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55A51" w14:textId="77777777" w:rsidR="00F50480" w:rsidRDefault="00F50480">
      <w:r>
        <w:t>April 30, 2015</w:t>
      </w:r>
    </w:p>
    <w:p w14:paraId="10467EB7" w14:textId="77777777" w:rsidR="00BE43BF" w:rsidRDefault="009D1DB9">
      <w:r>
        <w:t>Dominic: Future Direction</w:t>
      </w:r>
    </w:p>
    <w:p w14:paraId="7B77E92D" w14:textId="77777777" w:rsidR="009D1DB9" w:rsidRDefault="009D1DB9" w:rsidP="009D1DB9">
      <w:pPr>
        <w:pStyle w:val="ListParagraph"/>
        <w:numPr>
          <w:ilvl w:val="0"/>
          <w:numId w:val="1"/>
        </w:numPr>
      </w:pPr>
      <w:r>
        <w:t>Use of Bayesian Network approach to find the relationship between cliques found by Prayas</w:t>
      </w:r>
    </w:p>
    <w:p w14:paraId="4239541D" w14:textId="77777777" w:rsidR="009D1DB9" w:rsidRDefault="009D1DB9" w:rsidP="009D1DB9">
      <w:pPr>
        <w:pStyle w:val="ListParagraph"/>
        <w:numPr>
          <w:ilvl w:val="0"/>
          <w:numId w:val="1"/>
        </w:numPr>
      </w:pPr>
      <w:r>
        <w:t>Dominic talked about odds, Bayes factor.</w:t>
      </w:r>
    </w:p>
    <w:p w14:paraId="2C5CC49D" w14:textId="77777777" w:rsidR="00136AAC" w:rsidRDefault="00136AAC" w:rsidP="00136AAC"/>
    <w:p w14:paraId="7DEF79F9" w14:textId="77777777" w:rsidR="00136AAC" w:rsidRPr="00136AAC" w:rsidRDefault="00136AAC" w:rsidP="00136AAC">
      <w:r w:rsidRPr="00136AAC">
        <w:rPr>
          <w:b/>
          <w:u w:val="single"/>
        </w:rPr>
        <w:t>September 4, 2015</w:t>
      </w:r>
      <w:r>
        <w:rPr>
          <w:b/>
          <w:u w:val="single"/>
        </w:rPr>
        <w:t xml:space="preserve">: </w:t>
      </w:r>
      <w:r>
        <w:t>BIBM Paper</w:t>
      </w:r>
    </w:p>
    <w:p w14:paraId="67273579" w14:textId="77777777" w:rsidR="00136AAC" w:rsidRDefault="00136AAC" w:rsidP="00136AAC">
      <w:proofErr w:type="spellStart"/>
      <w:r>
        <w:t>Algortihm</w:t>
      </w:r>
      <w:proofErr w:type="spellEnd"/>
    </w:p>
    <w:p w14:paraId="663B5213" w14:textId="77777777" w:rsidR="00136AAC" w:rsidRDefault="00136AAC" w:rsidP="00136AAC">
      <w:pPr>
        <w:pStyle w:val="ListParagraph"/>
        <w:numPr>
          <w:ilvl w:val="0"/>
          <w:numId w:val="1"/>
        </w:numPr>
      </w:pPr>
      <w:r>
        <w:t>Work with only one subnetwork</w:t>
      </w:r>
    </w:p>
    <w:p w14:paraId="0CC88B0E" w14:textId="77777777" w:rsidR="00136AAC" w:rsidRDefault="00136AAC" w:rsidP="00136AAC">
      <w:pPr>
        <w:pStyle w:val="ListParagraph"/>
        <w:numPr>
          <w:ilvl w:val="0"/>
          <w:numId w:val="1"/>
        </w:numPr>
      </w:pPr>
      <w:r>
        <w:t>Start with a subnetwork</w:t>
      </w:r>
    </w:p>
    <w:p w14:paraId="048B5DFF" w14:textId="77777777" w:rsidR="00136AAC" w:rsidRDefault="00136AAC" w:rsidP="00136AAC">
      <w:pPr>
        <w:pStyle w:val="ListParagraph"/>
        <w:numPr>
          <w:ilvl w:val="0"/>
          <w:numId w:val="1"/>
        </w:numPr>
      </w:pPr>
      <w:r>
        <w:t xml:space="preserve">Find the missing PPIs based on kernel values </w:t>
      </w:r>
      <w:r w:rsidRPr="00136AAC">
        <w:rPr>
          <w:b/>
        </w:rPr>
        <w:t>greater than the average kernel values</w:t>
      </w:r>
      <w:r>
        <w:rPr>
          <w:b/>
        </w:rPr>
        <w:t xml:space="preserve"> </w:t>
      </w:r>
      <w:r w:rsidR="00D90184">
        <w:rPr>
          <w:b/>
        </w:rPr>
        <w:t>of existing PPIs</w:t>
      </w:r>
      <w:r>
        <w:rPr>
          <w:b/>
        </w:rPr>
        <w:t>(threshold)</w:t>
      </w:r>
    </w:p>
    <w:p w14:paraId="71A1C52B" w14:textId="77777777" w:rsidR="00136AAC" w:rsidRDefault="00136AAC" w:rsidP="00136AAC">
      <w:pPr>
        <w:pStyle w:val="ListParagraph"/>
        <w:numPr>
          <w:ilvl w:val="0"/>
          <w:numId w:val="1"/>
        </w:numPr>
      </w:pPr>
      <w:r>
        <w:t>Find the updated network by adding the missing PPIs</w:t>
      </w:r>
    </w:p>
    <w:p w14:paraId="6615F20A" w14:textId="77777777" w:rsidR="00136AAC" w:rsidRDefault="00136AAC" w:rsidP="00136AAC">
      <w:pPr>
        <w:pStyle w:val="ListParagraph"/>
        <w:numPr>
          <w:ilvl w:val="0"/>
          <w:numId w:val="1"/>
        </w:numPr>
      </w:pPr>
      <w:r>
        <w:t>Find the kernel values for the updated network</w:t>
      </w:r>
    </w:p>
    <w:p w14:paraId="72F3475E" w14:textId="77777777" w:rsidR="00136AAC" w:rsidRPr="00D90184" w:rsidRDefault="00136AAC" w:rsidP="00136AAC">
      <w:pPr>
        <w:pStyle w:val="ListParagraph"/>
        <w:numPr>
          <w:ilvl w:val="0"/>
          <w:numId w:val="1"/>
        </w:numPr>
      </w:pPr>
      <w:r>
        <w:t xml:space="preserve">Concern: </w:t>
      </w:r>
      <w:r>
        <w:sym w:font="Wingdings" w:char="F0E0"/>
      </w:r>
      <w:r>
        <w:t xml:space="preserve"> by repeated iteration, we might end up in a situation that the final network will have all possible PPIs. </w:t>
      </w:r>
      <w:r w:rsidRPr="00136AAC">
        <w:rPr>
          <w:b/>
          <w:u w:val="single"/>
        </w:rPr>
        <w:t>My answer to this is NO.</w:t>
      </w:r>
    </w:p>
    <w:p w14:paraId="7A05C3E7" w14:textId="05528379" w:rsidR="00D90184" w:rsidRPr="00932C90" w:rsidRDefault="00932C90" w:rsidP="00932C90">
      <w:pPr>
        <w:rPr>
          <w:b/>
          <w:u w:val="single"/>
        </w:rPr>
      </w:pPr>
      <w:r w:rsidRPr="00932C90">
        <w:rPr>
          <w:b/>
          <w:u w:val="single"/>
        </w:rPr>
        <w:t>September 20, 2015</w:t>
      </w:r>
    </w:p>
    <w:p w14:paraId="2452534D" w14:textId="734CA299" w:rsidR="00932C90" w:rsidRDefault="00932C90" w:rsidP="00932C90">
      <w:pPr>
        <w:rPr>
          <w:sz w:val="20"/>
        </w:rPr>
      </w:pPr>
      <w:r>
        <w:rPr>
          <w:sz w:val="20"/>
        </w:rPr>
        <w:t>For the networks (N_500 through N_950) how many of the discovered (missing) PPIs were in the original network biomarker? By discovered PPIs we mean sum of all the missing PPIs found in different iterations. Original Network is the network with 84 proteins.</w:t>
      </w:r>
    </w:p>
    <w:p w14:paraId="4DB81838" w14:textId="1611D1A4" w:rsidR="008C1037" w:rsidRDefault="008C1037" w:rsidP="00932C90">
      <w:pPr>
        <w:rPr>
          <w:sz w:val="20"/>
        </w:rPr>
      </w:pPr>
      <w:r>
        <w:rPr>
          <w:sz w:val="20"/>
        </w:rPr>
        <w:t>Deliverable: A table Like</w:t>
      </w:r>
    </w:p>
    <w:tbl>
      <w:tblPr>
        <w:tblStyle w:val="TableGrid"/>
        <w:tblW w:w="0" w:type="auto"/>
        <w:tblLook w:val="04A0" w:firstRow="1" w:lastRow="0" w:firstColumn="1" w:lastColumn="0" w:noHBand="0" w:noVBand="1"/>
      </w:tblPr>
      <w:tblGrid>
        <w:gridCol w:w="1101"/>
        <w:gridCol w:w="1141"/>
        <w:gridCol w:w="1500"/>
        <w:gridCol w:w="938"/>
        <w:gridCol w:w="2585"/>
      </w:tblGrid>
      <w:tr w:rsidR="00897DF7" w14:paraId="5F71196F" w14:textId="77777777" w:rsidTr="008C1037">
        <w:tc>
          <w:tcPr>
            <w:tcW w:w="1101" w:type="dxa"/>
            <w:vMerge w:val="restart"/>
          </w:tcPr>
          <w:p w14:paraId="69415D01" w14:textId="55C39F94" w:rsidR="00897DF7" w:rsidRDefault="00897DF7" w:rsidP="00932C90">
            <w:r>
              <w:t>Network</w:t>
            </w:r>
          </w:p>
        </w:tc>
        <w:tc>
          <w:tcPr>
            <w:tcW w:w="1141" w:type="dxa"/>
            <w:vMerge w:val="restart"/>
          </w:tcPr>
          <w:p w14:paraId="0B99D9EA" w14:textId="1104DB2A" w:rsidR="00897DF7" w:rsidRDefault="00897DF7" w:rsidP="00932C90">
            <w:r>
              <w:t># Protein</w:t>
            </w:r>
          </w:p>
        </w:tc>
        <w:tc>
          <w:tcPr>
            <w:tcW w:w="1500" w:type="dxa"/>
            <w:vMerge w:val="restart"/>
          </w:tcPr>
          <w:p w14:paraId="2849A4B9" w14:textId="02588233" w:rsidR="00897DF7" w:rsidRDefault="00897DF7" w:rsidP="00932C90">
            <w:r>
              <w:t># Existing PPI</w:t>
            </w:r>
          </w:p>
        </w:tc>
        <w:tc>
          <w:tcPr>
            <w:tcW w:w="3523" w:type="dxa"/>
            <w:gridSpan w:val="2"/>
          </w:tcPr>
          <w:p w14:paraId="5AB4A6D5" w14:textId="546E8712" w:rsidR="00897DF7" w:rsidRDefault="00897DF7" w:rsidP="008C1037">
            <w:pPr>
              <w:jc w:val="center"/>
            </w:pPr>
            <w:r>
              <w:t>Discovered PPIs</w:t>
            </w:r>
          </w:p>
        </w:tc>
      </w:tr>
      <w:tr w:rsidR="00897DF7" w14:paraId="4F941F6D" w14:textId="77777777" w:rsidTr="008C1037">
        <w:tc>
          <w:tcPr>
            <w:tcW w:w="1101" w:type="dxa"/>
            <w:vMerge/>
          </w:tcPr>
          <w:p w14:paraId="10E9B249" w14:textId="29BEF081" w:rsidR="00897DF7" w:rsidRDefault="00897DF7" w:rsidP="00932C90"/>
        </w:tc>
        <w:tc>
          <w:tcPr>
            <w:tcW w:w="1141" w:type="dxa"/>
            <w:vMerge/>
          </w:tcPr>
          <w:p w14:paraId="706950C4" w14:textId="77777777" w:rsidR="00897DF7" w:rsidRDefault="00897DF7" w:rsidP="00932C90"/>
        </w:tc>
        <w:tc>
          <w:tcPr>
            <w:tcW w:w="1500" w:type="dxa"/>
            <w:vMerge/>
          </w:tcPr>
          <w:p w14:paraId="134C5C87" w14:textId="77777777" w:rsidR="00897DF7" w:rsidRDefault="00897DF7" w:rsidP="00932C90"/>
        </w:tc>
        <w:tc>
          <w:tcPr>
            <w:tcW w:w="938" w:type="dxa"/>
          </w:tcPr>
          <w:p w14:paraId="73865B1E" w14:textId="01B373F4" w:rsidR="00897DF7" w:rsidRDefault="00897DF7" w:rsidP="00932C90">
            <w:r>
              <w:t>Total #</w:t>
            </w:r>
          </w:p>
        </w:tc>
        <w:tc>
          <w:tcPr>
            <w:tcW w:w="2585" w:type="dxa"/>
          </w:tcPr>
          <w:p w14:paraId="046270F5" w14:textId="3540790F" w:rsidR="00897DF7" w:rsidRDefault="00897DF7" w:rsidP="00932C90">
            <w:r>
              <w:t># exist in original network</w:t>
            </w:r>
          </w:p>
        </w:tc>
      </w:tr>
      <w:tr w:rsidR="008C1037" w14:paraId="302361CD" w14:textId="77777777" w:rsidTr="008C1037">
        <w:tc>
          <w:tcPr>
            <w:tcW w:w="1101" w:type="dxa"/>
          </w:tcPr>
          <w:p w14:paraId="008669D3" w14:textId="4D739784" w:rsidR="008C1037" w:rsidRDefault="008C1037" w:rsidP="00932C90">
            <w:r>
              <w:t>N_500</w:t>
            </w:r>
          </w:p>
        </w:tc>
        <w:tc>
          <w:tcPr>
            <w:tcW w:w="1141" w:type="dxa"/>
          </w:tcPr>
          <w:p w14:paraId="3F96733B" w14:textId="4D12978D" w:rsidR="008C1037" w:rsidRDefault="00F01BEF" w:rsidP="00932C90">
            <w:r>
              <w:t>83</w:t>
            </w:r>
          </w:p>
        </w:tc>
        <w:tc>
          <w:tcPr>
            <w:tcW w:w="1500" w:type="dxa"/>
          </w:tcPr>
          <w:p w14:paraId="09CF8564" w14:textId="65389693" w:rsidR="008C1037" w:rsidRDefault="00F01BEF" w:rsidP="00932C90">
            <w:r>
              <w:t>610</w:t>
            </w:r>
          </w:p>
        </w:tc>
        <w:tc>
          <w:tcPr>
            <w:tcW w:w="938" w:type="dxa"/>
          </w:tcPr>
          <w:p w14:paraId="793CFBEE" w14:textId="394ED5C3" w:rsidR="008C1037" w:rsidRDefault="00F01BEF" w:rsidP="00932C90">
            <w:r>
              <w:t>38</w:t>
            </w:r>
          </w:p>
        </w:tc>
        <w:tc>
          <w:tcPr>
            <w:tcW w:w="2585" w:type="dxa"/>
          </w:tcPr>
          <w:p w14:paraId="3399D8EA" w14:textId="34A9C827" w:rsidR="008C1037" w:rsidRDefault="00243703" w:rsidP="00932C90">
            <w:r>
              <w:t>14</w:t>
            </w:r>
          </w:p>
        </w:tc>
      </w:tr>
      <w:tr w:rsidR="008C1037" w14:paraId="2B327D47" w14:textId="77777777" w:rsidTr="008C1037">
        <w:tc>
          <w:tcPr>
            <w:tcW w:w="1101" w:type="dxa"/>
          </w:tcPr>
          <w:p w14:paraId="586BB250" w14:textId="668884BC" w:rsidR="008C1037" w:rsidRDefault="008C1037" w:rsidP="00932C90">
            <w:r>
              <w:t>N_600</w:t>
            </w:r>
          </w:p>
        </w:tc>
        <w:tc>
          <w:tcPr>
            <w:tcW w:w="1141" w:type="dxa"/>
          </w:tcPr>
          <w:p w14:paraId="36A493C9" w14:textId="27C7DF71" w:rsidR="008C1037" w:rsidRDefault="00F01BEF" w:rsidP="00932C90">
            <w:r>
              <w:t>82</w:t>
            </w:r>
          </w:p>
        </w:tc>
        <w:tc>
          <w:tcPr>
            <w:tcW w:w="1500" w:type="dxa"/>
          </w:tcPr>
          <w:p w14:paraId="62C64EFF" w14:textId="46F57785" w:rsidR="008C1037" w:rsidRDefault="00F01BEF" w:rsidP="00932C90">
            <w:r>
              <w:t>540</w:t>
            </w:r>
          </w:p>
        </w:tc>
        <w:tc>
          <w:tcPr>
            <w:tcW w:w="938" w:type="dxa"/>
          </w:tcPr>
          <w:p w14:paraId="6CD189B1" w14:textId="206B7A20" w:rsidR="008C1037" w:rsidRDefault="00F01BEF" w:rsidP="00932C90">
            <w:r>
              <w:t>32</w:t>
            </w:r>
          </w:p>
        </w:tc>
        <w:tc>
          <w:tcPr>
            <w:tcW w:w="2585" w:type="dxa"/>
          </w:tcPr>
          <w:p w14:paraId="3D9C2B36" w14:textId="0C44062B" w:rsidR="008C1037" w:rsidRDefault="00AE66EE" w:rsidP="00932C90">
            <w:r>
              <w:t>10</w:t>
            </w:r>
          </w:p>
        </w:tc>
      </w:tr>
      <w:tr w:rsidR="00F01BEF" w14:paraId="6CAEC29A" w14:textId="77777777" w:rsidTr="008C1037">
        <w:tc>
          <w:tcPr>
            <w:tcW w:w="1101" w:type="dxa"/>
          </w:tcPr>
          <w:p w14:paraId="46B90184" w14:textId="5F31D728" w:rsidR="00F01BEF" w:rsidRDefault="00F01BEF" w:rsidP="00932C90">
            <w:r>
              <w:t>N_700</w:t>
            </w:r>
          </w:p>
        </w:tc>
        <w:tc>
          <w:tcPr>
            <w:tcW w:w="1141" w:type="dxa"/>
          </w:tcPr>
          <w:p w14:paraId="427C0144" w14:textId="39D3B809" w:rsidR="00F01BEF" w:rsidRDefault="00F01BEF" w:rsidP="00932C90">
            <w:r>
              <w:t>77</w:t>
            </w:r>
          </w:p>
        </w:tc>
        <w:tc>
          <w:tcPr>
            <w:tcW w:w="1500" w:type="dxa"/>
          </w:tcPr>
          <w:p w14:paraId="2A495F27" w14:textId="51F6F54B" w:rsidR="00F01BEF" w:rsidRDefault="00F01BEF" w:rsidP="00932C90">
            <w:r>
              <w:t>468</w:t>
            </w:r>
          </w:p>
        </w:tc>
        <w:tc>
          <w:tcPr>
            <w:tcW w:w="938" w:type="dxa"/>
          </w:tcPr>
          <w:p w14:paraId="5BD41FA7" w14:textId="5638E0C2" w:rsidR="00F01BEF" w:rsidRDefault="00F01BEF" w:rsidP="00932C90">
            <w:r>
              <w:t>16</w:t>
            </w:r>
          </w:p>
        </w:tc>
        <w:tc>
          <w:tcPr>
            <w:tcW w:w="2585" w:type="dxa"/>
          </w:tcPr>
          <w:p w14:paraId="73CF2441" w14:textId="28AD55DF" w:rsidR="00F01BEF" w:rsidRDefault="00AE66EE" w:rsidP="00932C90">
            <w:r>
              <w:t>5</w:t>
            </w:r>
          </w:p>
        </w:tc>
      </w:tr>
      <w:tr w:rsidR="00F01BEF" w14:paraId="127C9E27" w14:textId="77777777" w:rsidTr="008C1037">
        <w:tc>
          <w:tcPr>
            <w:tcW w:w="1101" w:type="dxa"/>
          </w:tcPr>
          <w:p w14:paraId="420312C6" w14:textId="32B79477" w:rsidR="00F01BEF" w:rsidRDefault="00F01BEF" w:rsidP="00932C90">
            <w:r>
              <w:t>N_800</w:t>
            </w:r>
          </w:p>
        </w:tc>
        <w:tc>
          <w:tcPr>
            <w:tcW w:w="1141" w:type="dxa"/>
          </w:tcPr>
          <w:p w14:paraId="0AF40E46" w14:textId="0A47FDC6" w:rsidR="00F01BEF" w:rsidRDefault="00F01BEF" w:rsidP="00932C90">
            <w:r>
              <w:t>73</w:t>
            </w:r>
          </w:p>
        </w:tc>
        <w:tc>
          <w:tcPr>
            <w:tcW w:w="1500" w:type="dxa"/>
          </w:tcPr>
          <w:p w14:paraId="4FD44CD3" w14:textId="20A4F501" w:rsidR="00F01BEF" w:rsidRDefault="00F01BEF" w:rsidP="00932C90">
            <w:r>
              <w:t>346</w:t>
            </w:r>
          </w:p>
        </w:tc>
        <w:tc>
          <w:tcPr>
            <w:tcW w:w="938" w:type="dxa"/>
          </w:tcPr>
          <w:p w14:paraId="1E9419BD" w14:textId="5F136916" w:rsidR="00F01BEF" w:rsidRDefault="00F01BEF" w:rsidP="00932C90">
            <w:r>
              <w:t>14</w:t>
            </w:r>
          </w:p>
        </w:tc>
        <w:tc>
          <w:tcPr>
            <w:tcW w:w="2585" w:type="dxa"/>
          </w:tcPr>
          <w:p w14:paraId="32AC2E65" w14:textId="1CC412F9" w:rsidR="00F01BEF" w:rsidRDefault="00AE66EE" w:rsidP="00932C90">
            <w:r>
              <w:t>7</w:t>
            </w:r>
          </w:p>
        </w:tc>
      </w:tr>
      <w:tr w:rsidR="00F01BEF" w14:paraId="6AB02AA0" w14:textId="77777777" w:rsidTr="008C1037">
        <w:tc>
          <w:tcPr>
            <w:tcW w:w="1101" w:type="dxa"/>
          </w:tcPr>
          <w:p w14:paraId="4E20CDAB" w14:textId="7EE42748" w:rsidR="00F01BEF" w:rsidRDefault="00F01BEF" w:rsidP="00932C90">
            <w:r>
              <w:t>N_900</w:t>
            </w:r>
          </w:p>
        </w:tc>
        <w:tc>
          <w:tcPr>
            <w:tcW w:w="1141" w:type="dxa"/>
          </w:tcPr>
          <w:p w14:paraId="5B7F0611" w14:textId="06DF59DE" w:rsidR="00F01BEF" w:rsidRDefault="00F01BEF" w:rsidP="00932C90">
            <w:r>
              <w:t>68</w:t>
            </w:r>
          </w:p>
        </w:tc>
        <w:tc>
          <w:tcPr>
            <w:tcW w:w="1500" w:type="dxa"/>
          </w:tcPr>
          <w:p w14:paraId="33189810" w14:textId="7357DAFC" w:rsidR="00F01BEF" w:rsidRDefault="00F01BEF" w:rsidP="00932C90">
            <w:r>
              <w:t>240</w:t>
            </w:r>
          </w:p>
        </w:tc>
        <w:tc>
          <w:tcPr>
            <w:tcW w:w="938" w:type="dxa"/>
          </w:tcPr>
          <w:p w14:paraId="518E6824" w14:textId="06B35F71" w:rsidR="00F01BEF" w:rsidRDefault="00F01BEF" w:rsidP="00932C90">
            <w:r>
              <w:t>17</w:t>
            </w:r>
          </w:p>
        </w:tc>
        <w:tc>
          <w:tcPr>
            <w:tcW w:w="2585" w:type="dxa"/>
          </w:tcPr>
          <w:p w14:paraId="5F3E0E1C" w14:textId="71DEF851" w:rsidR="00F01BEF" w:rsidRDefault="00903146" w:rsidP="00932C90">
            <w:r>
              <w:t>13</w:t>
            </w:r>
          </w:p>
        </w:tc>
      </w:tr>
      <w:tr w:rsidR="00F01BEF" w14:paraId="567B1485" w14:textId="77777777" w:rsidTr="008C1037">
        <w:tc>
          <w:tcPr>
            <w:tcW w:w="1101" w:type="dxa"/>
          </w:tcPr>
          <w:p w14:paraId="44C76184" w14:textId="22FF5AE5" w:rsidR="00F01BEF" w:rsidRDefault="00F01BEF" w:rsidP="00932C90">
            <w:r>
              <w:t>N_950</w:t>
            </w:r>
          </w:p>
        </w:tc>
        <w:tc>
          <w:tcPr>
            <w:tcW w:w="1141" w:type="dxa"/>
          </w:tcPr>
          <w:p w14:paraId="2FF4E3E3" w14:textId="41875152" w:rsidR="00F01BEF" w:rsidRDefault="00F01BEF" w:rsidP="00932C90">
            <w:r>
              <w:t>61</w:t>
            </w:r>
          </w:p>
        </w:tc>
        <w:tc>
          <w:tcPr>
            <w:tcW w:w="1500" w:type="dxa"/>
          </w:tcPr>
          <w:p w14:paraId="60D75A9F" w14:textId="0C78FB86" w:rsidR="00F01BEF" w:rsidRDefault="00F01BEF" w:rsidP="00932C90">
            <w:r>
              <w:t>183</w:t>
            </w:r>
          </w:p>
        </w:tc>
        <w:tc>
          <w:tcPr>
            <w:tcW w:w="938" w:type="dxa"/>
          </w:tcPr>
          <w:p w14:paraId="40BC79D3" w14:textId="2A611B7D" w:rsidR="00F01BEF" w:rsidRDefault="00F01BEF" w:rsidP="00932C90">
            <w:r>
              <w:t>11</w:t>
            </w:r>
          </w:p>
        </w:tc>
        <w:tc>
          <w:tcPr>
            <w:tcW w:w="2585" w:type="dxa"/>
          </w:tcPr>
          <w:p w14:paraId="199A7B5B" w14:textId="0144FEAC" w:rsidR="00F01BEF" w:rsidRDefault="00903146" w:rsidP="00932C90">
            <w:r>
              <w:t>8</w:t>
            </w:r>
            <w:bookmarkStart w:id="0" w:name="_GoBack"/>
            <w:bookmarkEnd w:id="0"/>
          </w:p>
        </w:tc>
      </w:tr>
      <w:tr w:rsidR="00F01BEF" w14:paraId="2D2DEC01" w14:textId="77777777" w:rsidTr="008C1037">
        <w:tc>
          <w:tcPr>
            <w:tcW w:w="1101" w:type="dxa"/>
          </w:tcPr>
          <w:p w14:paraId="4AFCCB48" w14:textId="77777777" w:rsidR="00F01BEF" w:rsidRDefault="00F01BEF" w:rsidP="00932C90"/>
        </w:tc>
        <w:tc>
          <w:tcPr>
            <w:tcW w:w="1141" w:type="dxa"/>
          </w:tcPr>
          <w:p w14:paraId="5F0F75BA" w14:textId="77777777" w:rsidR="00F01BEF" w:rsidRDefault="00F01BEF" w:rsidP="00932C90"/>
        </w:tc>
        <w:tc>
          <w:tcPr>
            <w:tcW w:w="1500" w:type="dxa"/>
          </w:tcPr>
          <w:p w14:paraId="6F2441F9" w14:textId="77777777" w:rsidR="00F01BEF" w:rsidRDefault="00F01BEF" w:rsidP="00932C90"/>
        </w:tc>
        <w:tc>
          <w:tcPr>
            <w:tcW w:w="938" w:type="dxa"/>
          </w:tcPr>
          <w:p w14:paraId="5D03F2C1" w14:textId="77777777" w:rsidR="00F01BEF" w:rsidRDefault="00F01BEF" w:rsidP="00932C90"/>
        </w:tc>
        <w:tc>
          <w:tcPr>
            <w:tcW w:w="2585" w:type="dxa"/>
          </w:tcPr>
          <w:p w14:paraId="7B84B558" w14:textId="77777777" w:rsidR="00F01BEF" w:rsidRDefault="00F01BEF" w:rsidP="00932C90"/>
        </w:tc>
      </w:tr>
    </w:tbl>
    <w:p w14:paraId="429CD7DB" w14:textId="77777777" w:rsidR="008C1037" w:rsidRDefault="008C1037" w:rsidP="00932C90"/>
    <w:p w14:paraId="41E4AE72" w14:textId="77777777" w:rsidR="00542299" w:rsidRPr="00136AAC" w:rsidRDefault="00542299" w:rsidP="00F95AD0">
      <w:pPr>
        <w:ind w:left="360"/>
      </w:pPr>
    </w:p>
    <w:sectPr w:rsidR="00542299" w:rsidRPr="00136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8416E"/>
    <w:multiLevelType w:val="hybridMultilevel"/>
    <w:tmpl w:val="EC6ECD90"/>
    <w:lvl w:ilvl="0" w:tplc="70AE4B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B9"/>
    <w:rsid w:val="00136AAC"/>
    <w:rsid w:val="001F08EE"/>
    <w:rsid w:val="00243703"/>
    <w:rsid w:val="003E4AF7"/>
    <w:rsid w:val="00542299"/>
    <w:rsid w:val="00665E07"/>
    <w:rsid w:val="006C2D9B"/>
    <w:rsid w:val="006F7E93"/>
    <w:rsid w:val="007462EC"/>
    <w:rsid w:val="00792BFF"/>
    <w:rsid w:val="007F10F8"/>
    <w:rsid w:val="00827ED0"/>
    <w:rsid w:val="00897DF7"/>
    <w:rsid w:val="008A5D16"/>
    <w:rsid w:val="008C1037"/>
    <w:rsid w:val="00903146"/>
    <w:rsid w:val="00932C90"/>
    <w:rsid w:val="009D1DB9"/>
    <w:rsid w:val="00AE66EE"/>
    <w:rsid w:val="00B51CF3"/>
    <w:rsid w:val="00BE43BF"/>
    <w:rsid w:val="00C97576"/>
    <w:rsid w:val="00D90184"/>
    <w:rsid w:val="00DC153A"/>
    <w:rsid w:val="00F01BEF"/>
    <w:rsid w:val="00F50480"/>
    <w:rsid w:val="00F95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021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DB9"/>
    <w:pPr>
      <w:ind w:left="720"/>
      <w:contextualSpacing/>
    </w:pPr>
  </w:style>
  <w:style w:type="table" w:styleId="TableGrid">
    <w:name w:val="Table Grid"/>
    <w:basedOn w:val="TableNormal"/>
    <w:uiPriority w:val="59"/>
    <w:rsid w:val="00F95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Mondal, Ananda</dc:creator>
  <cp:lastModifiedBy>Microsoft Office User</cp:lastModifiedBy>
  <cp:revision>2</cp:revision>
  <dcterms:created xsi:type="dcterms:W3CDTF">2015-09-20T19:17:00Z</dcterms:created>
  <dcterms:modified xsi:type="dcterms:W3CDTF">2015-09-20T19:17:00Z</dcterms:modified>
</cp:coreProperties>
</file>