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Lez10 10/10/2024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cloud service and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scalabilità e monitoraggio automatico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876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