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Lezione 09/05/2024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modelli di strutturazione progetti: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Gerarchico (es cascata)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verticale e orizzontale,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AGILE -&gt;  modello SCRUM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 backlog: analisi problema e scomposizione in tanti problemini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sprint planning meeting: prendo tot problemini che si possano svolgere in tot tempo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revisionato, corretto e migliorato e poi lasciare info a chi ha fatto richiesta (trasparenza) in modo che possa essere testato (?)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inoltre è fondamentale che tutti debbano essere allo stesso lvl e avere compiti idonei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Esercitazione oggi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