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Lezione 24/05/2024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Concetti di economia e finanza decentralizzata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considera lez precedente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Merkel tree:</w:t>
      </w:r>
      <w:r w:rsidDel="00000000" w:rsidR="00000000" w:rsidRPr="00000000">
        <w:rPr>
          <w:rtl w:val="0"/>
        </w:rPr>
        <w:t xml:space="preserve"> insieme delle transazioni nel blocco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Hash: </w:t>
      </w:r>
      <w:r w:rsidDel="00000000" w:rsidR="00000000" w:rsidRPr="00000000">
        <w:rPr>
          <w:rtl w:val="0"/>
        </w:rPr>
        <w:t xml:space="preserve">funzione non invertibile, + usata è sha256 (da 256 bit)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come detto da lezione precedente la funzione hash deve garantire la 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Non invertibilità: </w:t>
      </w:r>
      <w:r w:rsidDel="00000000" w:rsidR="00000000" w:rsidRPr="00000000">
        <w:rPr>
          <w:rtl w:val="0"/>
        </w:rPr>
        <w:t xml:space="preserve">l’algoritmo impiega troppo tempo a decodificare</w:t>
      </w:r>
      <w:r w:rsidDel="00000000" w:rsidR="00000000" w:rsidRPr="00000000">
        <w:rPr>
          <w:b w:val="1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Resistenza debole alle collisioni:</w:t>
      </w:r>
      <w:r w:rsidDel="00000000" w:rsidR="00000000" w:rsidRPr="00000000">
        <w:rPr>
          <w:rtl w:val="0"/>
        </w:rPr>
        <w:t xml:space="preserve"> hash sono finiti, l’input indefinito. ci possono essere casi che nella selezione dell’hash possano essere uguali(nel caso di modifica manomissione), è pensato per essere difficile che accada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Resistenza forte alle collisioni: </w:t>
      </w:r>
      <w:r w:rsidDel="00000000" w:rsidR="00000000" w:rsidRPr="00000000">
        <w:rPr>
          <w:rtl w:val="0"/>
        </w:rPr>
        <w:t xml:space="preserve">difficile trovare file diversi con stesso hash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SHA256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3971925</wp:posOffset>
            </wp:positionH>
            <wp:positionV relativeFrom="page">
              <wp:posOffset>7107251</wp:posOffset>
            </wp:positionV>
            <wp:extent cx="2757488" cy="865918"/>
            <wp:effectExtent b="0" l="0" r="0" t="0"/>
            <wp:wrapTopAndBottom distB="114300" distT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865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6559564</wp:posOffset>
            </wp:positionV>
            <wp:extent cx="2981325" cy="1962150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Il messaggio viene suddiviso in blocchi di 512 bit, Questi blocchi vengono iterati con una funzione di compressione su un insieme di 8 valori da 32 bit (A, B, C, D, E, F, G, H), Il risultato è la concatenazione di questi blocchi (8 x 32 = 256 bit), Bitcoin utilizza SHA2562 ossia SHA256(SHA256(x))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concetto della chain di block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35242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Merkle tree: </w:t>
      </w:r>
      <w:r w:rsidDel="00000000" w:rsidR="00000000" w:rsidRPr="00000000">
        <w:rPr>
          <w:rtl w:val="0"/>
        </w:rPr>
        <w:t xml:space="preserve">algoritmo che raccoglie N file transazioni, li raccoglie/elabora per far sì che si possa ottenere un solo hash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all'inizio abbiamo 8 transazioni, calcola hash di ognuno, poi inizia a fare l’hash concatenati di file(a coppie di 2). è un meccanismo ricorsivo(richiama se stessa)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ferma quando avremo </w:t>
      </w:r>
      <w:r w:rsidDel="00000000" w:rsidR="00000000" w:rsidRPr="00000000">
        <w:rPr>
          <w:b w:val="1"/>
          <w:u w:val="single"/>
          <w:rtl w:val="0"/>
        </w:rPr>
        <w:t xml:space="preserve">un solo hash</w:t>
      </w:r>
      <w:r w:rsidDel="00000000" w:rsidR="00000000" w:rsidRPr="00000000">
        <w:rPr>
          <w:b w:val="1"/>
          <w:rtl w:val="0"/>
        </w:rPr>
        <w:t xml:space="preserve"> che verrà messo nella blocco(tx root)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è + efficiente per la verifica di una transazione effettuata, questo è fattibile grazie al logaritmo di N hash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FONTI UTILI: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https://github.com/ezimuel/tecnologie-blockchain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Nonce: </w:t>
      </w:r>
      <w:r w:rsidDel="00000000" w:rsidR="00000000" w:rsidRPr="00000000">
        <w:rPr>
          <w:rtl w:val="0"/>
        </w:rPr>
        <w:t xml:space="preserve">risultato del </w:t>
      </w:r>
      <w:r w:rsidDel="00000000" w:rsidR="00000000" w:rsidRPr="00000000">
        <w:rPr>
          <w:b w:val="1"/>
          <w:rtl w:val="0"/>
        </w:rPr>
        <w:t xml:space="preserve">Proof Of Work</w:t>
      </w:r>
      <w:r w:rsidDel="00000000" w:rsidR="00000000" w:rsidRPr="00000000">
        <w:rPr>
          <w:rtl w:val="0"/>
        </w:rPr>
        <w:t xml:space="preserve"> (“quiz” che chi conia monete, miner, deve risolvere)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chi indovina, vince e ottiene le monete coniate (se è il primo…?)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la dimostrazione è difficile da eseguire per trovare la soluzione: il nonce è la soluzione da trovare (valore che deve essere concatenato all’input risposta, in modo tale che risulti minore a un target prestabilito,)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questo è un metodo per i tentativi per calcolare i l nonce e trovare la soluzione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al 4250 indovina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con una legge di mur ogni due anni bitcoin resetta il lvl di difficoltà modo tale da tenere un tempo di creazione btc di 10 min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Miner: </w:t>
      </w:r>
      <w:r w:rsidDel="00000000" w:rsidR="00000000" w:rsidRPr="00000000">
        <w:rPr>
          <w:rtl w:val="0"/>
        </w:rPr>
        <w:t xml:space="preserve">nodi che risolvono i PoW, vince = ricompensa (ma prova dopo + difficile)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curiosità le gpu hanno maggiori prob di calcolo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00575" cy="14287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Crittografia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a chiave pubblica (cifrare persona)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 chiave privata (decifrare personale)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Firma digitale: </w:t>
      </w:r>
      <w:r w:rsidDel="00000000" w:rsidR="00000000" w:rsidRPr="00000000">
        <w:rPr>
          <w:rtl w:val="0"/>
        </w:rPr>
        <w:t xml:space="preserve">chiave privata per “firmare” un dato , chiave pubblica per verificare firma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Chiave pubblica BTC: </w:t>
      </w:r>
      <w:r w:rsidDel="00000000" w:rsidR="00000000" w:rsidRPr="00000000">
        <w:rPr>
          <w:b w:val="1"/>
          <w:rtl w:val="0"/>
        </w:rPr>
        <w:t xml:space="preserve">ripemd160(SHA256(Public-key))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curve ellittiche: y^2 = x^3 + ax +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Una curva ellittica è una funzione matematica particolarmente utilizzata in crittografia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Una curva ellittica è la funzione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crittografia ellittica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La crittografia ellittica (ECC) utilizza le curve ellittiche su un campo Zn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Nelle tecnologie blockchain l’algoritmo che viene utilizzato per firmare le transazioni è l’ECDSA, Elliptic Curve Digital Signature Algorithm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Secp256k1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Una delle curve più utilizzate nelle tecnologie blockchain (es. Bitcoin) è la Secp256k1, dove a=0 e b=7, ossia la curva y^2 = x3 + 7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Bitcoin utilizza Z definita sul campo Z2 256−232−977, nel quale le coordinate x e y sono interi a 256-bit modulo un primo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molto grande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5350" cy="27717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zimuel/tecnologie-blockchain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