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auto" w:val="clear"/>
        <w:spacing w:after="0" w:line="276" w:lineRule="auto"/>
        <w:rPr/>
      </w:pPr>
      <w:r w:rsidDel="00000000" w:rsidR="00000000" w:rsidRPr="00000000">
        <w:rPr>
          <w:rtl w:val="0"/>
        </w:rPr>
        <w:t xml:space="preserve">Lezione 05/03/2024</w:t>
      </w:r>
    </w:p>
    <w:p w:rsidR="00000000" w:rsidDel="00000000" w:rsidP="00000000" w:rsidRDefault="00000000" w:rsidRPr="00000000" w14:paraId="00000002">
      <w:pPr>
        <w:pBdr>
          <w:bottom w:color="auto" w:space="0" w:sz="0" w:val="none"/>
        </w:pBdr>
        <w:shd w:fill="auto" w:val="clear"/>
        <w:spacing w:after="0" w:line="276" w:lineRule="auto"/>
        <w:rPr/>
      </w:pPr>
      <w:r w:rsidDel="00000000" w:rsidR="00000000" w:rsidRPr="00000000">
        <w:rPr>
          <w:rtl w:val="0"/>
        </w:rPr>
        <w:t xml:space="preserve">Insegnante Mauro Bogliaccino</w:t>
      </w:r>
    </w:p>
    <w:p w:rsidR="00000000" w:rsidDel="00000000" w:rsidP="00000000" w:rsidRDefault="00000000" w:rsidRPr="00000000" w14:paraId="00000003">
      <w:pPr>
        <w:pBdr>
          <w:bottom w:color="auto" w:space="0" w:sz="0" w:val="none"/>
        </w:pBdr>
        <w:shd w:fill="auto" w:val="clear"/>
        <w:spacing w:after="0" w:line="276" w:lineRule="auto"/>
        <w:rPr/>
      </w:pPr>
      <w:r w:rsidDel="00000000" w:rsidR="00000000" w:rsidRPr="00000000">
        <w:rPr>
          <w:rtl w:val="0"/>
        </w:rPr>
        <w:t xml:space="preserve">Corso: linguaggio java</w:t>
      </w:r>
    </w:p>
    <w:p w:rsidR="00000000" w:rsidDel="00000000" w:rsidP="00000000" w:rsidRDefault="00000000" w:rsidRPr="00000000" w14:paraId="00000004">
      <w:pPr>
        <w:spacing w:before="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discorso su componenti, le loro funzioni, la loro sostituzione e adattamento/miglioramento che si ottiene per rispondere alle esigenze dell’ambiente lavorativo(+ o -)........</w:t>
      </w:r>
    </w:p>
    <w:p w:rsidR="00000000" w:rsidDel="00000000" w:rsidP="00000000" w:rsidRDefault="00000000" w:rsidRPr="00000000" w14:paraId="00000006">
      <w:pPr>
        <w:rPr/>
      </w:pPr>
      <w:r w:rsidDel="00000000" w:rsidR="00000000" w:rsidRPr="00000000">
        <w:rPr>
          <w:rtl w:val="0"/>
        </w:rPr>
        <w:t xml:space="preserve">java è un linguaggio </w:t>
      </w:r>
      <w:r w:rsidDel="00000000" w:rsidR="00000000" w:rsidRPr="00000000">
        <w:rPr>
          <w:b w:val="1"/>
          <w:rtl w:val="0"/>
        </w:rPr>
        <w:t xml:space="preserve">imperativo orientato agli oggetti </w:t>
      </w:r>
      <w:r w:rsidDel="00000000" w:rsidR="00000000" w:rsidRPr="00000000">
        <w:rPr>
          <w:rtl w:val="0"/>
        </w:rPr>
        <w:t xml:space="preserve">(anni 90)</w:t>
      </w:r>
    </w:p>
    <w:p w:rsidR="00000000" w:rsidDel="00000000" w:rsidP="00000000" w:rsidRDefault="00000000" w:rsidRPr="00000000" w14:paraId="00000007">
      <w:pPr>
        <w:rPr>
          <w:color w:val="1155cc"/>
          <w:sz w:val="18"/>
          <w:szCs w:val="18"/>
          <w:u w:val="single"/>
        </w:rPr>
      </w:pPr>
      <w:r w:rsidDel="00000000" w:rsidR="00000000" w:rsidRPr="00000000">
        <w:rPr>
          <w:rtl w:val="0"/>
        </w:rPr>
        <w:t xml:space="preserve">(come c… leggi sotto)</w:t>
      </w: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da</w:t>
      </w:r>
      <w:r w:rsidDel="00000000" w:rsidR="00000000" w:rsidRPr="00000000">
        <w:rPr>
          <w:color w:val="1155cc"/>
          <w:sz w:val="18"/>
          <w:szCs w:val="18"/>
          <w:u w:val="single"/>
          <w:rtl w:val="0"/>
        </w:rPr>
        <w:t xml:space="preserve"> </w:t>
      </w:r>
      <w:hyperlink r:id="rId6">
        <w:r w:rsidDel="00000000" w:rsidR="00000000" w:rsidRPr="00000000">
          <w:rPr>
            <w:color w:val="1155cc"/>
            <w:sz w:val="18"/>
            <w:szCs w:val="18"/>
            <w:u w:val="single"/>
            <w:rtl w:val="0"/>
          </w:rPr>
          <w:t xml:space="preserve">https://github.com/maboglia/Fondamenti/blob/master/004_TeoremaJB.md</w:t>
        </w:r>
      </w:hyperlink>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Teorema fondamentale della </w:t>
      </w:r>
      <w:hyperlink r:id="rId7">
        <w:r w:rsidDel="00000000" w:rsidR="00000000" w:rsidRPr="00000000">
          <w:rPr>
            <w:i w:val="1"/>
            <w:rtl w:val="0"/>
          </w:rPr>
          <w:t xml:space="preserve">programmazione strutturata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 qualsiasi algoritmo può essere espresso utilizzando esclusivamente le tre strutture di controllo:</w:t>
      </w:r>
    </w:p>
    <w:p w:rsidR="00000000" w:rsidDel="00000000" w:rsidP="00000000" w:rsidRDefault="00000000" w:rsidRPr="00000000" w14:paraId="0000000B">
      <w:pPr>
        <w:numPr>
          <w:ilvl w:val="0"/>
          <w:numId w:val="1"/>
        </w:numPr>
        <w:spacing w:after="0" w:afterAutospacing="0"/>
        <w:ind w:left="720" w:hanging="360"/>
      </w:pPr>
      <w:r w:rsidDel="00000000" w:rsidR="00000000" w:rsidRPr="00000000">
        <w:rPr>
          <w:rtl w:val="0"/>
        </w:rPr>
        <w:t xml:space="preserve">sequenza: una serie di istruzioni eseguite in maniera sequenziale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selezione: rappresenta una scelta, un bivio</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iterazione: ripetizione in base ad una certa logica</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tl w:val="0"/>
        </w:rPr>
        <w:t xml:space="preserve">inizializzazione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condizione</w:t>
      </w:r>
    </w:p>
    <w:p w:rsidR="00000000" w:rsidDel="00000000" w:rsidP="00000000" w:rsidRDefault="00000000" w:rsidRPr="00000000" w14:paraId="00000010">
      <w:pPr>
        <w:numPr>
          <w:ilvl w:val="1"/>
          <w:numId w:val="1"/>
        </w:numPr>
        <w:spacing w:before="0" w:beforeAutospacing="0" w:lineRule="auto"/>
        <w:ind w:left="1440" w:hanging="360"/>
      </w:pPr>
      <w:r w:rsidDel="00000000" w:rsidR="00000000" w:rsidRPr="00000000">
        <w:rPr>
          <w:rtl w:val="0"/>
        </w:rPr>
        <w:t xml:space="preserve">modifica</w:t>
      </w:r>
    </w:p>
    <w:p w:rsidR="00000000" w:rsidDel="00000000" w:rsidP="00000000" w:rsidRDefault="00000000" w:rsidRPr="00000000" w14:paraId="00000011">
      <w:pPr>
        <w:rPr>
          <w:sz w:val="18"/>
          <w:szCs w:val="18"/>
        </w:rPr>
      </w:pPr>
      <w:r w:rsidDel="00000000" w:rsidR="00000000" w:rsidRPr="00000000">
        <w:rPr>
          <w:b w:val="1"/>
          <w:rtl w:val="0"/>
        </w:rPr>
        <w:t xml:space="preserve">La programmazione strutturata</w:t>
      </w:r>
      <w:r w:rsidDel="00000000" w:rsidR="00000000" w:rsidRPr="00000000">
        <w:rPr>
          <w:rtl w:val="0"/>
        </w:rPr>
        <w:br w:type="textWrapping"/>
      </w:r>
      <w:r w:rsidDel="00000000" w:rsidR="00000000" w:rsidRPr="00000000">
        <w:rPr>
          <w:sz w:val="18"/>
          <w:szCs w:val="18"/>
          <w:rtl w:val="0"/>
        </w:rPr>
        <w:t xml:space="preserve">da </w:t>
      </w:r>
      <w:hyperlink r:id="rId8">
        <w:r w:rsidDel="00000000" w:rsidR="00000000" w:rsidRPr="00000000">
          <w:rPr>
            <w:color w:val="1155cc"/>
            <w:sz w:val="18"/>
            <w:szCs w:val="18"/>
            <w:u w:val="single"/>
            <w:rtl w:val="0"/>
          </w:rPr>
          <w:t xml:space="preserve">https://github.com/maboglia/Fondamenti/blob/master/004_TeoremaJB.md</w:t>
        </w:r>
      </w:hyperlink>
      <w:r w:rsidDel="00000000" w:rsidR="00000000" w:rsidRPr="00000000">
        <w:rPr>
          <w:rtl w:val="0"/>
        </w:rPr>
      </w:r>
    </w:p>
    <w:p w:rsidR="00000000" w:rsidDel="00000000" w:rsidP="00000000" w:rsidRDefault="00000000" w:rsidRPr="00000000" w14:paraId="00000012">
      <w:pPr>
        <w:rPr/>
      </w:pPr>
      <w:hyperlink r:id="rId9">
        <w:r w:rsidDel="00000000" w:rsidR="00000000" w:rsidRPr="00000000">
          <w:rPr>
            <w:color w:val="1155cc"/>
            <w:sz w:val="18"/>
            <w:szCs w:val="18"/>
            <w:u w:val="single"/>
            <w:rtl w:val="0"/>
          </w:rPr>
          <w:t xml:space="preserve">https://github.com/maboglia/Fondamenti/blob/master/003_ParadigmiLinguaggi.md#paradigm</w:t>
        </w:r>
      </w:hyperlink>
      <w:r w:rsidDel="00000000" w:rsidR="00000000" w:rsidRPr="00000000">
        <w:rPr>
          <w:color w:val="1155cc"/>
          <w:sz w:val="18"/>
          <w:szCs w:val="18"/>
          <w:u w:val="single"/>
          <w:rtl w:val="0"/>
        </w:rPr>
        <w:t xml:space="preserve">i</w:t>
      </w:r>
      <w:r w:rsidDel="00000000" w:rsidR="00000000" w:rsidRPr="00000000">
        <w:rPr>
          <w:rtl w:val="0"/>
        </w:rPr>
      </w:r>
    </w:p>
    <w:p w:rsidR="00000000" w:rsidDel="00000000" w:rsidP="00000000" w:rsidRDefault="00000000" w:rsidRPr="00000000" w14:paraId="00000013">
      <w:pPr>
        <w:numPr>
          <w:ilvl w:val="0"/>
          <w:numId w:val="4"/>
        </w:numPr>
        <w:spacing w:after="0" w:afterAutospacing="0"/>
        <w:ind w:left="720" w:hanging="360"/>
      </w:pPr>
      <w:r w:rsidDel="00000000" w:rsidR="00000000" w:rsidRPr="00000000">
        <w:rPr>
          <w:rtl w:val="0"/>
        </w:rPr>
        <w:t xml:space="preserve">La programmazione strutturata è un paradigma emerso nella seconda metà degli anni '60, che ha introdotto i concetti fondamentali che sono alla base di tutti gli altri paradigmi successivi</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È una metodologia alternativa alla programmazione basata sul salto incondizionato (o goto) dei primi linguaggi di programmazione caratterizzato da codice praticamente incomprensibile spesso definito spaghetti code per la sua natura ingarbugliata.</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le sole tre strutture fondamentali:</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Struttura di sequenza</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Struttura di selezione (o alternativa)</w:t>
      </w:r>
    </w:p>
    <w:p w:rsidR="00000000" w:rsidDel="00000000" w:rsidP="00000000" w:rsidRDefault="00000000" w:rsidRPr="00000000" w14:paraId="00000018">
      <w:pPr>
        <w:numPr>
          <w:ilvl w:val="1"/>
          <w:numId w:val="4"/>
        </w:numPr>
        <w:spacing w:before="0" w:beforeAutospacing="0" w:lineRule="auto"/>
        <w:ind w:left="1440" w:hanging="360"/>
      </w:pPr>
      <w:r w:rsidDel="00000000" w:rsidR="00000000" w:rsidRPr="00000000">
        <w:rPr>
          <w:rtl w:val="0"/>
        </w:rPr>
        <w:t xml:space="preserve">Struttura di iterazione (o ciclo, ripetizione).</w: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La programmazione imperativa </w:t>
        <w:br w:type="textWrapping"/>
      </w:r>
      <w:r w:rsidDel="00000000" w:rsidR="00000000" w:rsidRPr="00000000">
        <w:rPr>
          <w:rtl w:val="0"/>
        </w:rPr>
        <w:t xml:space="preserve">da https://github.com/maboglia/Fondamenti/blob/master/003_Imperativa.md</w:t>
      </w:r>
    </w:p>
    <w:p w:rsidR="00000000" w:rsidDel="00000000" w:rsidP="00000000" w:rsidRDefault="00000000" w:rsidRPr="00000000" w14:paraId="0000001A">
      <w:pPr>
        <w:numPr>
          <w:ilvl w:val="0"/>
          <w:numId w:val="2"/>
        </w:numPr>
        <w:shd w:fill="ffffff" w:val="clear"/>
        <w:spacing w:after="0" w:afterAutospacing="0" w:lineRule="auto"/>
        <w:ind w:left="720" w:hanging="360"/>
      </w:pPr>
      <w:r w:rsidDel="00000000" w:rsidR="00000000" w:rsidRPr="00000000">
        <w:rPr>
          <w:rtl w:val="0"/>
        </w:rPr>
        <w:t xml:space="preserve">In informatica, la programmazione imperativa è un paradigma di programmazione secondo cui un programma viene inteso come un insieme di istruzioni (dette anche direttive o comandi), ciascuna delle quali può essere pensata come un "ordine" che viene impartito alla macchina virtuale del linguaggio di programmazione utilizzato.</w:t>
      </w:r>
    </w:p>
    <w:p w:rsidR="00000000" w:rsidDel="00000000" w:rsidP="00000000" w:rsidRDefault="00000000" w:rsidRPr="00000000" w14:paraId="0000001B">
      <w:pPr>
        <w:numPr>
          <w:ilvl w:val="0"/>
          <w:numId w:val="2"/>
        </w:numPr>
        <w:shd w:fill="ffffff" w:val="clear"/>
        <w:spacing w:after="0" w:afterAutospacing="0" w:before="0" w:beforeAutospacing="0" w:lineRule="auto"/>
        <w:ind w:left="720" w:hanging="360"/>
      </w:pPr>
      <w:r w:rsidDel="00000000" w:rsidR="00000000" w:rsidRPr="00000000">
        <w:rPr>
          <w:rtl w:val="0"/>
        </w:rPr>
        <w:t xml:space="preserve">Da un punto di vista sintattico, i costrutti di un linguaggio imperativo sono spesso identificati da verbi all'imperativo, per esempio:</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1: read i</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2: print i</w:t>
      </w:r>
    </w:p>
    <w:p w:rsidR="00000000" w:rsidDel="00000000" w:rsidP="00000000" w:rsidRDefault="00000000" w:rsidRPr="00000000" w14:paraId="0000001E">
      <w:pPr>
        <w:numPr>
          <w:ilvl w:val="1"/>
          <w:numId w:val="2"/>
        </w:numPr>
        <w:spacing w:after="240" w:before="0" w:beforeAutospacing="0" w:lineRule="auto"/>
        <w:ind w:left="1440" w:hanging="360"/>
      </w:pPr>
      <w:r w:rsidDel="00000000" w:rsidR="00000000" w:rsidRPr="00000000">
        <w:rPr>
          <w:rtl w:val="0"/>
        </w:rPr>
        <w:t xml:space="preserve">3: goto 1</w:t>
      </w:r>
      <w:r w:rsidDel="00000000" w:rsidR="00000000" w:rsidRPr="00000000">
        <w:rPr>
          <w:rtl w:val="0"/>
        </w:rPr>
      </w:r>
    </w:p>
    <w:p w:rsidR="00000000" w:rsidDel="00000000" w:rsidP="00000000" w:rsidRDefault="00000000" w:rsidRPr="00000000" w14:paraId="0000001F">
      <w:pPr>
        <w:shd w:fill="ffffff" w:val="clear"/>
        <w:spacing w:after="240" w:lineRule="auto"/>
        <w:rPr/>
      </w:pPr>
      <w:r w:rsidDel="00000000" w:rsidR="00000000" w:rsidRPr="00000000">
        <w:rPr>
          <w:rtl w:val="0"/>
        </w:rPr>
        <w:t xml:space="preserve">Questo modello di progettazione del software si basa sull’idea della sequenza ordinata di passi e sull’istruzione di assegnamento che serve per cambiare il valore delle variabili.</w:t>
      </w:r>
    </w:p>
    <w:p w:rsidR="00000000" w:rsidDel="00000000" w:rsidP="00000000" w:rsidRDefault="00000000" w:rsidRPr="00000000" w14:paraId="00000020">
      <w:pPr>
        <w:shd w:fill="ffffff" w:val="clear"/>
        <w:spacing w:after="240" w:lineRule="auto"/>
        <w:rPr/>
      </w:pPr>
      <w:r w:rsidDel="00000000" w:rsidR="00000000" w:rsidRPr="00000000">
        <w:rPr>
          <w:rtl w:val="0"/>
        </w:rPr>
        <w:t xml:space="preserve">Il paradigma imperativo è molto vicino al modo di funzionamento dell’elaboratore: è molto efficiente per un uso generale e non è riservato a specifici problemi. (Es.Fortran, Cobol, Pascal, Basic, C)</w:t>
      </w:r>
    </w:p>
    <w:p w:rsidR="00000000" w:rsidDel="00000000" w:rsidP="00000000" w:rsidRDefault="00000000" w:rsidRPr="00000000" w14:paraId="00000021">
      <w:pPr>
        <w:shd w:fill="ffffff" w:val="clear"/>
        <w:spacing w:after="240" w:lineRule="auto"/>
        <w:rPr/>
      </w:pPr>
      <w:r w:rsidDel="00000000" w:rsidR="00000000" w:rsidRPr="00000000">
        <w:rPr>
          <w:rtl w:val="0"/>
        </w:rPr>
        <w:t xml:space="preserve">È uno dei paradigmi di programmazione più antichi. Presenta una stretta relazione con l'architettura della macchina. Si basa sull'architettura Von Neumann. Funziona modificando lo stato del programma tramite istruzioni di assegnazione. Esegue attività passo-passo cambiando lo stato. L'attenzione principale è su come raggiungere l'obiettivo. Il paradigma consiste in diverse affermazioni e dopo l'esecuzione di tutto il risultato viene memorizzato.</w:t>
      </w:r>
      <w:r w:rsidDel="00000000" w:rsidR="00000000" w:rsidRPr="00000000">
        <w:rPr>
          <w:rtl w:val="0"/>
        </w:rPr>
      </w:r>
    </w:p>
    <w:p w:rsidR="00000000" w:rsidDel="00000000" w:rsidP="00000000" w:rsidRDefault="00000000" w:rsidRPr="00000000" w14:paraId="00000022">
      <w:pPr>
        <w:shd w:fill="ffffff" w:val="clear"/>
        <w:spacing w:after="240" w:before="360" w:line="300" w:lineRule="auto"/>
        <w:rPr>
          <w:b w:val="1"/>
        </w:rPr>
      </w:pPr>
      <w:r w:rsidDel="00000000" w:rsidR="00000000" w:rsidRPr="00000000">
        <w:rPr>
          <w:b w:val="1"/>
          <w:rtl w:val="0"/>
        </w:rPr>
        <w:t xml:space="preserve">La programmazione imperativa è suddivisa in tre grandi categorie:</w:t>
      </w:r>
    </w:p>
    <w:p w:rsidR="00000000" w:rsidDel="00000000" w:rsidP="00000000" w:rsidRDefault="00000000" w:rsidRPr="00000000" w14:paraId="00000023">
      <w:pPr>
        <w:numPr>
          <w:ilvl w:val="0"/>
          <w:numId w:val="3"/>
        </w:numPr>
        <w:shd w:fill="ffffff" w:val="clear"/>
        <w:spacing w:after="0" w:afterAutospacing="0" w:lineRule="auto"/>
        <w:ind w:left="720" w:hanging="360"/>
      </w:pPr>
      <w:hyperlink r:id="rId10">
        <w:r w:rsidDel="00000000" w:rsidR="00000000" w:rsidRPr="00000000">
          <w:rPr>
            <w:rtl w:val="0"/>
          </w:rPr>
          <w:t xml:space="preserve">procedurale</w:t>
        </w:r>
      </w:hyperlink>
      <w:r w:rsidDel="00000000" w:rsidR="00000000" w:rsidRPr="00000000">
        <w:rPr>
          <w:rtl w:val="0"/>
        </w:rPr>
        <w:t xml:space="preserve">,</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pPr>
      <w:r w:rsidDel="00000000" w:rsidR="00000000" w:rsidRPr="00000000">
        <w:rPr>
          <w:rtl w:val="0"/>
        </w:rPr>
        <w:t xml:space="preserve">OOP (Programmazione Orientata a Oggetti</w:t>
      </w:r>
      <w:r w:rsidDel="00000000" w:rsidR="00000000" w:rsidRPr="00000000">
        <w:rPr>
          <w:rtl w:val="0"/>
        </w:rPr>
      </w:r>
    </w:p>
    <w:p w:rsidR="00000000" w:rsidDel="00000000" w:rsidP="00000000" w:rsidRDefault="00000000" w:rsidRPr="00000000" w14:paraId="00000025">
      <w:pPr>
        <w:numPr>
          <w:ilvl w:val="0"/>
          <w:numId w:val="3"/>
        </w:numPr>
        <w:shd w:fill="ffffff" w:val="clear"/>
        <w:spacing w:after="240" w:before="0" w:beforeAutospacing="0" w:lineRule="auto"/>
        <w:ind w:left="720" w:hanging="360"/>
      </w:pPr>
      <w:r w:rsidDel="00000000" w:rsidR="00000000" w:rsidRPr="00000000">
        <w:rPr>
          <w:rtl w:val="0"/>
        </w:rPr>
        <w:t xml:space="preserve">elaborazione parallela.</w:t>
      </w:r>
      <w:r w:rsidDel="00000000" w:rsidR="00000000" w:rsidRPr="00000000">
        <w:rPr>
          <w:rtl w:val="0"/>
        </w:rPr>
      </w:r>
    </w:p>
    <w:p w:rsidR="00000000" w:rsidDel="00000000" w:rsidP="00000000" w:rsidRDefault="00000000" w:rsidRPr="00000000" w14:paraId="00000026">
      <w:pPr>
        <w:spacing w:after="240" w:before="12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120" w:lineRule="auto"/>
        <w:ind w:left="0" w:firstLine="0"/>
        <w:rPr/>
      </w:pPr>
      <w:r w:rsidDel="00000000" w:rsidR="00000000" w:rsidRPr="00000000">
        <w:rPr>
          <w:rtl w:val="0"/>
        </w:rPr>
        <w:t xml:space="preserve">check: </w:t>
      </w:r>
      <w:hyperlink r:id="rId11">
        <w:r w:rsidDel="00000000" w:rsidR="00000000" w:rsidRPr="00000000">
          <w:rPr>
            <w:color w:val="1155cc"/>
            <w:u w:val="single"/>
            <w:rtl w:val="0"/>
          </w:rPr>
          <w:t xml:space="preserve">https://github.com/maboglia/CorsoJava/tree/master/appunti</w:t>
        </w:r>
      </w:hyperlink>
      <w:r w:rsidDel="00000000" w:rsidR="00000000" w:rsidRPr="00000000">
        <w:rPr>
          <w:rtl w:val="0"/>
        </w:rPr>
      </w:r>
    </w:p>
    <w:p w:rsidR="00000000" w:rsidDel="00000000" w:rsidP="00000000" w:rsidRDefault="00000000" w:rsidRPr="00000000" w14:paraId="00000028">
      <w:pPr>
        <w:spacing w:before="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before="120" w:lineRule="auto"/>
        <w:rPr/>
      </w:pPr>
      <w:r w:rsidDel="00000000" w:rsidR="00000000" w:rsidRPr="00000000">
        <w:rPr>
          <w:rtl w:val="0"/>
        </w:rPr>
        <w:t xml:space="preserve">parlando di array in java non sono ridimensionabili (problema è ridimensionamento)</w:t>
      </w:r>
    </w:p>
    <w:p w:rsidR="00000000" w:rsidDel="00000000" w:rsidP="00000000" w:rsidRDefault="00000000" w:rsidRPr="00000000" w14:paraId="0000002A">
      <w:pPr>
        <w:spacing w:before="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before="120" w:lineRule="auto"/>
        <w:rPr/>
      </w:pPr>
      <w:r w:rsidDel="00000000" w:rsidR="00000000" w:rsidRPr="00000000">
        <w:rPr>
          <w:rtl w:val="0"/>
        </w:rPr>
      </w:r>
    </w:p>
    <w:p w:rsidR="00000000" w:rsidDel="00000000" w:rsidP="00000000" w:rsidRDefault="00000000" w:rsidRPr="00000000" w14:paraId="0000002C">
      <w:pPr>
        <w:spacing w:before="1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before="120" w:lineRule="auto"/>
        <w:rPr/>
      </w:pPr>
      <w:r w:rsidDel="00000000" w:rsidR="00000000" w:rsidRPr="00000000">
        <w:rPr>
          <w:rtl w:val="0"/>
        </w:rPr>
        <w:t xml:space="preserve">con i metodi modifichiamo il comportamento degli oggetti</w:t>
      </w:r>
    </w:p>
    <w:p w:rsidR="00000000" w:rsidDel="00000000" w:rsidP="00000000" w:rsidRDefault="00000000" w:rsidRPr="00000000" w14:paraId="0000002E">
      <w:pPr>
        <w:spacing w:before="120" w:lineRule="auto"/>
        <w:rPr/>
      </w:pPr>
      <w:r w:rsidDel="00000000" w:rsidR="00000000" w:rsidRPr="00000000">
        <w:rPr>
          <w:rtl w:val="0"/>
        </w:rPr>
        <w:t xml:space="preserve">NB: OOP </w:t>
      </w:r>
      <w:hyperlink r:id="rId12">
        <w:r w:rsidDel="00000000" w:rsidR="00000000" w:rsidRPr="00000000">
          <w:rPr>
            <w:color w:val="1155cc"/>
            <w:u w:val="single"/>
            <w:rtl w:val="0"/>
          </w:rPr>
          <w:t xml:space="preserve">http://www.mauro.bogliaccino.it/public/java/tutorial</w:t>
        </w:r>
      </w:hyperlink>
      <w:r w:rsidDel="00000000" w:rsidR="00000000" w:rsidRPr="00000000">
        <w:rPr>
          <w:rtl w:val="0"/>
        </w:rPr>
      </w:r>
    </w:p>
    <w:p w:rsidR="00000000" w:rsidDel="00000000" w:rsidP="00000000" w:rsidRDefault="00000000" w:rsidRPr="00000000" w14:paraId="0000002F">
      <w:pPr>
        <w:spacing w:before="120" w:lineRule="auto"/>
        <w:rPr/>
      </w:pPr>
      <w:r w:rsidDel="00000000" w:rsidR="00000000" w:rsidRPr="00000000">
        <w:rPr>
          <w:rtl w:val="0"/>
        </w:rPr>
        <w:t xml:space="preserve">Es di oggi</w:t>
      </w:r>
    </w:p>
    <w:p w:rsidR="00000000" w:rsidDel="00000000" w:rsidP="00000000" w:rsidRDefault="00000000" w:rsidRPr="00000000" w14:paraId="00000030">
      <w:pPr>
        <w:spacing w:before="120" w:lineRule="auto"/>
        <w:rPr/>
      </w:pPr>
      <w:r w:rsidDel="00000000" w:rsidR="00000000" w:rsidRPr="00000000">
        <w:rPr/>
        <w:drawing>
          <wp:inline distB="114300" distT="114300" distL="114300" distR="114300">
            <wp:extent cx="5731200" cy="12827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120" w:lineRule="auto"/>
        <w:rPr/>
      </w:pPr>
      <w:r w:rsidDel="00000000" w:rsidR="00000000" w:rsidRPr="00000000">
        <w:rPr>
          <w:rtl w:val="0"/>
        </w:rPr>
      </w:r>
    </w:p>
    <w:p w:rsidR="00000000" w:rsidDel="00000000" w:rsidP="00000000" w:rsidRDefault="00000000" w:rsidRPr="00000000" w14:paraId="00000032">
      <w:pPr>
        <w:spacing w:before="120" w:lineRule="auto"/>
        <w:rPr/>
      </w:pPr>
      <w:r w:rsidDel="00000000" w:rsidR="00000000" w:rsidRPr="00000000">
        <w:rPr>
          <w:rtl w:val="0"/>
        </w:rPr>
      </w:r>
    </w:p>
    <w:p w:rsidR="00000000" w:rsidDel="00000000" w:rsidP="00000000" w:rsidRDefault="00000000" w:rsidRPr="00000000" w14:paraId="00000033">
      <w:pPr>
        <w:spacing w:before="120" w:lineRule="auto"/>
        <w:rPr/>
      </w:pPr>
      <w:r w:rsidDel="00000000" w:rsidR="00000000" w:rsidRPr="00000000">
        <w:rPr>
          <w:rtl w:val="0"/>
        </w:rPr>
      </w:r>
    </w:p>
    <w:p w:rsidR="00000000" w:rsidDel="00000000" w:rsidP="00000000" w:rsidRDefault="00000000" w:rsidRPr="00000000" w14:paraId="00000034">
      <w:pPr>
        <w:spacing w:after="240" w:before="120" w:lineRule="auto"/>
        <w:ind w:left="0" w:firstLine="0"/>
        <w:rPr/>
      </w:pPr>
      <w:r w:rsidDel="00000000" w:rsidR="00000000" w:rsidRPr="00000000">
        <w:rPr>
          <w:rtl w:val="0"/>
        </w:rPr>
      </w:r>
    </w:p>
    <w:p w:rsidR="00000000" w:rsidDel="00000000" w:rsidP="00000000" w:rsidRDefault="00000000" w:rsidRPr="00000000" w14:paraId="00000035">
      <w:pPr>
        <w:spacing w:after="240" w:before="120" w:lineRule="auto"/>
        <w:ind w:left="0" w:firstLine="0"/>
        <w:rPr/>
      </w:pPr>
      <w:r w:rsidDel="00000000" w:rsidR="00000000" w:rsidRPr="00000000">
        <w:rPr>
          <w:rtl w:val="0"/>
        </w:rPr>
      </w:r>
    </w:p>
    <w:p w:rsidR="00000000" w:rsidDel="00000000" w:rsidP="00000000" w:rsidRDefault="00000000" w:rsidRPr="00000000" w14:paraId="00000036">
      <w:pPr>
        <w:spacing w:after="240" w:before="120" w:lineRule="auto"/>
        <w:ind w:left="0" w:firstLine="0"/>
        <w:rPr/>
      </w:pPr>
      <w:r w:rsidDel="00000000" w:rsidR="00000000" w:rsidRPr="00000000">
        <w:rPr>
          <w:rtl w:val="0"/>
        </w:rPr>
      </w:r>
    </w:p>
    <w:p w:rsidR="00000000" w:rsidDel="00000000" w:rsidP="00000000" w:rsidRDefault="00000000" w:rsidRPr="00000000" w14:paraId="00000037">
      <w:pPr>
        <w:spacing w:after="240" w:before="12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pBdr>
          <w:bottom w:color="auto" w:space="7" w:sz="0" w:val="none"/>
        </w:pBdr>
        <w:shd w:fill="ffffff" w:val="clear"/>
        <w:spacing w:after="240" w:line="3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boglia/CorsoJava/tree/master/appunti" TargetMode="External"/><Relationship Id="rId10" Type="http://schemas.openxmlformats.org/officeDocument/2006/relationships/hyperlink" Target="https://github.com/maboglia/Fondamenti/blob/master/003_Procedurale.md" TargetMode="External"/><Relationship Id="rId13" Type="http://schemas.openxmlformats.org/officeDocument/2006/relationships/image" Target="media/image1.png"/><Relationship Id="rId12" Type="http://schemas.openxmlformats.org/officeDocument/2006/relationships/hyperlink" Target="http://www.mauro.bogliaccino.it/public/java/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boglia/Fondamenti/blob/master/003_ParadigmiLinguaggi.md#paradigmi" TargetMode="External"/><Relationship Id="rId5" Type="http://schemas.openxmlformats.org/officeDocument/2006/relationships/styles" Target="styles.xml"/><Relationship Id="rId6" Type="http://schemas.openxmlformats.org/officeDocument/2006/relationships/hyperlink" Target="https://github.com/maboglia/Fondamenti/blob/master/004_TeoremaJB.md" TargetMode="External"/><Relationship Id="rId7" Type="http://schemas.openxmlformats.org/officeDocument/2006/relationships/hyperlink" Target="https://github.com/maboglia/Fondamenti/blob/master/003_Strutturata.md" TargetMode="External"/><Relationship Id="rId8" Type="http://schemas.openxmlformats.org/officeDocument/2006/relationships/hyperlink" Target="https://github.com/maboglia/Fondamenti/blob/master/004_TeoremaJB.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