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54"/>
          <w:szCs w:val="54"/>
        </w:rPr>
      </w:pPr>
      <w:bookmarkStart w:colFirst="0" w:colLast="0" w:name="_97bxyau561o3" w:id="0"/>
      <w:bookmarkEnd w:id="0"/>
      <w:r w:rsidDel="00000000" w:rsidR="00000000" w:rsidRPr="00000000">
        <w:rPr>
          <w:rFonts w:ascii="Roboto" w:cs="Roboto" w:eastAsia="Roboto" w:hAnsi="Roboto"/>
          <w:color w:val="565656"/>
          <w:sz w:val="54"/>
          <w:szCs w:val="54"/>
          <w:rtl w:val="0"/>
        </w:rPr>
        <w:t xml:space="preserve">Il controllo del flusso</w:t>
      </w:r>
    </w:p>
    <w:p w:rsidR="00000000" w:rsidDel="00000000" w:rsidP="00000000" w:rsidRDefault="00000000" w:rsidRPr="00000000" w14:paraId="0000000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Java mette a disposizione del programmatore diverse strutture sintattiche per consentire il controllo del flusso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IF – ELSE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WHILE e DO-WHILE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FOR e FOREACH</w:t>
      </w:r>
    </w:p>
    <w:p w:rsidR="00000000" w:rsidDel="00000000" w:rsidP="00000000" w:rsidRDefault="00000000" w:rsidRPr="00000000" w14:paraId="00000006">
      <w:pPr>
        <w:numPr>
          <w:ilvl w:val="0"/>
          <w:numId w:val="21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SWITCH - CASE</w:t>
      </w:r>
    </w:p>
    <w:p w:rsidR="00000000" w:rsidDel="00000000" w:rsidP="00000000" w:rsidRDefault="00000000" w:rsidRPr="00000000" w14:paraId="00000007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4581525" cy="3438525"/>
            <wp:effectExtent b="0" l="0" r="0" t="0"/>
            <wp:docPr descr="control flow" id="1" name="image4.gif"/>
            <a:graphic>
              <a:graphicData uri="http://schemas.openxmlformats.org/drawingml/2006/picture">
                <pic:pic>
                  <pic:nvPicPr>
                    <pic:cNvPr descr="control flow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sn04zwo0l54e" w:id="1"/>
      <w:bookmarkEnd w:id="1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Selezione, scelta condizionale</w:t>
      </w:r>
    </w:p>
    <w:p w:rsidR="00000000" w:rsidDel="00000000" w:rsidP="00000000" w:rsidRDefault="00000000" w:rsidRPr="00000000" w14:paraId="0000000A">
      <w:pPr>
        <w:shd w:fill="ffffff" w:val="clear"/>
        <w:spacing w:after="480" w:lineRule="auto"/>
        <w:rPr>
          <w:rFonts w:ascii="Roboto" w:cs="Roboto" w:eastAsia="Roboto" w:hAnsi="Roboto"/>
          <w:color w:val="565656"/>
          <w:sz w:val="42"/>
          <w:szCs w:val="42"/>
        </w:rPr>
      </w:pPr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</w:rPr>
        <w:drawing>
          <wp:inline distB="114300" distT="114300" distL="114300" distR="114300">
            <wp:extent cx="1876425" cy="2438400"/>
            <wp:effectExtent b="0" l="0" r="0" t="0"/>
            <wp:docPr descr="if...else" id="3" name="image1.png"/>
            <a:graphic>
              <a:graphicData uri="http://schemas.openxmlformats.org/drawingml/2006/picture">
                <pic:pic>
                  <pic:nvPicPr>
                    <pic:cNvPr descr="if...els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if statements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Cardo" w:cs="Cardo" w:eastAsia="Cardo" w:hAnsi="Cardo"/>
          <w:color w:val="565656"/>
          <w:sz w:val="30"/>
          <w:szCs w:val="30"/>
          <w:rtl w:val="0"/>
        </w:rPr>
        <w:t xml:space="preserve">E' un’istruzione condizionale, permette cioè di eseguire un blocco di istruzioni solo se si verifica una determinata condizione.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 (condition)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//statements;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627ms721dns9" w:id="2"/>
      <w:bookmarkEnd w:id="2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else if [opzionale]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Indichiamo anche cosa fare se non si supera la condizione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else if (condition2)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//statements;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7bf4b8kuutd" w:id="3"/>
      <w:bookmarkEnd w:id="3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else [opzionale]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else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//statements;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jt74swt2s81a" w:id="4"/>
      <w:bookmarkEnd w:id="4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Switch Statements</w:t>
      </w:r>
    </w:p>
    <w:p w:rsidR="00000000" w:rsidDel="00000000" w:rsidP="00000000" w:rsidRDefault="00000000" w:rsidRPr="00000000" w14:paraId="0000002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Serve per gestire in maniera più ordinata varie condizioni, è un modo più elegante in alcune situazioni.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switch (espressione) 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case valore1: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//statements;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...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case valoren: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//statements;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break;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default: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//statements;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uw9u7j4g2y8o" w:id="5"/>
      <w:bookmarkEnd w:id="5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definiti - for</w:t>
      </w:r>
    </w:p>
    <w:p w:rsidR="00000000" w:rsidDel="00000000" w:rsidP="00000000" w:rsidRDefault="00000000" w:rsidRPr="00000000" w14:paraId="0000003A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 il numero di iterazioni è prevedibile.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(partenza, fine, incremento) 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blocco di istruzioni da ripetere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(init; condition; adjustment)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//statements;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vm5hgzjwoomt" w:id="6"/>
      <w:bookmarkEnd w:id="6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Esempio: prima di entrare nel ciclo so già che verrà ripetuto 10 volte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n=10;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i=0; i&lt;n; ++i)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...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3hpfbvb7er7g" w:id="7"/>
      <w:bookmarkEnd w:id="7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indefiniti - while</w:t>
      </w:r>
    </w:p>
    <w:p w:rsidR="00000000" w:rsidDel="00000000" w:rsidP="00000000" w:rsidRDefault="00000000" w:rsidRPr="00000000" w14:paraId="00000049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Cardo" w:cs="Cardo" w:eastAsia="Cardo" w:hAnsi="Cardo"/>
          <w:color w:val="565656"/>
          <w:sz w:val="30"/>
          <w:szCs w:val="30"/>
          <w:rtl w:val="0"/>
        </w:rPr>
        <w:t xml:space="preserve">si ripete il ciclo fintanto che una condizione è verificata (è vera)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la condizione booleana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true/false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determina la continuazione del programma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ed esegue l'elenco delle operazioni del blocco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Da usare se il numero di iterazioni non è noto all'inizio del ciclo.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while (condition)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//statements;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//Esempio: quando il numero di iterazioni dipende da valori in input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while(true)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x = Integer.parseInt(JOptionPane.showInputDialog("Immetti numero positivo"));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if (x &gt; 0) break;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mz41u9tbi4xm" w:id="8"/>
      <w:bookmarkEnd w:id="8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do-while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Quando voglio eseguire almeno una volta l'istruzione, anche se la condizione è impostata su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Si verifica la condizione dopo il primo ciclo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do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//statements;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 while (condition);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j7hh52kdrq54" w:id="9"/>
      <w:bookmarkEnd w:id="9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con interruzione: break</w:t>
      </w:r>
    </w:p>
    <w:p w:rsidR="00000000" w:rsidDel="00000000" w:rsidP="00000000" w:rsidRDefault="00000000" w:rsidRPr="00000000" w14:paraId="0000006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 il ciclo viene interrotto dopo aver filtrato un valore con una data proprietà.</w:t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 stiamo eseguendo un ciclo, possiamo utilizzare la parola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break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per interromperlo in qualsiasi momento.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Si interrompe quindi il ciclo e si riprende l'esecuzione delle istruzioni al di fuori di esso.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5coxb42xnxgk" w:id="10"/>
      <w:bookmarkEnd w:id="10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Esempio: verifica se un array contiene o meno numeri negativi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boolean trovato = false;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i=0; i&lt;v.length; ++i) // passa in rassegna tutti gli indici dell'array v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if (v[i]&lt;0) { // filtra le celle che contengono valori negativi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trovato = true;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break; // interrompe ciclo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qui trovato vale true se e solo se vi sono numeri negativi in 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qr7fq5c3ywed" w:id="11"/>
      <w:bookmarkEnd w:id="11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con salto: continue</w:t>
      </w:r>
    </w:p>
    <w:p w:rsidR="00000000" w:rsidDel="00000000" w:rsidP="00000000" w:rsidRDefault="00000000" w:rsidRPr="00000000" w14:paraId="0000006F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Invece terminare completamente il ciclo ed uscire fuori,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continue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interrompe solo l'iterazione corrente e passa alla successiva.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int a;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for ( a = 1; a &lt;= 10 ; a++ )            // Run a = 1, 2, ..., 10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 if ( a == 4 )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    continue;              // Skip printing 4...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 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 System.out.println(a);    // Print a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czr59gb2f58s" w:id="12"/>
      <w:bookmarkEnd w:id="12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con condizione</w:t>
      </w:r>
    </w:p>
    <w:p w:rsidR="00000000" w:rsidDel="00000000" w:rsidP="00000000" w:rsidRDefault="00000000" w:rsidRPr="00000000" w14:paraId="0000007F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Vengono passati in rassegna un insieme di valori e per ognuno di essi viene fatto un test per verificare se il valore ha o meno una certa proprietà in base alla quale decideremo se prenderlo in considerazione o meno.</w:t>
      </w:r>
    </w:p>
    <w:p w:rsidR="00000000" w:rsidDel="00000000" w:rsidP="00000000" w:rsidRDefault="00000000" w:rsidRPr="00000000" w14:paraId="00000080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Esempio: stampa tutti i numeri pari fino a 100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i=1; i&lt;100; ++i) { // passa in rassegna tutti i numeri fra 1 e 100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if (i % 2 == 0) // filtra quelli pari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System.out.println(i);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jsakheubfths" w:id="13"/>
      <w:bookmarkEnd w:id="13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con accumulatore</w:t>
      </w:r>
    </w:p>
    <w:p w:rsidR="00000000" w:rsidDel="00000000" w:rsidP="00000000" w:rsidRDefault="00000000" w:rsidRPr="00000000" w14:paraId="00000087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Vengono passati in rassegna un insieme di valori e ne viene tenuta una traccia cumulativa usando una opportuna variabile.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iwfyb6n1ssn3" w:id="14"/>
      <w:bookmarkEnd w:id="14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Esempio: somma i primi 100 numeri interi.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somma = 0; // variabile accumulatore di tipo int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i=1; i&lt;100; ++i) { // passa in rassegna tutti i numeri fra 1 e 100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somma = somma + i; // accumula i valori nella variabile accumulatore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lp1fksx9ataz" w:id="15"/>
      <w:bookmarkEnd w:id="15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Esempio: data una stringa s, ottieni la stringa rovesciata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rovesciata = ""; // variabile accumulatore di tipo String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i=0; i&lt;s.length(); ++i) { // passa in rassegna tutti gli indici dei caratteri di 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rovesciata = s.substring(i, i+1) + rovesciata; // accumula i caratteri in testa all'accumulatore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xs427il5bssr" w:id="16"/>
      <w:bookmarkEnd w:id="16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misti</w:t>
      </w:r>
    </w:p>
    <w:p w:rsidR="00000000" w:rsidDel="00000000" w:rsidP="00000000" w:rsidRDefault="00000000" w:rsidRPr="00000000" w14:paraId="00000094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Esempio di ciclo definito con filtro e accumulatore: calcola la somma dei soli valori positivi di un array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somma = 0;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i=0; i&lt;v.length; ++i) // passa in rassegna tutti gli indici dell'array v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if (v[i]&gt;0) // filtra le celle che contengono valori positivi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    somma = somma + v[i]; // accumula valore nella variabile accumulatore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jd6oumzljwl" w:id="17"/>
      <w:bookmarkEnd w:id="17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Cicli annidati</w:t>
      </w:r>
    </w:p>
    <w:p w:rsidR="00000000" w:rsidDel="00000000" w:rsidP="00000000" w:rsidRDefault="00000000" w:rsidRPr="00000000" w14:paraId="0000009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 un ciclo appare nel corpo di un altro ciclo.</w:t>
      </w:r>
    </w:p>
    <w:p w:rsidR="00000000" w:rsidDel="00000000" w:rsidP="00000000" w:rsidRDefault="00000000" w:rsidRPr="00000000" w14:paraId="0000009C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Esempio: stampa quadrato di asterischi di lato 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i=0; i&lt;n; i++)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for (int j=0; j&lt;n; j++) System.out.print("*");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System.out.println();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qn1q02thq39c" w:id="18"/>
      <w:bookmarkEnd w:id="18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codice esempi d'uso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hd w:fill="ffffff" w:val="clear"/>
        <w:spacing w:after="0" w:afterAutospacing="0" w:before="480" w:lineRule="auto"/>
        <w:ind w:left="1160" w:right="440" w:hanging="360"/>
      </w:pPr>
      <w:hyperlink r:id="rId8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raccolta esempi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9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altri esempi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0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01_if-elseif-else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1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02_switch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2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03_while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3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04_for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4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05_foreach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5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06_labels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16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giochi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hd w:fill="ffffff" w:val="clear"/>
        <w:spacing w:after="480" w:before="0" w:beforeAutospacing="0" w:lineRule="auto"/>
        <w:ind w:left="1160" w:right="440" w:hanging="360"/>
      </w:pPr>
      <w:hyperlink r:id="rId17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programmi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54"/>
          <w:szCs w:val="54"/>
        </w:rPr>
      </w:pPr>
      <w:bookmarkStart w:colFirst="0" w:colLast="0" w:name="_ekb0cstfvd4k" w:id="19"/>
      <w:bookmarkEnd w:id="19"/>
      <w:r w:rsidDel="00000000" w:rsidR="00000000" w:rsidRPr="00000000">
        <w:rPr>
          <w:rFonts w:ascii="Roboto" w:cs="Roboto" w:eastAsia="Roboto" w:hAnsi="Roboto"/>
          <w:color w:val="565656"/>
          <w:sz w:val="54"/>
          <w:szCs w:val="54"/>
          <w:rtl w:val="0"/>
        </w:rPr>
        <w:t xml:space="preserve">Array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Sequenze ordinate di</w:t>
      </w:r>
    </w:p>
    <w:p w:rsidR="00000000" w:rsidDel="00000000" w:rsidP="00000000" w:rsidRDefault="00000000" w:rsidRPr="00000000" w14:paraId="000000AF">
      <w:pPr>
        <w:numPr>
          <w:ilvl w:val="1"/>
          <w:numId w:val="24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Tipi primitivi (int, float, etc.)</w:t>
      </w:r>
    </w:p>
    <w:p w:rsidR="00000000" w:rsidDel="00000000" w:rsidP="00000000" w:rsidRDefault="00000000" w:rsidRPr="00000000" w14:paraId="000000B0">
      <w:pPr>
        <w:numPr>
          <w:ilvl w:val="1"/>
          <w:numId w:val="24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Riferimenti ad oggetti ( vedere classi! )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Elementi dello stesso tipo</w:t>
      </w:r>
    </w:p>
    <w:p w:rsidR="00000000" w:rsidDel="00000000" w:rsidP="00000000" w:rsidRDefault="00000000" w:rsidRPr="00000000" w14:paraId="000000B2">
      <w:pPr>
        <w:numPr>
          <w:ilvl w:val="1"/>
          <w:numId w:val="24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Raggruppati sotto lo stesso nome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Indirizzati da indici</w:t>
      </w:r>
    </w:p>
    <w:p w:rsidR="00000000" w:rsidDel="00000000" w:rsidP="00000000" w:rsidRDefault="00000000" w:rsidRPr="00000000" w14:paraId="000000B4">
      <w:pPr>
        <w:numPr>
          <w:ilvl w:val="1"/>
          <w:numId w:val="24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Raggiungibili con l'operatore di indicizzazione</w:t>
      </w:r>
    </w:p>
    <w:p w:rsidR="00000000" w:rsidDel="00000000" w:rsidP="00000000" w:rsidRDefault="00000000" w:rsidRPr="00000000" w14:paraId="000000B5">
      <w:pPr>
        <w:numPr>
          <w:ilvl w:val="1"/>
          <w:numId w:val="24"/>
        </w:numPr>
        <w:spacing w:after="48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le parentesi quadre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[]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m7cvevxrdd69" w:id="20"/>
      <w:bookmarkEnd w:id="20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Il riferimento ad array</w:t>
      </w:r>
    </w:p>
    <w:p w:rsidR="00000000" w:rsidDel="00000000" w:rsidP="00000000" w:rsidRDefault="00000000" w:rsidRPr="00000000" w14:paraId="000000B7">
      <w:pPr>
        <w:numPr>
          <w:ilvl w:val="0"/>
          <w:numId w:val="23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Non è un puntatore al primo elemento</w:t>
      </w:r>
    </w:p>
    <w:p w:rsidR="00000000" w:rsidDel="00000000" w:rsidP="00000000" w:rsidRDefault="00000000" w:rsidRPr="00000000" w14:paraId="000000B8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È un puntatore all'oggetto array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Incrementandolo non si ottiene il secondo elemento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dqducped4q00" w:id="21"/>
      <w:bookmarkEnd w:id="21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Cosa sono gli array?</w:t>
      </w:r>
    </w:p>
    <w:p w:rsidR="00000000" w:rsidDel="00000000" w:rsidP="00000000" w:rsidRDefault="00000000" w:rsidRPr="00000000" w14:paraId="000000BC">
      <w:pPr>
        <w:shd w:fill="ffffff" w:val="clear"/>
        <w:spacing w:after="480" w:lineRule="auto"/>
        <w:rPr>
          <w:rFonts w:ascii="Georgia" w:cs="Georgia" w:eastAsia="Georgia" w:hAnsi="Georgia"/>
          <w:color w:val="192035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Nel linguaggio di programmazione Java, gli array sono oggetti (§4.3.1), vengono creati dinamicamente e possono essere assegnati a variabili di tipo Object (§4.3.2). Tutti i metodi della classe Object possono essere invocati su un array. </w:t>
      </w:r>
      <w:hyperlink r:id="rId18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Java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 Java gli array sono Oggetti</w:t>
      </w:r>
    </w:p>
    <w:p w:rsidR="00000000" w:rsidDel="00000000" w:rsidP="00000000" w:rsidRDefault="00000000" w:rsidRPr="00000000" w14:paraId="000000BE">
      <w:pPr>
        <w:numPr>
          <w:ilvl w:val="0"/>
          <w:numId w:val="15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Sono allocati nell'area di memoria riservata agli oggetti creati dinamicamente (heap)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69xzh8uc3pa7" w:id="22"/>
      <w:bookmarkEnd w:id="22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Dimensione dell'array</w:t>
      </w:r>
    </w:p>
    <w:p w:rsidR="00000000" w:rsidDel="00000000" w:rsidP="00000000" w:rsidRDefault="00000000" w:rsidRPr="00000000" w14:paraId="000000C0">
      <w:pPr>
        <w:numPr>
          <w:ilvl w:val="0"/>
          <w:numId w:val="31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Può essere stabilita a run-time (quando l'oggetto viene creato)</w:t>
      </w:r>
    </w:p>
    <w:p w:rsidR="00000000" w:rsidDel="00000000" w:rsidP="00000000" w:rsidRDefault="00000000" w:rsidRPr="00000000" w14:paraId="000000C1">
      <w:pPr>
        <w:numPr>
          <w:ilvl w:val="0"/>
          <w:numId w:val="31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È fissa (non può essere modificata)</w:t>
      </w:r>
    </w:p>
    <w:p w:rsidR="00000000" w:rsidDel="00000000" w:rsidP="00000000" w:rsidRDefault="00000000" w:rsidRPr="00000000" w14:paraId="000000C2">
      <w:pPr>
        <w:numPr>
          <w:ilvl w:val="0"/>
          <w:numId w:val="31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E' nota e ricavabile per ogni array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74y00meo419l" w:id="23"/>
      <w:bookmarkEnd w:id="23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Creazione di un Array</w:t>
      </w:r>
    </w:p>
    <w:p w:rsidR="00000000" w:rsidDel="00000000" w:rsidP="00000000" w:rsidRDefault="00000000" w:rsidRPr="00000000" w14:paraId="000000C5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L'operatore new crea un array: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 costante numerica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 voti;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 = new int[10];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 costante simbolica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final int ARRAY_SIZE = 10;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 voti;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 = new int[ARRAY_SIZE];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 valore definito a run-time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 voti;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... definizione di x (run-time) ...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 = new int[x];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kvgtvcl2df1y" w:id="24"/>
      <w:bookmarkEnd w:id="24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riempire l'array utilizzando un inizializzatore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L'operatore new inizializza le variabili</w:t>
      </w:r>
    </w:p>
    <w:p w:rsidR="00000000" w:rsidDel="00000000" w:rsidP="00000000" w:rsidRDefault="00000000" w:rsidRPr="00000000" w14:paraId="000000D6">
      <w:pPr>
        <w:numPr>
          <w:ilvl w:val="1"/>
          <w:numId w:val="14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0 - per variabili di tipo numerico (inclusi i char)</w:t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after="48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false - per le variabili di tipo boolean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 numeriPrimi = {2,3,5,7,11,13};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//...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La virgola finale e' facoltativa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[] numeriPari = {0, 2, 4, 6, 8, 10,};</w:t>
      </w:r>
    </w:p>
    <w:p w:rsidR="00000000" w:rsidDel="00000000" w:rsidP="00000000" w:rsidRDefault="00000000" w:rsidRPr="00000000" w14:paraId="000000DC">
      <w:pPr>
        <w:numPr>
          <w:ilvl w:val="0"/>
          <w:numId w:val="36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Dichiarazione e creazione possono avvenire contestualmente</w:t>
      </w:r>
    </w:p>
    <w:p w:rsidR="00000000" w:rsidDel="00000000" w:rsidP="00000000" w:rsidRDefault="00000000" w:rsidRPr="00000000" w14:paraId="000000DD">
      <w:pPr>
        <w:numPr>
          <w:ilvl w:val="0"/>
          <w:numId w:val="36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L'attributo length indica la lunghezza dell'array, cioè il numero di elementi</w:t>
      </w:r>
    </w:p>
    <w:p w:rsidR="00000000" w:rsidDel="00000000" w:rsidP="00000000" w:rsidRDefault="00000000" w:rsidRPr="00000000" w14:paraId="000000DE">
      <w:pPr>
        <w:numPr>
          <w:ilvl w:val="0"/>
          <w:numId w:val="36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Gli elementi vanno da 0 a length-1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for (int i=0; i&lt;voti.length; i++)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voti[i] = i;</w:t>
      </w:r>
    </w:p>
    <w:p w:rsidR="00000000" w:rsidDel="00000000" w:rsidP="00000000" w:rsidRDefault="00000000" w:rsidRPr="00000000" w14:paraId="000000E1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In Java viene fatto il bounds checking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Maggior sicurezza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Accesso più lento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txbsde9fywtw" w:id="25"/>
      <w:bookmarkEnd w:id="25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Array Mono-dimensionali (vettori)</w:t>
      </w:r>
    </w:p>
    <w:p w:rsidR="00000000" w:rsidDel="00000000" w:rsidP="00000000" w:rsidRDefault="00000000" w:rsidRPr="00000000" w14:paraId="000000E6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Dichiarazione di un riferimento a un array</w:t>
      </w:r>
    </w:p>
    <w:p w:rsidR="00000000" w:rsidDel="00000000" w:rsidP="00000000" w:rsidRDefault="00000000" w:rsidRPr="00000000" w14:paraId="000000E7">
      <w:pPr>
        <w:numPr>
          <w:ilvl w:val="0"/>
          <w:numId w:val="28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int[] voti;</w:t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 voti[];</w:t>
      </w:r>
    </w:p>
    <w:p w:rsidR="00000000" w:rsidDel="00000000" w:rsidP="00000000" w:rsidRDefault="00000000" w:rsidRPr="00000000" w14:paraId="000000E9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La dichiarazione di un array non assegna alcuno spazio</w:t>
      </w:r>
    </w:p>
    <w:p w:rsidR="00000000" w:rsidDel="00000000" w:rsidP="00000000" w:rsidRDefault="00000000" w:rsidRPr="00000000" w14:paraId="000000EA">
      <w:pPr>
        <w:shd w:fill="ffffff" w:val="clear"/>
        <w:spacing w:after="480" w:lineRule="auto"/>
        <w:rPr>
          <w:rFonts w:ascii="Courier New" w:cs="Courier New" w:eastAsia="Courier New" w:hAnsi="Courier New"/>
          <w:color w:val="e83e8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voti == null</w:t>
      </w:r>
    </w:p>
    <w:p w:rsidR="00000000" w:rsidDel="00000000" w:rsidP="00000000" w:rsidRDefault="00000000" w:rsidRPr="00000000" w14:paraId="000000EB">
      <w:pPr>
        <w:shd w:fill="ffffff" w:val="clear"/>
        <w:spacing w:after="480" w:lineRule="auto"/>
        <w:rPr>
          <w:rFonts w:ascii="Courier New" w:cs="Courier New" w:eastAsia="Courier New" w:hAnsi="Courier New"/>
          <w:color w:val="e83e8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</w:rPr>
        <w:drawing>
          <wp:inline distB="114300" distT="114300" distL="114300" distR="114300">
            <wp:extent cx="161925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qqf333hu0f8n" w:id="26"/>
      <w:bookmarkEnd w:id="26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Array Multi-dimensionali</w:t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Array contenenti riferimenti ad altri array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Sintatticamente sono estensioni degli array a una dimensione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matrice: array di array, regolare, irregolare, rettangolare...</w:t>
      </w:r>
    </w:p>
    <w:p w:rsidR="00000000" w:rsidDel="00000000" w:rsidP="00000000" w:rsidRDefault="00000000" w:rsidRPr="00000000" w14:paraId="000000F1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</w:rPr>
        <w:drawing>
          <wp:inline distB="114300" distT="114300" distL="114300" distR="114300">
            <wp:extent cx="3009900" cy="4591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Le righe non sono memorizzate in posizioni adiacenti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Possono essere spostate facilmente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Scambio di due righe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double[][] saldo = new double[5][6];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double[] temp = saldo[i];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saldo[i] = saldo[j];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saldo[j] = temp;</w:t>
      </w:r>
    </w:p>
    <w:p w:rsidR="00000000" w:rsidDel="00000000" w:rsidP="00000000" w:rsidRDefault="00000000" w:rsidRPr="00000000" w14:paraId="000000FB">
      <w:pPr>
        <w:numPr>
          <w:ilvl w:val="0"/>
          <w:numId w:val="33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L'array è una struttura dati efficiente ogni volta che il numero di elementi è noto</w:t>
      </w:r>
    </w:p>
    <w:p w:rsidR="00000000" w:rsidDel="00000000" w:rsidP="00000000" w:rsidRDefault="00000000" w:rsidRPr="00000000" w14:paraId="000000FC">
      <w:pPr>
        <w:numPr>
          <w:ilvl w:val="0"/>
          <w:numId w:val="33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Il ridimensionamento di un array in Java risulta poco efficiente</w:t>
      </w:r>
    </w:p>
    <w:p w:rsidR="00000000" w:rsidDel="00000000" w:rsidP="00000000" w:rsidRDefault="00000000" w:rsidRPr="00000000" w14:paraId="000000FD">
      <w:pPr>
        <w:numPr>
          <w:ilvl w:val="0"/>
          <w:numId w:val="33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Utilizzare altre strutture dati se il numero di elementi contenuto non è noto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y9nrn5w2dq4h" w:id="27"/>
      <w:bookmarkEnd w:id="27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Esempi di Array</w:t>
      </w:r>
    </w:p>
    <w:p w:rsidR="00000000" w:rsidDel="00000000" w:rsidP="00000000" w:rsidRDefault="00000000" w:rsidRPr="00000000" w14:paraId="00000100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Array Monodimensionali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 list = new int[10];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list.length;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 list = {1, 2, 3, 4};</w:t>
      </w:r>
    </w:p>
    <w:p w:rsidR="00000000" w:rsidDel="00000000" w:rsidP="00000000" w:rsidRDefault="00000000" w:rsidRPr="00000000" w14:paraId="00000104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Array Multidimensionali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int[][] list = new int[10][10];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list.length;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list[0].length;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int[][] list = {{1, 2}, {3, 4}};</w:t>
      </w:r>
    </w:p>
    <w:p w:rsidR="00000000" w:rsidDel="00000000" w:rsidP="00000000" w:rsidRDefault="00000000" w:rsidRPr="00000000" w14:paraId="00000109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Array irregolari Sono possibili righe di lunghezza diverse**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int[][] m = 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{1, 2, 3, 4},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{1, 2, 3},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{1, 2},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{1}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hggeyr8gawev" w:id="28"/>
      <w:bookmarkEnd w:id="28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Array di oggetti</w:t>
      </w:r>
    </w:p>
    <w:p w:rsidR="00000000" w:rsidDel="00000000" w:rsidP="00000000" w:rsidRDefault="00000000" w:rsidRPr="00000000" w14:paraId="0000011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Per gli array di oggetti (e.g., Integer)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Integer [] voti = new Integer [5];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ogni elemento e' un riferimento</w:t>
      </w:r>
    </w:p>
    <w:p w:rsidR="00000000" w:rsidDel="00000000" w:rsidP="00000000" w:rsidRDefault="00000000" w:rsidRPr="00000000" w14:paraId="00000113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L'inizializzazione va completata con quella dei singoli elementi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voti[0] = new Integer (1);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voti[1] = new Integer (2);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voti[4] = new Integer (5);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Courier New" w:cs="Courier New" w:eastAsia="Courier New" w:hAnsi="Courier New"/>
          <w:color w:val="e83e8c"/>
          <w:sz w:val="47"/>
          <w:szCs w:val="47"/>
        </w:rPr>
      </w:pPr>
      <w:bookmarkStart w:colFirst="0" w:colLast="0" w:name="_vsmz2id1qcol" w:id="29"/>
      <w:bookmarkEnd w:id="29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Algoritmi per lavorare con gli array: la classe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47"/>
          <w:szCs w:val="47"/>
          <w:rtl w:val="0"/>
        </w:rPr>
        <w:t xml:space="preserve">java.util.Arrays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Il pacchetto java.util contiene metodi statici di utilità per gli array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Copia di un valore in tutti gli (o alcuni) elementi di un array</w:t>
      </w:r>
    </w:p>
    <w:p w:rsidR="00000000" w:rsidDel="00000000" w:rsidP="00000000" w:rsidRDefault="00000000" w:rsidRPr="00000000" w14:paraId="0000011C">
      <w:pPr>
        <w:numPr>
          <w:ilvl w:val="1"/>
          <w:numId w:val="20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Arrays.fill (&lt;array&gt;, &lt;value&gt;);</w:t>
      </w:r>
    </w:p>
    <w:p w:rsidR="00000000" w:rsidDel="00000000" w:rsidP="00000000" w:rsidRDefault="00000000" w:rsidRPr="00000000" w14:paraId="0000011D">
      <w:pPr>
        <w:numPr>
          <w:ilvl w:val="1"/>
          <w:numId w:val="20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Arrays.fill (&lt;array&gt;, &lt;from&gt;, &lt;to&gt;,&lt;value&gt;);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Copia di array</w:t>
      </w:r>
    </w:p>
    <w:p w:rsidR="00000000" w:rsidDel="00000000" w:rsidP="00000000" w:rsidRDefault="00000000" w:rsidRPr="00000000" w14:paraId="0000011F">
      <w:pPr>
        <w:numPr>
          <w:ilvl w:val="1"/>
          <w:numId w:val="20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System.arraycopy (&lt;arraySrc&gt;, &lt;offsetSrc&gt;,&lt;arrayDst&gt;, &lt;offsetDst&gt;, &lt;#elements&gt;);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Confronta due array</w:t>
      </w:r>
    </w:p>
    <w:p w:rsidR="00000000" w:rsidDel="00000000" w:rsidP="00000000" w:rsidRDefault="00000000" w:rsidRPr="00000000" w14:paraId="00000121">
      <w:pPr>
        <w:numPr>
          <w:ilvl w:val="1"/>
          <w:numId w:val="20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Arrays.equals (&lt;array1&gt;, &lt;array2&gt;);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Ordina un array (di oggetti che implementino l'interfaccia Comparable)</w:t>
      </w:r>
    </w:p>
    <w:p w:rsidR="00000000" w:rsidDel="00000000" w:rsidP="00000000" w:rsidRDefault="00000000" w:rsidRPr="00000000" w14:paraId="00000123">
      <w:pPr>
        <w:numPr>
          <w:ilvl w:val="1"/>
          <w:numId w:val="20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Arrays.sort (&lt;array&gt;);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Ricerca binaria (o dicotomica)</w:t>
      </w:r>
    </w:p>
    <w:p w:rsidR="00000000" w:rsidDel="00000000" w:rsidP="00000000" w:rsidRDefault="00000000" w:rsidRPr="00000000" w14:paraId="00000125">
      <w:pPr>
        <w:numPr>
          <w:ilvl w:val="1"/>
          <w:numId w:val="20"/>
        </w:numPr>
        <w:spacing w:after="48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Arrays.binarySearch (&lt;array&gt;);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5qctbd3yy1cg" w:id="30"/>
      <w:bookmarkEnd w:id="30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altre risorse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shd w:fill="ffffff" w:val="clear"/>
        <w:spacing w:after="0" w:afterAutospacing="0" w:before="480" w:lineRule="auto"/>
        <w:ind w:left="1160" w:right="440" w:hanging="360"/>
      </w:pPr>
      <w:hyperlink r:id="rId21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raccolta esempi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22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altri esempi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0"/>
        </w:numPr>
        <w:shd w:fill="ffffff" w:val="clear"/>
        <w:spacing w:after="480" w:before="0" w:beforeAutospacing="0" w:lineRule="auto"/>
        <w:ind w:left="1160" w:right="440" w:hanging="360"/>
      </w:pPr>
      <w:hyperlink r:id="rId23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esempi ed esercizi su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54"/>
          <w:szCs w:val="54"/>
        </w:rPr>
      </w:pPr>
      <w:bookmarkStart w:colFirst="0" w:colLast="0" w:name="_g5eupebsefio" w:id="31"/>
      <w:bookmarkEnd w:id="31"/>
      <w:r w:rsidDel="00000000" w:rsidR="00000000" w:rsidRPr="00000000">
        <w:rPr>
          <w:rFonts w:ascii="Roboto" w:cs="Roboto" w:eastAsia="Roboto" w:hAnsi="Roboto"/>
          <w:color w:val="565656"/>
          <w:sz w:val="54"/>
          <w:szCs w:val="54"/>
          <w:rtl w:val="0"/>
        </w:rPr>
        <w:t xml:space="preserve">Stringhe e Caratteri</w:t>
      </w:r>
    </w:p>
    <w:p w:rsidR="00000000" w:rsidDel="00000000" w:rsidP="00000000" w:rsidRDefault="00000000" w:rsidRPr="00000000" w14:paraId="0000012C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La gestione delle stringhe è fondamentale in Java, e il linguaggio offre un'ampia varietà di metodi e funzionalità per manipolare le stringhe. Ecco alcuni concetti e operazioni comuni nella gestione delle stringhe in Java: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y7o9ywcivah1" w:id="32"/>
      <w:bookmarkEnd w:id="32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Creazione di Stringhe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Dichiarazione e inizializzazione di una stringa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str1 = "Hello, World!";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Creazione di una stringa utilizzando il costruttore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str2 = new String("Java String");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Concatenazione di stringhe</w:t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concatString = str1 + " " + str2;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oaf2y5cgejde" w:id="33"/>
      <w:bookmarkEnd w:id="33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Metodi Principali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Lunghezza di una stringa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length = str1.length();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Ottenere un carattere in posizione specifica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char charAtIndex = str1.charAt(7);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Confronto di stringhe (sensibile alle maiuscole/minuscole)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boolean areEqual = str1.equals(str2);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Confronto di stringhe (ignorando maiuscole/minuscole)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boolean areEqualIgnoreCase = str1.equalsIgnoreCase("hello, world!");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Ricerca di una sottostringa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boolean containsSubstring = str1.contains("Hello");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Estrazione di sottostringhe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substring = str1.substring(0, 5);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Conversione di stringhe in minuscolo/maiuscolo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lowercase = str1.toLowerCase();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uppercase = str1.toUpperCase();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Rimozione degli spazi bianchi iniziali e finali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trimmedString = "   Trim Me   ".trim();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yz5w9w1vz1xz" w:id="34"/>
      <w:bookmarkEnd w:id="34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Concatenazione di Stringhe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Utilizzo dell'operatore +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fullName = firstName + " " + lastName;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Utilizzo del metodo concat()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greeting = "Hello".concat(" World");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Utilizzo di StringBuilder per concatenazioni efficienti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StringBuilder stringBuilder = new StringBuilder();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stringBuilder.append("Java");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stringBuilder.append(" StringBuilder");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result = stringBuilder.toString();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4tphnm533jd6" w:id="35"/>
      <w:bookmarkEnd w:id="35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Formattazione di Stringhe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Utilizzo di String.format()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formattedString = String.format("Il prezzo è %.2f", 12.3456);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Utilizzo di StringBuilder per la costruzione di stringhe complesse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StringBuilder complexString = new StringBuilder();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complexString.append("Utente: ").append(username).append(", Punteggio: ").append(score);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s1siuauccnec" w:id="36"/>
      <w:bookmarkEnd w:id="36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Conversione tra Stringhe e Tipi Primitivi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Conversione da String a int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intValue = Integer.parseInt("123");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Conversione da int a String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stringValue = String.valueOf(456);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Altre conversioni con i metodi parseXXX()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double doubleValue = Double.parseDouble("3.14");</w:t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boolean booleanValue = Boolean.parseBoolean("true");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v0go69be48pi" w:id="37"/>
      <w:bookmarkEnd w:id="37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Manipolazione di Caratteri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Ottenere l'indice di un carattere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index = str1.indexOf('W');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Sostituire caratteri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replacedString = str1.replace('l', 'z');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Divisione di una stringa in base a un delimitatore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String[] parts = str1.split(",");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Trasformazione di una stringa in un array di caratteri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char[] charArray = str1.toCharArray();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fj7uj082tb9h" w:id="38"/>
      <w:bookmarkEnd w:id="38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Verifica di Null e Stringhe Vuote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Verifica se una stringa è nulla o vuota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 (str1 == null || str1.isEmpty()) {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 Fai qualcosa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Verifica se una stringa è nulla o contiene solo spazi bianchi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 (str1 == null || str1.trim().isEmpty()) {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    // Fai qualcosa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Questi sono solo alcuni degli aspetti principali della gestione delle stringhe in Java. La classe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offre molte altre funzionalità che possono essere utili a seconda delle esigenze specifiche dell'applicazione. Inoltre, l'uso di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StringBuilder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è consigliato per operazioni di concatenazione efficienti, specialmente quando si lavora con molte operazioni di modifica di stringhe.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hjfk3p7d88qd" w:id="39"/>
      <w:bookmarkEnd w:id="39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Classi disponibili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String</w:t>
      </w:r>
    </w:p>
    <w:p w:rsidR="00000000" w:rsidDel="00000000" w:rsidP="00000000" w:rsidRDefault="00000000" w:rsidRPr="00000000" w14:paraId="0000018D">
      <w:pPr>
        <w:numPr>
          <w:ilvl w:val="1"/>
          <w:numId w:val="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Modella stringhe (sequenze – array di caratteri)</w:t>
      </w:r>
    </w:p>
    <w:p w:rsidR="00000000" w:rsidDel="00000000" w:rsidP="00000000" w:rsidRDefault="00000000" w:rsidRPr="00000000" w14:paraId="0000018E">
      <w:pPr>
        <w:numPr>
          <w:ilvl w:val="1"/>
          <w:numId w:val="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Non modificabile (dichiarata final)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StringBuilder</w:t>
      </w:r>
    </w:p>
    <w:p w:rsidR="00000000" w:rsidDel="00000000" w:rsidP="00000000" w:rsidRDefault="00000000" w:rsidRPr="00000000" w14:paraId="00000190">
      <w:pPr>
        <w:numPr>
          <w:ilvl w:val="1"/>
          <w:numId w:val="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Modificabile</w:t>
      </w:r>
    </w:p>
    <w:p w:rsidR="00000000" w:rsidDel="00000000" w:rsidP="00000000" w:rsidRDefault="00000000" w:rsidRPr="00000000" w14:paraId="00000191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StringBuffer (non si usa più)</w:t>
      </w:r>
    </w:p>
    <w:p w:rsidR="00000000" w:rsidDel="00000000" w:rsidP="00000000" w:rsidRDefault="00000000" w:rsidRPr="00000000" w14:paraId="00000192">
      <w:pPr>
        <w:numPr>
          <w:ilvl w:val="1"/>
          <w:numId w:val="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Modificabile</w:t>
      </w:r>
    </w:p>
    <w:p w:rsidR="00000000" w:rsidDel="00000000" w:rsidP="00000000" w:rsidRDefault="00000000" w:rsidRPr="00000000" w14:paraId="00000193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Character</w:t>
      </w:r>
    </w:p>
    <w:p w:rsidR="00000000" w:rsidDel="00000000" w:rsidP="00000000" w:rsidRDefault="00000000" w:rsidRPr="00000000" w14:paraId="00000194">
      <w:pPr>
        <w:numPr>
          <w:ilvl w:val="0"/>
          <w:numId w:val="9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CharacterSet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t7un1kmqbebj" w:id="40"/>
      <w:bookmarkEnd w:id="40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Definizione</w:t>
      </w:r>
    </w:p>
    <w:p w:rsidR="00000000" w:rsidDel="00000000" w:rsidP="00000000" w:rsidRDefault="00000000" w:rsidRPr="00000000" w14:paraId="00000197">
      <w:pPr>
        <w:shd w:fill="ffffff" w:val="clear"/>
        <w:spacing w:after="480" w:lineRule="auto"/>
        <w:rPr>
          <w:rFonts w:ascii="Courier New" w:cs="Courier New" w:eastAsia="Courier New" w:hAnsi="Courier New"/>
          <w:color w:val="e83e8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myString;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 = new String ("stringa esempio");</w:t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Oppure</w:t>
      </w:r>
    </w:p>
    <w:p w:rsidR="00000000" w:rsidDel="00000000" w:rsidP="00000000" w:rsidRDefault="00000000" w:rsidRPr="00000000" w14:paraId="00000199">
      <w:pPr>
        <w:shd w:fill="ffffff" w:val="clear"/>
        <w:spacing w:after="480" w:lineRule="auto"/>
        <w:rPr>
          <w:rFonts w:ascii="Courier New" w:cs="Courier New" w:eastAsia="Courier New" w:hAnsi="Courier New"/>
          <w:color w:val="e83e8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myString = new String ("stringa esempio");</w:t>
      </w:r>
    </w:p>
    <w:p w:rsidR="00000000" w:rsidDel="00000000" w:rsidP="00000000" w:rsidRDefault="00000000" w:rsidRPr="00000000" w14:paraId="0000019A">
      <w:pPr>
        <w:numPr>
          <w:ilvl w:val="0"/>
          <w:numId w:val="17"/>
        </w:numPr>
        <w:shd w:fill="ffffff" w:val="clear"/>
        <w:spacing w:after="48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Solo per il tipo String vale l'inizializzazione</w:t>
      </w:r>
    </w:p>
    <w:p w:rsidR="00000000" w:rsidDel="00000000" w:rsidP="00000000" w:rsidRDefault="00000000" w:rsidRPr="00000000" w14:paraId="0000019B">
      <w:pPr>
        <w:shd w:fill="ffffff" w:val="clear"/>
        <w:spacing w:after="480" w:lineRule="auto"/>
        <w:rPr>
          <w:rFonts w:ascii="Courier New" w:cs="Courier New" w:eastAsia="Courier New" w:hAnsi="Courier New"/>
          <w:color w:val="e83e8c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myString = "stringa esempio";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Il carattere " (doppi apici) può essere incluso come \"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Il nome della stringa è il riferimento alla stringa stessa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Confrontare due stringhe NON significa confrontare i riferimenti</w:t>
      </w:r>
    </w:p>
    <w:p w:rsidR="00000000" w:rsidDel="00000000" w:rsidP="00000000" w:rsidRDefault="00000000" w:rsidRPr="00000000" w14:paraId="0000019F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NB: I metodi che gestiscono il tipo String NON modificano la stringa, ma ne creano una nuova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rhzag8e036de" w:id="41"/>
      <w:bookmarkEnd w:id="41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Esempio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s1, s2;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s1 = new String("Prima stringa");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s2 = new String("Prima stringa");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System.out.println(s1);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/// Prima stringa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System.out.println("Lunghezza di s1 = " +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s1.length());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26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 (s1.equals(s2)) ...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true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if (s1 == s2) ...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false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s3 = s3.substring (2, 6);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// s3 == "ima s"</w:t>
      </w:r>
    </w:p>
    <w:p w:rsidR="00000000" w:rsidDel="00000000" w:rsidP="00000000" w:rsidRDefault="00000000" w:rsidRPr="00000000" w14:paraId="000001B0">
      <w:pPr>
        <w:shd w:fill="ffffff" w:val="clear"/>
        <w:spacing w:after="480" w:lineRule="auto"/>
        <w:rPr>
          <w:rFonts w:ascii="Georgia" w:cs="Georgia" w:eastAsia="Georgia" w:hAnsi="Georgia"/>
          <w:color w:val="192035"/>
          <w:sz w:val="30"/>
          <w:szCs w:val="30"/>
        </w:rPr>
      </w:pPr>
      <w:hyperlink r:id="rId24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altri esempi sulle stringhe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9jhjd4bqy79b" w:id="42"/>
      <w:bookmarkEnd w:id="42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Concatenare stringhe</w:t>
      </w:r>
    </w:p>
    <w:p w:rsidR="00000000" w:rsidDel="00000000" w:rsidP="00000000" w:rsidRDefault="00000000" w:rsidRPr="00000000" w14:paraId="000001B3">
      <w:pPr>
        <w:numPr>
          <w:ilvl w:val="0"/>
          <w:numId w:val="37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Operatore concat</w:t>
      </w:r>
    </w:p>
    <w:p w:rsidR="00000000" w:rsidDel="00000000" w:rsidP="00000000" w:rsidRDefault="00000000" w:rsidRPr="00000000" w14:paraId="000001B4">
      <w:pPr>
        <w:numPr>
          <w:ilvl w:val="1"/>
          <w:numId w:val="37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myString1.concat(myString2)</w:t>
      </w:r>
    </w:p>
    <w:p w:rsidR="00000000" w:rsidDel="00000000" w:rsidP="00000000" w:rsidRDefault="00000000" w:rsidRPr="00000000" w14:paraId="000001B5">
      <w:pPr>
        <w:numPr>
          <w:ilvl w:val="1"/>
          <w:numId w:val="37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s2 = "Ciao".concat(" a tutti").concat("!");</w:t>
      </w:r>
    </w:p>
    <w:p w:rsidR="00000000" w:rsidDel="00000000" w:rsidP="00000000" w:rsidRDefault="00000000" w:rsidRPr="00000000" w14:paraId="000001B6">
      <w:pPr>
        <w:numPr>
          <w:ilvl w:val="1"/>
          <w:numId w:val="37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s2 = "Ciao".concat(" a tutti".concat("!"));</w:t>
      </w:r>
    </w:p>
    <w:p w:rsidR="00000000" w:rsidDel="00000000" w:rsidP="00000000" w:rsidRDefault="00000000" w:rsidRPr="00000000" w14:paraId="000001B7">
      <w:pPr>
        <w:numPr>
          <w:ilvl w:val="0"/>
          <w:numId w:val="37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Utile per definire stringhe che occupano più di una riga</w:t>
      </w:r>
    </w:p>
    <w:p w:rsidR="00000000" w:rsidDel="00000000" w:rsidP="00000000" w:rsidRDefault="00000000" w:rsidRPr="00000000" w14:paraId="000001B8">
      <w:pPr>
        <w:numPr>
          <w:ilvl w:val="0"/>
          <w:numId w:val="37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Operatore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"questa stringa" + "e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formata da tre"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"stringhe"</w:t>
      </w:r>
    </w:p>
    <w:p w:rsidR="00000000" w:rsidDel="00000000" w:rsidP="00000000" w:rsidRDefault="00000000" w:rsidRPr="00000000" w14:paraId="000001B9">
      <w:pPr>
        <w:numPr>
          <w:ilvl w:val="0"/>
          <w:numId w:val="37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La concatenazione funziona anche con altri tipi, che vengono automaticamente convertiti in stringhe</w:t>
      </w:r>
    </w:p>
    <w:p w:rsidR="00000000" w:rsidDel="00000000" w:rsidP="00000000" w:rsidRDefault="00000000" w:rsidRPr="00000000" w14:paraId="000001BA">
      <w:pPr>
        <w:numPr>
          <w:ilvl w:val="0"/>
          <w:numId w:val="37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System.out.println ("pi Greco = " + 3.14);</w:t>
      </w:r>
    </w:p>
    <w:p w:rsidR="00000000" w:rsidDel="00000000" w:rsidP="00000000" w:rsidRDefault="00000000" w:rsidRPr="00000000" w14:paraId="000001B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NB: La classe String crea nuovi oggetti ogni volta che concateni con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, meglio usare la classe StringBuilder...</w:t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h61fjs7jen03" w:id="43"/>
      <w:bookmarkEnd w:id="43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Carattere i-esimo</w:t>
      </w:r>
    </w:p>
    <w:p w:rsidR="00000000" w:rsidDel="00000000" w:rsidP="00000000" w:rsidRDefault="00000000" w:rsidRPr="00000000" w14:paraId="000001BD">
      <w:pPr>
        <w:numPr>
          <w:ilvl w:val="0"/>
          <w:numId w:val="26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char charAt (int)</w:t>
      </w:r>
    </w:p>
    <w:p w:rsidR="00000000" w:rsidDel="00000000" w:rsidP="00000000" w:rsidRDefault="00000000" w:rsidRPr="00000000" w14:paraId="000001BE">
      <w:pPr>
        <w:numPr>
          <w:ilvl w:val="0"/>
          <w:numId w:val="26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myString.charAt(i)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ybew1049gp3p" w:id="44"/>
      <w:bookmarkEnd w:id="44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Lunghezza stringa</w:t>
      </w:r>
    </w:p>
    <w:p w:rsidR="00000000" w:rsidDel="00000000" w:rsidP="00000000" w:rsidRDefault="00000000" w:rsidRPr="00000000" w14:paraId="000001C1">
      <w:pPr>
        <w:numPr>
          <w:ilvl w:val="0"/>
          <w:numId w:val="19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 length()</w:t>
      </w:r>
    </w:p>
    <w:p w:rsidR="00000000" w:rsidDel="00000000" w:rsidP="00000000" w:rsidRDefault="00000000" w:rsidRPr="00000000" w14:paraId="000001C2">
      <w:pPr>
        <w:numPr>
          <w:ilvl w:val="1"/>
          <w:numId w:val="1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esempio: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myString.length()</w:t>
      </w:r>
    </w:p>
    <w:p w:rsidR="00000000" w:rsidDel="00000000" w:rsidP="00000000" w:rsidRDefault="00000000" w:rsidRPr="00000000" w14:paraId="000001C3">
      <w:pPr>
        <w:numPr>
          <w:ilvl w:val="1"/>
          <w:numId w:val="1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"Ciao".length()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restituisce 4</w:t>
      </w:r>
    </w:p>
    <w:p w:rsidR="00000000" w:rsidDel="00000000" w:rsidP="00000000" w:rsidRDefault="00000000" w:rsidRPr="00000000" w14:paraId="000001C4">
      <w:pPr>
        <w:numPr>
          <w:ilvl w:val="1"/>
          <w:numId w:val="19"/>
        </w:numPr>
        <w:spacing w:after="0" w:afterAutospacing="0" w:before="0" w:beforeAutospacing="0" w:lineRule="auto"/>
        <w:ind w:left="2280" w:right="8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"".length()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restituisce 0</w:t>
      </w:r>
    </w:p>
    <w:p w:rsidR="00000000" w:rsidDel="00000000" w:rsidP="00000000" w:rsidRDefault="00000000" w:rsidRPr="00000000" w14:paraId="000001C5">
      <w:pPr>
        <w:numPr>
          <w:ilvl w:val="0"/>
          <w:numId w:val="19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Se la lunghezza è N, i caratteri sono indicizzati da 0 a N-1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idmgf5l7leqj" w:id="45"/>
      <w:bookmarkEnd w:id="45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Confronta stringa con altra stringa</w:t>
      </w:r>
    </w:p>
    <w:p w:rsidR="00000000" w:rsidDel="00000000" w:rsidP="00000000" w:rsidRDefault="00000000" w:rsidRPr="00000000" w14:paraId="000001C8">
      <w:pPr>
        <w:numPr>
          <w:ilvl w:val="0"/>
          <w:numId w:val="3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boolean equals(String s)</w:t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myString.equals("stringa")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ritorna true o false</w:t>
      </w:r>
    </w:p>
    <w:p w:rsidR="00000000" w:rsidDel="00000000" w:rsidP="00000000" w:rsidRDefault="00000000" w:rsidRPr="00000000" w14:paraId="000001C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boolean equalsIgnoreCase(String s)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myString.equalsIgnoreCase("StRiNgA")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fke3hehb2rhn" w:id="46"/>
      <w:bookmarkEnd w:id="46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Confronta con altra stringa facendone la differenza</w:t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 compareTo(String str)</w:t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myString.compareTo("stringa")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ritorna un valore &gt;=&lt; 0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q9x2z6yheyiq" w:id="47"/>
      <w:bookmarkEnd w:id="47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Trasforma int in String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valueOf(int)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Disponibile per tutti tipi primitivi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3ub3ljv5parz" w:id="48"/>
      <w:bookmarkEnd w:id="48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Restituisce indice prima occorrenza di c</w:t>
      </w:r>
    </w:p>
    <w:p w:rsidR="00000000" w:rsidDel="00000000" w:rsidP="00000000" w:rsidRDefault="00000000" w:rsidRPr="00000000" w14:paraId="000001D4">
      <w:pPr>
        <w:numPr>
          <w:ilvl w:val="0"/>
          <w:numId w:val="11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 indexOf(char c)</w:t>
      </w:r>
    </w:p>
    <w:p w:rsidR="00000000" w:rsidDel="00000000" w:rsidP="00000000" w:rsidRDefault="00000000" w:rsidRPr="00000000" w14:paraId="000001D5">
      <w:pPr>
        <w:numPr>
          <w:ilvl w:val="0"/>
          <w:numId w:val="11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int indexOf(char c, int fromCtrN)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6loubjeq27o" w:id="49"/>
      <w:bookmarkEnd w:id="49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Altri metodi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toUpperCase(String str)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toLowerCase(String str)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substring(int startIndex, int endIndex)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String substring(int startIndex)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34"/>
          <w:szCs w:val="34"/>
        </w:rPr>
      </w:pPr>
      <w:bookmarkStart w:colFirst="0" w:colLast="0" w:name="_plm7af1agn14" w:id="50"/>
      <w:bookmarkEnd w:id="50"/>
      <w:r w:rsidDel="00000000" w:rsidR="00000000" w:rsidRPr="00000000">
        <w:rPr>
          <w:rFonts w:ascii="Roboto" w:cs="Roboto" w:eastAsia="Roboto" w:hAnsi="Roboto"/>
          <w:color w:val="565656"/>
          <w:sz w:val="34"/>
          <w:szCs w:val="34"/>
          <w:rtl w:val="0"/>
        </w:rPr>
        <w:t xml:space="preserve">compareTo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compareTo(String other)</w:t>
      </w:r>
    </w:p>
    <w:p w:rsidR="00000000" w:rsidDel="00000000" w:rsidP="00000000" w:rsidRDefault="00000000" w:rsidRPr="00000000" w14:paraId="000001DE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Esegue una comparazione lessicale. Ritorna un intero:</w:t>
      </w:r>
    </w:p>
    <w:p w:rsidR="00000000" w:rsidDel="00000000" w:rsidP="00000000" w:rsidRDefault="00000000" w:rsidRPr="00000000" w14:paraId="000001DF">
      <w:pPr>
        <w:numPr>
          <w:ilvl w:val="0"/>
          <w:numId w:val="18"/>
        </w:numPr>
        <w:shd w:fill="ffffff" w:val="clear"/>
        <w:spacing w:after="0" w:afterAutospacing="0" w:before="48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&lt; 0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se la stringa corrente è minore della stringa other</w:t>
      </w:r>
    </w:p>
    <w:p w:rsidR="00000000" w:rsidDel="00000000" w:rsidP="00000000" w:rsidRDefault="00000000" w:rsidRPr="00000000" w14:paraId="000001E0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= 0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se le due stringhe sono identiche</w:t>
      </w:r>
    </w:p>
    <w:p w:rsidR="00000000" w:rsidDel="00000000" w:rsidP="00000000" w:rsidRDefault="00000000" w:rsidRPr="00000000" w14:paraId="000001E1">
      <w:pPr>
        <w:numPr>
          <w:ilvl w:val="0"/>
          <w:numId w:val="18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&gt; 0</w:t>
      </w: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 se la stringa corrente è maggiore di other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1o2rsg9ipzkp" w:id="51"/>
      <w:bookmarkEnd w:id="51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indexOf</w:t>
      </w:r>
    </w:p>
    <w:p w:rsidR="00000000" w:rsidDel="00000000" w:rsidP="00000000" w:rsidRDefault="00000000" w:rsidRPr="00000000" w14:paraId="000001E4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indexOf(int ch)</w:t>
      </w:r>
    </w:p>
    <w:p w:rsidR="00000000" w:rsidDel="00000000" w:rsidP="00000000" w:rsidRDefault="00000000" w:rsidRPr="00000000" w14:paraId="000001E5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l’indice del carattere specificato</w:t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4tx7t0kqfqnh" w:id="52"/>
      <w:bookmarkEnd w:id="52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lastIndexOf</w:t>
      </w:r>
    </w:p>
    <w:p w:rsidR="00000000" w:rsidDel="00000000" w:rsidP="00000000" w:rsidRDefault="00000000" w:rsidRPr="00000000" w14:paraId="000001E7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lastIndexOf(int ch)</w:t>
      </w:r>
    </w:p>
    <w:p w:rsidR="00000000" w:rsidDel="00000000" w:rsidP="00000000" w:rsidRDefault="00000000" w:rsidRPr="00000000" w14:paraId="000001E8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E’ come indexOf() ma viene restituito l’indice dell’ultima occorrenza trovata</w:t>
      </w:r>
    </w:p>
    <w:p w:rsidR="00000000" w:rsidDel="00000000" w:rsidP="00000000" w:rsidRDefault="00000000" w:rsidRPr="00000000" w14:paraId="000001E9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ol9n6wpmw0cj" w:id="53"/>
      <w:bookmarkEnd w:id="53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length</w:t>
      </w:r>
    </w:p>
    <w:p w:rsidR="00000000" w:rsidDel="00000000" w:rsidP="00000000" w:rsidRDefault="00000000" w:rsidRPr="00000000" w14:paraId="000001EA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int length()</w:t>
      </w:r>
    </w:p>
    <w:p w:rsidR="00000000" w:rsidDel="00000000" w:rsidP="00000000" w:rsidRDefault="00000000" w:rsidRPr="00000000" w14:paraId="000001E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il numero di caratteri di cui è costituita la stringa corrente</w:t>
      </w:r>
    </w:p>
    <w:p w:rsidR="00000000" w:rsidDel="00000000" w:rsidP="00000000" w:rsidRDefault="00000000" w:rsidRPr="00000000" w14:paraId="000001EC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vrp1mg71oyp2" w:id="54"/>
      <w:bookmarkEnd w:id="54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replace</w:t>
      </w:r>
    </w:p>
    <w:p w:rsidR="00000000" w:rsidDel="00000000" w:rsidP="00000000" w:rsidRDefault="00000000" w:rsidRPr="00000000" w14:paraId="000001ED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replace(char oldChar, char newChar)</w:t>
      </w:r>
    </w:p>
    <w:p w:rsidR="00000000" w:rsidDel="00000000" w:rsidP="00000000" w:rsidRDefault="00000000" w:rsidRPr="00000000" w14:paraId="000001EE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una nuova stringa, dove tutte le occorrenze di oldChar sono rimpiazzate con newChar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w1wjhbe8695e" w:id="55"/>
      <w:bookmarkEnd w:id="55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substring</w:t>
      </w:r>
    </w:p>
    <w:p w:rsidR="00000000" w:rsidDel="00000000" w:rsidP="00000000" w:rsidRDefault="00000000" w:rsidRPr="00000000" w14:paraId="000001F1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substring(int startIndex)</w:t>
      </w:r>
    </w:p>
    <w:p w:rsidR="00000000" w:rsidDel="00000000" w:rsidP="00000000" w:rsidRDefault="00000000" w:rsidRPr="00000000" w14:paraId="000001F2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una sottostringa della stringa corrente, composta dai caratteri che partono dall’indice startIndex alla fine</w:t>
      </w:r>
    </w:p>
    <w:p w:rsidR="00000000" w:rsidDel="00000000" w:rsidP="00000000" w:rsidRDefault="00000000" w:rsidRPr="00000000" w14:paraId="000001F3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nfzp8nmmn40f" w:id="56"/>
      <w:bookmarkEnd w:id="56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substring</w:t>
      </w:r>
    </w:p>
    <w:p w:rsidR="00000000" w:rsidDel="00000000" w:rsidP="00000000" w:rsidRDefault="00000000" w:rsidRPr="00000000" w14:paraId="000001F4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substring(int startIndex, int number)</w:t>
      </w:r>
    </w:p>
    <w:p w:rsidR="00000000" w:rsidDel="00000000" w:rsidP="00000000" w:rsidRDefault="00000000" w:rsidRPr="00000000" w14:paraId="000001F5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una sottostringa della stringa corrente, composta dal numero number di caratteri che partono dall’indice startIndex</w:t>
      </w:r>
    </w:p>
    <w:p w:rsidR="00000000" w:rsidDel="00000000" w:rsidP="00000000" w:rsidRDefault="00000000" w:rsidRPr="00000000" w14:paraId="000001F6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nzkf7t7iglzu" w:id="57"/>
      <w:bookmarkEnd w:id="57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toLowerCase</w:t>
      </w:r>
    </w:p>
    <w:p w:rsidR="00000000" w:rsidDel="00000000" w:rsidP="00000000" w:rsidRDefault="00000000" w:rsidRPr="00000000" w14:paraId="000001F7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toLowerCase()</w:t>
      </w:r>
    </w:p>
    <w:p w:rsidR="00000000" w:rsidDel="00000000" w:rsidP="00000000" w:rsidRDefault="00000000" w:rsidRPr="00000000" w14:paraId="000001F8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una nuova stringa equivalente a quella corrente ma con tutti i caratteri minuscoli</w:t>
      </w:r>
    </w:p>
    <w:p w:rsidR="00000000" w:rsidDel="00000000" w:rsidP="00000000" w:rsidRDefault="00000000" w:rsidRPr="00000000" w14:paraId="000001F9">
      <w:pPr>
        <w:pStyle w:val="Heading4"/>
        <w:keepNext w:val="0"/>
        <w:keepLines w:val="0"/>
        <w:shd w:fill="ffffff" w:val="clear"/>
        <w:spacing w:after="40" w:before="0" w:line="288" w:lineRule="auto"/>
        <w:rPr>
          <w:rFonts w:ascii="Roboto" w:cs="Roboto" w:eastAsia="Roboto" w:hAnsi="Roboto"/>
          <w:color w:val="565656"/>
          <w:sz w:val="30"/>
          <w:szCs w:val="30"/>
        </w:rPr>
      </w:pPr>
      <w:bookmarkStart w:colFirst="0" w:colLast="0" w:name="_ihsv5d5dq6u" w:id="58"/>
      <w:bookmarkEnd w:id="58"/>
      <w:r w:rsidDel="00000000" w:rsidR="00000000" w:rsidRPr="00000000">
        <w:rPr>
          <w:rFonts w:ascii="Roboto" w:cs="Roboto" w:eastAsia="Roboto" w:hAnsi="Roboto"/>
          <w:color w:val="565656"/>
          <w:sz w:val="30"/>
          <w:szCs w:val="30"/>
          <w:rtl w:val="0"/>
        </w:rPr>
        <w:t xml:space="preserve">toUpperCase</w:t>
      </w:r>
    </w:p>
    <w:p w:rsidR="00000000" w:rsidDel="00000000" w:rsidP="00000000" w:rsidRDefault="00000000" w:rsidRPr="00000000" w14:paraId="000001FA">
      <w:pPr>
        <w:shd w:fill="ffffff" w:val="clear"/>
        <w:rPr>
          <w:rFonts w:ascii="Courier New" w:cs="Courier New" w:eastAsia="Courier New" w:hAnsi="Courier New"/>
          <w:color w:val="212529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6"/>
          <w:szCs w:val="26"/>
          <w:rtl w:val="0"/>
        </w:rPr>
        <w:t xml:space="preserve">String toUpperCase()</w:t>
      </w:r>
    </w:p>
    <w:p w:rsidR="00000000" w:rsidDel="00000000" w:rsidP="00000000" w:rsidRDefault="00000000" w:rsidRPr="00000000" w14:paraId="000001FB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565656"/>
          <w:sz w:val="30"/>
          <w:szCs w:val="30"/>
          <w:rtl w:val="0"/>
        </w:rPr>
        <w:t xml:space="preserve">Restituisce una nuova stringa equivalente a quella corrente ma con tutti i caratteri maiuscoli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565656"/>
          <w:sz w:val="42"/>
          <w:szCs w:val="42"/>
        </w:rPr>
      </w:pPr>
      <w:bookmarkStart w:colFirst="0" w:colLast="0" w:name="_amfecmuvy1va" w:id="59"/>
      <w:bookmarkEnd w:id="59"/>
      <w:r w:rsidDel="00000000" w:rsidR="00000000" w:rsidRPr="00000000">
        <w:rPr>
          <w:rFonts w:ascii="Roboto" w:cs="Roboto" w:eastAsia="Roboto" w:hAnsi="Roboto"/>
          <w:color w:val="565656"/>
          <w:sz w:val="42"/>
          <w:szCs w:val="42"/>
          <w:rtl w:val="0"/>
        </w:rPr>
        <w:t xml:space="preserve">codice esempi d'uso</w:t>
      </w:r>
    </w:p>
    <w:p w:rsidR="00000000" w:rsidDel="00000000" w:rsidP="00000000" w:rsidRDefault="00000000" w:rsidRPr="00000000" w14:paraId="000001FE">
      <w:pPr>
        <w:numPr>
          <w:ilvl w:val="0"/>
          <w:numId w:val="35"/>
        </w:numPr>
        <w:shd w:fill="ffffff" w:val="clear"/>
        <w:spacing w:after="0" w:afterAutospacing="0" w:before="480" w:lineRule="auto"/>
        <w:ind w:left="1160" w:right="440" w:hanging="360"/>
      </w:pPr>
      <w:hyperlink r:id="rId25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raccolta esempi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26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altri esempi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35"/>
        </w:numPr>
        <w:shd w:fill="ffffff" w:val="clear"/>
        <w:spacing w:after="0" w:afterAutospacing="0" w:before="0" w:beforeAutospacing="0" w:lineRule="auto"/>
        <w:ind w:left="1160" w:right="440" w:hanging="360"/>
      </w:pPr>
      <w:hyperlink r:id="rId27">
        <w:r w:rsidDel="00000000" w:rsidR="00000000" w:rsidRPr="00000000">
          <w:rPr>
            <w:rFonts w:ascii="Georgia" w:cs="Georgia" w:eastAsia="Georgia" w:hAnsi="Georgia"/>
            <w:color w:val="192035"/>
            <w:sz w:val="30"/>
            <w:szCs w:val="30"/>
            <w:rtl w:val="0"/>
          </w:rPr>
          <w:t xml:space="preserve">stringbuilder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35"/>
        </w:numPr>
        <w:shd w:fill="ffffff" w:val="clear"/>
        <w:spacing w:after="480" w:before="0" w:beforeAutospacing="0" w:lineRule="auto"/>
        <w:ind w:left="1160" w:right="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yperlink" Target="https://github.com/maboglia/CorsoJava/blob/master/esempi/03_array" TargetMode="External"/><Relationship Id="rId21" Type="http://schemas.openxmlformats.org/officeDocument/2006/relationships/hyperlink" Target="https://github.com/maboglia/CorsoJava/blob/master/esempi/05_Array.md" TargetMode="External"/><Relationship Id="rId24" Type="http://schemas.openxmlformats.org/officeDocument/2006/relationships/hyperlink" Target="https://github.com/maboglia/CorsoJava/tree/master/esempi/04_Stringhe.md" TargetMode="External"/><Relationship Id="rId23" Type="http://schemas.openxmlformats.org/officeDocument/2006/relationships/hyperlink" Target="https://gist.github.com/maboglia/112d52611f8fa02c1772e0b48405fc7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boglia/CorsoJava/tree/master/esempi/02_control-flow" TargetMode="External"/><Relationship Id="rId26" Type="http://schemas.openxmlformats.org/officeDocument/2006/relationships/hyperlink" Target="https://github.com/maboglia/CorsoJava/tree/master/esempi/04_API_Java/P01_java.lang/String" TargetMode="External"/><Relationship Id="rId25" Type="http://schemas.openxmlformats.org/officeDocument/2006/relationships/hyperlink" Target="https://github.com/maboglia/CorsoJava/blob/master/esempi/04_Stringhe.md" TargetMode="External"/><Relationship Id="rId27" Type="http://schemas.openxmlformats.org/officeDocument/2006/relationships/hyperlink" Target="https://github.com/maboglia/CorsoJava/tree/master/esempi/04_API_Java/P01_java.lang/StringBuilder" TargetMode="External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image" Target="media/image1.png"/><Relationship Id="rId8" Type="http://schemas.openxmlformats.org/officeDocument/2006/relationships/hyperlink" Target="https://github.com/maboglia/CorsoJava/blob/master/esempi/03_Condizioni_Cicli.md" TargetMode="External"/><Relationship Id="rId11" Type="http://schemas.openxmlformats.org/officeDocument/2006/relationships/hyperlink" Target="https://github.com/maboglia/CorsoJava/tree/master/esempi/02_control-flow/02_switch" TargetMode="External"/><Relationship Id="rId10" Type="http://schemas.openxmlformats.org/officeDocument/2006/relationships/hyperlink" Target="https://github.com/maboglia/CorsoJava/tree/master/esempi/02_control-flow/01_if-elseif-else" TargetMode="External"/><Relationship Id="rId13" Type="http://schemas.openxmlformats.org/officeDocument/2006/relationships/hyperlink" Target="https://github.com/maboglia/CorsoJava/tree/master/esempi/02_control-flow/04_for" TargetMode="External"/><Relationship Id="rId12" Type="http://schemas.openxmlformats.org/officeDocument/2006/relationships/hyperlink" Target="https://github.com/maboglia/CorsoJava/tree/master/esempi/02_control-flow/03_while" TargetMode="External"/><Relationship Id="rId15" Type="http://schemas.openxmlformats.org/officeDocument/2006/relationships/hyperlink" Target="https://github.com/maboglia/CorsoJava/tree/master/esempi/02_control-flow/06_labels" TargetMode="External"/><Relationship Id="rId14" Type="http://schemas.openxmlformats.org/officeDocument/2006/relationships/hyperlink" Target="https://github.com/maboglia/CorsoJava/tree/master/esempi/02_control-flow/05_foreach" TargetMode="External"/><Relationship Id="rId17" Type="http://schemas.openxmlformats.org/officeDocument/2006/relationships/hyperlink" Target="https://github.com/maboglia/CorsoJava/tree/master/esempi/02_control-flow/programmi" TargetMode="External"/><Relationship Id="rId16" Type="http://schemas.openxmlformats.org/officeDocument/2006/relationships/hyperlink" Target="https://github.com/maboglia/CorsoJava/tree/master/esempi/02_control-flow/giochi" TargetMode="External"/><Relationship Id="rId19" Type="http://schemas.openxmlformats.org/officeDocument/2006/relationships/image" Target="media/image3.png"/><Relationship Id="rId18" Type="http://schemas.openxmlformats.org/officeDocument/2006/relationships/hyperlink" Target="https://docs.oracle.com/javase/specs/jls/se7/html/jls-1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