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09/04/2024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Ripasso generale(Da slide e poi check fad)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Esempio codice per ripasso tipo di dato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prove;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ProvaCaratteri {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i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a3e3e"/>
          <w:sz w:val="20"/>
          <w:szCs w:val="20"/>
          <w:rtl w:val="0"/>
        </w:rPr>
        <w:t xml:space="preserve">volte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= 25600;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i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rtl w:val="0"/>
        </w:rPr>
        <w:t xml:space="preserve">//char è 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u w:val="singl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u w:val="single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u w:val="singl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u w:val="single"/>
          <w:rtl w:val="0"/>
        </w:rPr>
        <w:t xml:space="preserve">dato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rtl w:val="0"/>
        </w:rPr>
        <w:t xml:space="preserve"> non 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u w:val="single"/>
          <w:rtl w:val="0"/>
        </w:rPr>
        <w:t xml:space="preserve">numerico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u w:val="single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rtl w:val="0"/>
        </w:rPr>
        <w:t xml:space="preserve"> è 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u w:val="single"/>
          <w:rtl w:val="0"/>
        </w:rPr>
        <w:t xml:space="preserve">collegato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rtl w:val="0"/>
        </w:rPr>
        <w:t xml:space="preserve"> ad 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u w:val="single"/>
          <w:rtl w:val="0"/>
        </w:rPr>
        <w:t xml:space="preserve">esso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u w:val="single"/>
          <w:rtl w:val="0"/>
        </w:rPr>
        <w:t xml:space="preserve">vedi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u w:val="single"/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u w:val="single"/>
          <w:rtl w:val="0"/>
        </w:rPr>
        <w:t xml:space="preserve">esempio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=0; </w:t>
      </w:r>
      <w:r w:rsidDel="00000000" w:rsidR="00000000" w:rsidRPr="00000000">
        <w:rPr>
          <w:rFonts w:ascii="Courier New" w:cs="Courier New" w:eastAsia="Courier New" w:hAnsi="Courier New"/>
          <w:i w:val="1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6a3e3e"/>
          <w:sz w:val="20"/>
          <w:szCs w:val="20"/>
          <w:rtl w:val="0"/>
        </w:rPr>
        <w:t xml:space="preserve">volte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i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rtl w:val="0"/>
        </w:rPr>
        <w:t xml:space="preserve">//System.out.println("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u w:val="single"/>
          <w:rtl w:val="0"/>
        </w:rPr>
        <w:t xml:space="preserve">Valore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rtl w:val="0"/>
        </w:rPr>
        <w:t xml:space="preserve"> i: "+i+" 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u w:val="single"/>
          <w:rtl w:val="0"/>
        </w:rPr>
        <w:t xml:space="preserve">Carattere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u w:val="single"/>
          <w:rtl w:val="0"/>
        </w:rPr>
        <w:t xml:space="preserve">corispondente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rtl w:val="0"/>
        </w:rPr>
        <w:t xml:space="preserve">: " +(char)i);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.print((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% 80 == 0) {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i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u w:val="single"/>
          <w:rtl w:val="0"/>
        </w:rPr>
        <w:t xml:space="preserve">Principio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u w:val="singl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u w:val="single"/>
          <w:rtl w:val="0"/>
        </w:rPr>
        <w:t xml:space="preserve">solidità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u w:val="single"/>
          <w:rtl w:val="0"/>
        </w:rPr>
        <w:t xml:space="preserve">singola</w:t>
      </w:r>
      <w:r w:rsidDel="00000000" w:rsidR="00000000" w:rsidRPr="00000000">
        <w:rPr>
          <w:rFonts w:ascii="Courier New" w:cs="Courier New" w:eastAsia="Courier New" w:hAnsi="Courier New"/>
          <w:i w:val="1"/>
          <w:color w:val="3f7f5f"/>
          <w:sz w:val="20"/>
          <w:szCs w:val="20"/>
          <w:rtl w:val="0"/>
        </w:rPr>
        <w:t xml:space="preserve"> (Solid)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contenitori di dati: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i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(spazio per contenere valori. scomodo per la dichiarazione di dimensione interna fissa)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 posto degli array, in java possiamo utilizzare: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i w:val="1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: implementa lista in un array, oggetto contenitore ridimensionabile rispetto array standard. ha un indice di ricerca identico all’array(0, 1, 2, 3,...)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453063" cy="33256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325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561386" cy="30718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1386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