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Tecnologie di blockchain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strutturazione argomenti, lezioni, materiale, esame finale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Introduzione della blockchain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BlockChain(</w:t>
      </w:r>
      <w:r w:rsidDel="00000000" w:rsidR="00000000" w:rsidRPr="00000000">
        <w:rPr>
          <w:rtl w:val="0"/>
        </w:rPr>
        <w:t xml:space="preserve">catena di blocchi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è un </w:t>
      </w:r>
      <w:r w:rsidDel="00000000" w:rsidR="00000000" w:rsidRPr="00000000">
        <w:rPr>
          <w:b w:val="1"/>
          <w:rtl w:val="0"/>
        </w:rPr>
        <w:t xml:space="preserve">Registro condiviso e immutabile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ab/>
        <w:t xml:space="preserve">Registro: </w:t>
      </w:r>
      <w:r w:rsidDel="00000000" w:rsidR="00000000" w:rsidRPr="00000000">
        <w:rPr>
          <w:rtl w:val="0"/>
        </w:rPr>
        <w:t xml:space="preserve">archivio di info memorizzate con un ordine temporale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 info della blockchain sono conservati in </w:t>
      </w:r>
      <w:r w:rsidDel="00000000" w:rsidR="00000000" w:rsidRPr="00000000">
        <w:rPr>
          <w:b w:val="1"/>
          <w:rtl w:val="0"/>
        </w:rPr>
        <w:t xml:space="preserve">blocchi </w:t>
      </w:r>
      <w:r w:rsidDel="00000000" w:rsidR="00000000" w:rsidRPr="00000000">
        <w:rPr>
          <w:rtl w:val="0"/>
        </w:rPr>
        <w:t xml:space="preserve">di dimensioni definite (BTC è 1MB)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ogni blocco viene memorizzato con una data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unix timestamp</w:t>
      </w:r>
      <w:r w:rsidDel="00000000" w:rsidR="00000000" w:rsidRPr="00000000">
        <w:rPr>
          <w:rtl w:val="0"/>
        </w:rPr>
        <w:t xml:space="preserve">, un numero intero in secondi, parte dal 1/1/1970)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il registro è condiviso </w:t>
      </w:r>
      <w:r w:rsidDel="00000000" w:rsidR="00000000" w:rsidRPr="00000000">
        <w:rPr>
          <w:b w:val="1"/>
          <w:rtl w:val="0"/>
        </w:rPr>
        <w:t xml:space="preserve">pubblicamente </w:t>
      </w:r>
      <w:r w:rsidDel="00000000" w:rsidR="00000000" w:rsidRPr="00000000">
        <w:rPr>
          <w:rtl w:val="0"/>
        </w:rPr>
        <w:t xml:space="preserve">tra tutti i nodi della rete blockchain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ogni </w:t>
      </w:r>
      <w:r w:rsidDel="00000000" w:rsidR="00000000" w:rsidRPr="00000000">
        <w:rPr>
          <w:b w:val="1"/>
          <w:rtl w:val="0"/>
        </w:rPr>
        <w:t xml:space="preserve">nodo </w:t>
      </w:r>
      <w:r w:rsidDel="00000000" w:rsidR="00000000" w:rsidRPr="00000000">
        <w:rPr>
          <w:rtl w:val="0"/>
        </w:rPr>
        <w:t xml:space="preserve">detiene la stessa copia del registro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nodi sono collegati con una rete </w:t>
      </w:r>
      <w:r w:rsidDel="00000000" w:rsidR="00000000" w:rsidRPr="00000000">
        <w:rPr>
          <w:b w:val="1"/>
          <w:rtl w:val="0"/>
        </w:rPr>
        <w:t xml:space="preserve">peer-to-peer </w:t>
      </w:r>
      <w:r w:rsidDel="00000000" w:rsidR="00000000" w:rsidRPr="00000000">
        <w:rPr>
          <w:rtl w:val="0"/>
        </w:rPr>
        <w:t xml:space="preserve">(sono allo stesso lvl)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il registro non può essere modificato una volta memorizzata un blocco</w:t>
        <w:br w:type="textWrapping"/>
        <w:t xml:space="preserve">i blocchi sono collegati tra loro tramite </w:t>
      </w:r>
      <w:r w:rsidDel="00000000" w:rsidR="00000000" w:rsidRPr="00000000">
        <w:rPr>
          <w:b w:val="1"/>
          <w:rtl w:val="0"/>
        </w:rPr>
        <w:t xml:space="preserve">funzioni hash </w:t>
        <w:br w:type="textWrapping"/>
      </w:r>
      <w:r w:rsidDel="00000000" w:rsidR="00000000" w:rsidRPr="00000000">
        <w:rPr>
          <w:rtl w:val="0"/>
        </w:rPr>
        <w:t xml:space="preserve">(restituisce un codice digest di 24 caratteri esadecimali, minima modifica=cambia di nuovo)</w:t>
        <w:br w:type="textWrapping"/>
        <w:t xml:space="preserve">la funzione </w:t>
      </w:r>
      <w:r w:rsidDel="00000000" w:rsidR="00000000" w:rsidRPr="00000000">
        <w:rPr>
          <w:b w:val="1"/>
          <w:rtl w:val="0"/>
        </w:rPr>
        <w:t xml:space="preserve">non è invertibile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Catene di blocchi: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meccanica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blocco genesi (serve per avviare procedura transazioni)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ogni blocco contiene hash di quello precedente (per genesi è 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V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 raccoglie info blocco e codice hash precedente, per generare funzione hash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hash del blocco sarà riferimento per blocco successivo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perché serve hash del blocco precedente? </w:t>
      </w:r>
      <w:r w:rsidDel="00000000" w:rsidR="00000000" w:rsidRPr="00000000">
        <w:rPr>
          <w:rtl w:val="0"/>
        </w:rPr>
        <w:t xml:space="preserve">serve a legare i nuovi blocchi a quelli precedenti, ovvero il senso della chain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decentralizzato</w:t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0225" cy="30003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sistema centralizzato = architettura client-server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sistema decentralizzato = computer che comunicano tra loro (no server terzi o altro)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fondamentale per il mantenimento della rete è la trasparenza/condotta utenti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Rete Peer-To-Peer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protocollo in cui ogni nodo collegabile tra vicini(distribuzione casuale), per passare documenti, distribuzione spontanea/cascata: quando qualcuno riceve un file tutti lo riceveranno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nb: 455 GB dimensione blockchain di BTC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Gossip</w:t>
        <w:br w:type="textWrapping"/>
        <w:t xml:space="preserve">algoritmo P2P, </w:t>
      </w:r>
      <w:r w:rsidDel="00000000" w:rsidR="00000000" w:rsidRPr="00000000">
        <w:rPr>
          <w:rtl w:val="0"/>
        </w:rPr>
        <w:t xml:space="preserve">modo + rapido di diffondere le informazioni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funzionamento: n nodi, calcolo distribuzione: log(n)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https://ctufaro.github.io/GossipPlot/index.html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Bitcoin Satoshi nakamoto article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documento che introduce argomenti precedenti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risolve problemi di </w:t>
      </w:r>
      <w:r w:rsidDel="00000000" w:rsidR="00000000" w:rsidRPr="00000000">
        <w:rPr>
          <w:b w:val="1"/>
          <w:rtl w:val="0"/>
        </w:rPr>
        <w:t xml:space="preserve">double spending </w:t>
      </w:r>
      <w:r w:rsidDel="00000000" w:rsidR="00000000" w:rsidRPr="00000000">
        <w:rPr>
          <w:rtl w:val="0"/>
        </w:rPr>
        <w:t xml:space="preserve">su una rete decentralizzata con il </w:t>
      </w:r>
      <w:r w:rsidDel="00000000" w:rsidR="00000000" w:rsidRPr="00000000">
        <w:rPr>
          <w:b w:val="1"/>
          <w:rtl w:val="0"/>
        </w:rPr>
        <w:t xml:space="preserve">Proof Of Work (PoW)</w:t>
      </w:r>
      <w:r w:rsidDel="00000000" w:rsidR="00000000" w:rsidRPr="00000000">
        <w:rPr>
          <w:rtl w:val="0"/>
        </w:rPr>
        <w:t xml:space="preserve">, impedisce di copiare monete e riutilizzarle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prima di questo si provava a risolvere con reti centralizzate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tentativi di monete digitali: DigiCash B-money e bitgold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CypherPunk: </w:t>
      </w:r>
      <w:r w:rsidDel="00000000" w:rsidR="00000000" w:rsidRPr="00000000">
        <w:rPr>
          <w:rtl w:val="0"/>
        </w:rPr>
        <w:t xml:space="preserve">movimento intellettuale anni ‘80 per creare un sistema per proteggere la privacy.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Bitcoin:</w:t>
      </w:r>
      <w:r w:rsidDel="00000000" w:rsidR="00000000" w:rsidRPr="00000000">
        <w:rPr>
          <w:rtl w:val="0"/>
        </w:rPr>
        <w:t xml:space="preserve"> prima criptovaluta 2008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 BTC = 70.415,07 euro</w:t>
      </w:r>
      <w:r w:rsidDel="00000000" w:rsidR="00000000" w:rsidRPr="00000000">
        <w:rPr>
          <w:rtl w:val="0"/>
        </w:rPr>
        <w:t xml:space="preserve"> il 8/11/2024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market cap 1.50 trilioni di dollari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Funziona btc?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ogni persona ha uno o più indirizzi, sono anonimi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 bitcoin di trasferiscono da un indirizzo ad un altro (</w:t>
      </w:r>
      <w:r w:rsidDel="00000000" w:rsidR="00000000" w:rsidRPr="00000000">
        <w:rPr>
          <w:b w:val="1"/>
          <w:rtl w:val="0"/>
        </w:rPr>
        <w:t xml:space="preserve">transazione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le transazioni sono pubbliche, quindi tipo semi anonime </w:t>
        <w:br w:type="textWrapping"/>
        <w:tab/>
        <w:t xml:space="preserve">(indirizzo A ha trasferito tot btc a indirizzo B)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Come si generano btc?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sono generati dai </w:t>
      </w:r>
      <w:r w:rsidDel="00000000" w:rsidR="00000000" w:rsidRPr="00000000">
        <w:rPr>
          <w:b w:val="1"/>
          <w:rtl w:val="0"/>
        </w:rPr>
        <w:t xml:space="preserve">miner: </w:t>
      </w:r>
      <w:r w:rsidDel="00000000" w:rsidR="00000000" w:rsidRPr="00000000">
        <w:rPr>
          <w:rtl w:val="0"/>
        </w:rPr>
        <w:t xml:space="preserve">nodi di rete che convalidano creazione di blocchi ogni 10min (risolvono problema, quando risolto ricevono i btc a velocità fissa)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numero massimo di btc in circolazione 21 milioni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Struttura Blocco</w:t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5925" cy="33051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Hash</w:t>
      </w:r>
      <w:r w:rsidDel="00000000" w:rsidR="00000000" w:rsidRPr="00000000">
        <w:rPr>
          <w:rtl w:val="0"/>
        </w:rPr>
        <w:br w:type="textWrapping"/>
        <w:t xml:space="preserve">funzione che collega le catene di dati tra loro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non è invertibile, non posso ottenere matematicamente il valore di input a lvl pratico computazionalmente impossibile</w:t>
        <w:br w:type="textWrapping"/>
        <w:t xml:space="preserve">modello codifica hash +noto SHA256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proprietà: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rapidità e facilità calcolare hash messaggio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non invertibilità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resistenza debole alle collisioni </w:t>
        <w:br w:type="textWrapping"/>
        <w:tab/>
        <w:tab/>
        <w:t xml:space="preserve">(possibilità che un hash sia uguale ad un altro, perché i codici hash sono finiti)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resistenza forte alle collisioni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(difficile trovare messaggio con lo stesso hash)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SHA256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messaggio diviso in blocchi di 512 bit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iterati con una funzione di compressione su insieme di 8 valori da 32 bit</w:t>
        <w:br w:type="textWrapping"/>
        <w:t xml:space="preserve">(come si mischiano i bit nei blocchi)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risultato : concatenazione di blocchi ( 8 x 32 = 256 bit)</w:t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00425" cy="31813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BTC usa </w:t>
      </w:r>
      <w:r w:rsidDel="00000000" w:rsidR="00000000" w:rsidRPr="00000000">
        <w:rPr>
          <w:b w:val="1"/>
          <w:rtl w:val="0"/>
        </w:rPr>
        <w:t xml:space="preserve">SHA256^2 </w:t>
      </w:r>
      <w:r w:rsidDel="00000000" w:rsidR="00000000" w:rsidRPr="00000000">
        <w:rPr>
          <w:rtl w:val="0"/>
        </w:rPr>
        <w:t xml:space="preserve">(2 volte sha256)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altri codici esercizio provare con testo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2781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Struttura catena</w:t>
        <w:br w:type="textWrapping"/>
      </w:r>
      <w:r w:rsidDel="00000000" w:rsidR="00000000" w:rsidRPr="00000000">
        <w:rPr/>
        <w:drawing>
          <wp:inline distB="114300" distT="114300" distL="114300" distR="114300">
            <wp:extent cx="5048250" cy="33718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Perché non conviene fare l’hash per ogni transazione?</w:t>
      </w:r>
      <w:r w:rsidDel="00000000" w:rsidR="00000000" w:rsidRPr="00000000">
        <w:rPr>
          <w:rtl w:val="0"/>
        </w:rPr>
        <w:t xml:space="preserve"> altrimenti lo spazio occupato sarebbe troppo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 xml:space="preserve">si risolve il problema per N transazioni con il </w:t>
      </w:r>
      <w:r w:rsidDel="00000000" w:rsidR="00000000" w:rsidRPr="00000000">
        <w:rPr>
          <w:b w:val="1"/>
          <w:rtl w:val="0"/>
        </w:rPr>
        <w:t xml:space="preserve">merkle tree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14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si legge dal basso verso l'alto (ne resta 1)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 = transazione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 = hash transazione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è un algoritmo ricorsivo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ragioni della meccanica: per riconoscere l’hash di una transazione è + facile raggiungere  l’hash di una transazione sola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quindi la </w:t>
      </w:r>
      <w:r w:rsidDel="00000000" w:rsidR="00000000" w:rsidRPr="00000000">
        <w:rPr>
          <w:b w:val="1"/>
          <w:rtl w:val="0"/>
        </w:rPr>
        <w:t xml:space="preserve">BLOCKCHAIN </w:t>
      </w:r>
      <w:r w:rsidDel="00000000" w:rsidR="00000000" w:rsidRPr="00000000">
        <w:rPr>
          <w:rtl w:val="0"/>
        </w:rPr>
        <w:t xml:space="preserve">struttura completa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815013" cy="230861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12947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2308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nb la blockchain aumenta sempre di dimensione(il giusto 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4181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38004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