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78A4" w14:textId="5C62EA24" w:rsidR="00E6740C" w:rsidRPr="00E6740C" w:rsidRDefault="00212200" w:rsidP="00EF07DF">
      <w:pPr>
        <w:spacing w:line="360" w:lineRule="auto"/>
        <w:ind w:left="578" w:firstLine="862"/>
        <w:jc w:val="center"/>
        <w:rPr>
          <w:rFonts w:ascii="Times New Roman" w:hAnsi="Times New Roman" w:cs="Times New Roman"/>
          <w:b/>
          <w:bCs/>
          <w:sz w:val="32"/>
          <w:szCs w:val="32"/>
          <w:u w:val="single"/>
        </w:rPr>
      </w:pPr>
      <w:r w:rsidRPr="0008009A">
        <w:rPr>
          <w:rFonts w:ascii="Times New Roman" w:hAnsi="Times New Roman" w:cs="Times New Roman"/>
          <w:b/>
          <w:bCs/>
          <w:sz w:val="32"/>
          <w:szCs w:val="32"/>
          <w:u w:val="single"/>
        </w:rPr>
        <w:t>Milestone 2</w:t>
      </w:r>
    </w:p>
    <w:p w14:paraId="45C83F8D" w14:textId="77777777" w:rsidR="007642AF" w:rsidRDefault="0008009A" w:rsidP="007642AF">
      <w:pPr>
        <w:pStyle w:val="ListParagraph"/>
        <w:numPr>
          <w:ilvl w:val="0"/>
          <w:numId w:val="1"/>
        </w:numPr>
        <w:spacing w:line="360" w:lineRule="auto"/>
        <w:ind w:left="-142" w:firstLine="0"/>
        <w:jc w:val="both"/>
        <w:rPr>
          <w:rFonts w:ascii="Times New Roman" w:hAnsi="Times New Roman" w:cs="Times New Roman"/>
          <w:b/>
          <w:bCs/>
          <w:sz w:val="28"/>
          <w:szCs w:val="28"/>
        </w:rPr>
      </w:pPr>
      <w:r w:rsidRPr="00E6740C">
        <w:rPr>
          <w:rFonts w:ascii="Times New Roman" w:hAnsi="Times New Roman" w:cs="Times New Roman"/>
          <w:b/>
          <w:bCs/>
          <w:sz w:val="28"/>
          <w:szCs w:val="28"/>
        </w:rPr>
        <w:t>Introduction</w:t>
      </w:r>
    </w:p>
    <w:p w14:paraId="2BFABDFE" w14:textId="241B48E5" w:rsidR="00E6740C" w:rsidRPr="007642AF" w:rsidRDefault="00E6740C" w:rsidP="007642AF">
      <w:pPr>
        <w:pStyle w:val="ListParagraph"/>
        <w:spacing w:line="360" w:lineRule="auto"/>
        <w:ind w:left="142"/>
        <w:jc w:val="both"/>
        <w:rPr>
          <w:rFonts w:ascii="Times New Roman" w:hAnsi="Times New Roman" w:cs="Times New Roman"/>
          <w:b/>
          <w:bCs/>
          <w:sz w:val="28"/>
          <w:szCs w:val="28"/>
        </w:rPr>
      </w:pPr>
      <w:r w:rsidRPr="007642AF">
        <w:rPr>
          <w:rFonts w:ascii="Times New Roman" w:hAnsi="Times New Roman" w:cs="Times New Roman"/>
          <w:szCs w:val="32"/>
        </w:rPr>
        <w:t>This documentation is comprised of implementation ready structure for the Milestone 2 design. This includes what the architecture is about, how the networking structure is going to look like, what databases are created, which IAM roles and permissions are given and for what, along with the flow of each service that are being used.</w:t>
      </w:r>
    </w:p>
    <w:p w14:paraId="667877C3" w14:textId="77777777" w:rsidR="00E6740C" w:rsidRPr="00E6740C" w:rsidRDefault="00E6740C" w:rsidP="007642AF">
      <w:pPr>
        <w:spacing w:line="360" w:lineRule="auto"/>
        <w:ind w:left="-142" w:firstLine="720"/>
        <w:jc w:val="both"/>
        <w:rPr>
          <w:rFonts w:ascii="Times New Roman" w:hAnsi="Times New Roman" w:cs="Times New Roman"/>
          <w:szCs w:val="32"/>
        </w:rPr>
      </w:pPr>
    </w:p>
    <w:p w14:paraId="2AF8502A" w14:textId="52FDAA27" w:rsidR="00E6740C" w:rsidRDefault="00E6740C" w:rsidP="007642AF">
      <w:pPr>
        <w:pStyle w:val="ListParagraph"/>
        <w:numPr>
          <w:ilvl w:val="0"/>
          <w:numId w:val="1"/>
        </w:numPr>
        <w:spacing w:line="360" w:lineRule="auto"/>
        <w:ind w:left="-142" w:firstLine="0"/>
        <w:jc w:val="both"/>
        <w:rPr>
          <w:rFonts w:ascii="Times New Roman" w:hAnsi="Times New Roman" w:cs="Times New Roman"/>
          <w:b/>
          <w:bCs/>
          <w:sz w:val="28"/>
          <w:szCs w:val="32"/>
        </w:rPr>
      </w:pPr>
      <w:r w:rsidRPr="00E6740C">
        <w:rPr>
          <w:rFonts w:ascii="Times New Roman" w:hAnsi="Times New Roman" w:cs="Times New Roman"/>
          <w:b/>
          <w:bCs/>
          <w:sz w:val="28"/>
          <w:szCs w:val="32"/>
        </w:rPr>
        <w:t>Architecture and Technical Decisions</w:t>
      </w:r>
    </w:p>
    <w:p w14:paraId="622FEC79" w14:textId="3A3CAB98" w:rsidR="007642AF" w:rsidRDefault="00E6740C" w:rsidP="007642AF">
      <w:pPr>
        <w:spacing w:line="360" w:lineRule="auto"/>
        <w:ind w:left="142"/>
        <w:jc w:val="both"/>
        <w:rPr>
          <w:rFonts w:ascii="Times New Roman" w:hAnsi="Times New Roman" w:cs="Times New Roman"/>
          <w:szCs w:val="32"/>
        </w:rPr>
      </w:pPr>
      <w:r w:rsidRPr="00E6740C">
        <w:rPr>
          <w:rFonts w:ascii="Times New Roman" w:hAnsi="Times New Roman" w:cs="Times New Roman"/>
          <w:szCs w:val="32"/>
        </w:rPr>
        <w:t>The approved architecture is a backend architecture which starts with the lambda authorizer</w:t>
      </w:r>
      <w:r>
        <w:rPr>
          <w:rFonts w:ascii="Times New Roman" w:hAnsi="Times New Roman" w:cs="Times New Roman"/>
          <w:szCs w:val="32"/>
        </w:rPr>
        <w:t xml:space="preserve"> function that validates the credentials which are stored in the SSM Parameter Store, and redirects to its services based on the role.</w:t>
      </w:r>
      <w:r w:rsidR="007642AF">
        <w:rPr>
          <w:rFonts w:ascii="Times New Roman" w:hAnsi="Times New Roman" w:cs="Times New Roman"/>
          <w:szCs w:val="32"/>
        </w:rPr>
        <w:t xml:space="preserve"> Later, the whole architecture is comprised of four lambda functions with only one database that has all the tables, including the customer details and having one </w:t>
      </w:r>
      <w:proofErr w:type="spellStart"/>
      <w:r w:rsidR="007642AF">
        <w:rPr>
          <w:rFonts w:ascii="Times New Roman" w:hAnsi="Times New Roman" w:cs="Times New Roman"/>
          <w:szCs w:val="32"/>
        </w:rPr>
        <w:t>EventBridge</w:t>
      </w:r>
      <w:proofErr w:type="spellEnd"/>
      <w:r w:rsidR="007642AF">
        <w:rPr>
          <w:rFonts w:ascii="Times New Roman" w:hAnsi="Times New Roman" w:cs="Times New Roman"/>
          <w:szCs w:val="32"/>
        </w:rPr>
        <w:t xml:space="preserve"> bus.</w:t>
      </w:r>
    </w:p>
    <w:p w14:paraId="1D96073F" w14:textId="76130951"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Lambda function URL vs API Gateway</w:t>
      </w:r>
    </w:p>
    <w:p w14:paraId="63A735BD" w14:textId="6D081D27" w:rsidR="007642AF" w:rsidRDefault="007642AF" w:rsidP="007642AF">
      <w:pPr>
        <w:spacing w:line="360" w:lineRule="auto"/>
        <w:ind w:left="142"/>
        <w:jc w:val="both"/>
        <w:rPr>
          <w:rFonts w:ascii="Times New Roman" w:hAnsi="Times New Roman" w:cs="Times New Roman"/>
          <w:szCs w:val="32"/>
        </w:rPr>
      </w:pPr>
      <w:r>
        <w:rPr>
          <w:rFonts w:ascii="Times New Roman" w:hAnsi="Times New Roman" w:cs="Times New Roman"/>
          <w:szCs w:val="32"/>
        </w:rPr>
        <w:t xml:space="preserve">It is a well-known fact that API Gateway is mostly chosen for authorizing, because of its </w:t>
      </w:r>
      <w:proofErr w:type="gramStart"/>
      <w:r>
        <w:rPr>
          <w:rFonts w:ascii="Times New Roman" w:hAnsi="Times New Roman" w:cs="Times New Roman"/>
          <w:szCs w:val="32"/>
        </w:rPr>
        <w:t>built in</w:t>
      </w:r>
      <w:proofErr w:type="gramEnd"/>
      <w:r>
        <w:rPr>
          <w:rFonts w:ascii="Times New Roman" w:hAnsi="Times New Roman" w:cs="Times New Roman"/>
          <w:szCs w:val="32"/>
        </w:rPr>
        <w:t xml:space="preserve"> authorizer model and request validation as well. But the project that I’m aiming for is for 100 customers on an average, along with lesser CRUD operations as well. Hence, I’ve decided to invoke the lambda function directly, and storing the authorizer credentials as parameters (key-value pairs), rather than using the API Gateway.</w:t>
      </w:r>
    </w:p>
    <w:p w14:paraId="48CA0343" w14:textId="6E0F7FD0" w:rsidR="007642AF" w:rsidRDefault="007642AF" w:rsidP="007642AF">
      <w:pPr>
        <w:spacing w:line="360" w:lineRule="auto"/>
        <w:ind w:left="142"/>
        <w:jc w:val="both"/>
        <w:rPr>
          <w:rFonts w:ascii="Times New Roman" w:hAnsi="Times New Roman" w:cs="Times New Roman"/>
        </w:rPr>
      </w:pPr>
      <w:r>
        <w:rPr>
          <w:rFonts w:ascii="Times New Roman" w:hAnsi="Times New Roman" w:cs="Times New Roman"/>
          <w:szCs w:val="32"/>
        </w:rPr>
        <w:t xml:space="preserve">But there is a direct and important </w:t>
      </w:r>
      <w:proofErr w:type="spellStart"/>
      <w:r>
        <w:rPr>
          <w:rFonts w:ascii="Times New Roman" w:hAnsi="Times New Roman" w:cs="Times New Roman"/>
          <w:szCs w:val="32"/>
        </w:rPr>
        <w:t>tradeoff</w:t>
      </w:r>
      <w:proofErr w:type="spellEnd"/>
      <w:r>
        <w:rPr>
          <w:rFonts w:ascii="Times New Roman" w:hAnsi="Times New Roman" w:cs="Times New Roman"/>
          <w:szCs w:val="32"/>
        </w:rPr>
        <w:t xml:space="preserve"> to consider, i.e., the lambda function doesn’t come with validation, throttling, etc. Hence, </w:t>
      </w:r>
      <w:r w:rsidRPr="00F50426">
        <w:rPr>
          <w:rFonts w:ascii="Times New Roman" w:hAnsi="Times New Roman" w:cs="Times New Roman"/>
        </w:rPr>
        <w:t>a Lambda Authorizer in this project is never described as an API Gateway authorizer; there is no API Gateway to attach one to. The Function URL is the boundary, and the Lambda itself owns everything that happens after the request lands.</w:t>
      </w:r>
    </w:p>
    <w:p w14:paraId="51B8D127" w14:textId="743501CC"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Asynchronous vs Synchronous Order Processing</w:t>
      </w:r>
    </w:p>
    <w:p w14:paraId="0F7AE73F" w14:textId="1629B02E" w:rsidR="007642AF" w:rsidRDefault="007642AF" w:rsidP="007642AF">
      <w:pPr>
        <w:spacing w:line="360" w:lineRule="auto"/>
        <w:ind w:left="142"/>
        <w:jc w:val="both"/>
        <w:rPr>
          <w:rFonts w:ascii="Times New Roman" w:hAnsi="Times New Roman" w:cs="Times New Roman"/>
          <w:szCs w:val="32"/>
        </w:rPr>
      </w:pPr>
      <w:r>
        <w:rPr>
          <w:rFonts w:ascii="Times New Roman" w:hAnsi="Times New Roman" w:cs="Times New Roman"/>
          <w:szCs w:val="32"/>
        </w:rPr>
        <w:t xml:space="preserve">While processing an order, it is important to consider any kind of problems that they are facing. No matter how many customers we have, if you are working on an e-commerce platform, it is necessary to make sure that no customer is waiting for their order. Whatever status it might be, it </w:t>
      </w:r>
      <w:proofErr w:type="gramStart"/>
      <w:r>
        <w:rPr>
          <w:rFonts w:ascii="Times New Roman" w:hAnsi="Times New Roman" w:cs="Times New Roman"/>
          <w:szCs w:val="32"/>
        </w:rPr>
        <w:t>has to</w:t>
      </w:r>
      <w:proofErr w:type="gramEnd"/>
      <w:r>
        <w:rPr>
          <w:rFonts w:ascii="Times New Roman" w:hAnsi="Times New Roman" w:cs="Times New Roman"/>
          <w:szCs w:val="32"/>
        </w:rPr>
        <w:t xml:space="preserve"> be sent immediately. For this, using Synchronous Order processing is never recommended, hence using Asynchronous Order processing is the optimal choice.</w:t>
      </w:r>
    </w:p>
    <w:p w14:paraId="598F9289" w14:textId="1601FA43" w:rsidR="007642AF" w:rsidRDefault="007642AF" w:rsidP="007642AF">
      <w:pPr>
        <w:spacing w:line="360" w:lineRule="auto"/>
        <w:ind w:left="142"/>
        <w:jc w:val="both"/>
        <w:rPr>
          <w:rFonts w:ascii="Times New Roman" w:hAnsi="Times New Roman" w:cs="Times New Roman"/>
          <w:szCs w:val="32"/>
        </w:rPr>
      </w:pPr>
      <w:r>
        <w:rPr>
          <w:rFonts w:ascii="Times New Roman" w:hAnsi="Times New Roman" w:cs="Times New Roman"/>
          <w:szCs w:val="32"/>
        </w:rPr>
        <w:lastRenderedPageBreak/>
        <w:t>Benefits of using Asynchronous Order Processing is that it helps in reducing the traffic, the waitlist, as a result, giving a seamless opportunity for the customers/users to use.</w:t>
      </w:r>
    </w:p>
    <w:p w14:paraId="1479C3AA" w14:textId="53FFE98E"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RDS MySQL vs DynamoDB</w:t>
      </w:r>
    </w:p>
    <w:p w14:paraId="06F8904B" w14:textId="7412A393"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 xml:space="preserve">DynamoDB </w:t>
      </w:r>
      <w:proofErr w:type="gramStart"/>
      <w:r>
        <w:rPr>
          <w:rFonts w:ascii="Times New Roman" w:hAnsi="Times New Roman" w:cs="Times New Roman"/>
          <w:szCs w:val="32"/>
        </w:rPr>
        <w:t>was considered to be</w:t>
      </w:r>
      <w:proofErr w:type="gramEnd"/>
      <w:r>
        <w:rPr>
          <w:rFonts w:ascii="Times New Roman" w:hAnsi="Times New Roman" w:cs="Times New Roman"/>
          <w:szCs w:val="32"/>
        </w:rPr>
        <w:t xml:space="preserve"> used in this project, but while looking into the tables created and the relation that each table has with the other tables made me reconsider the decision to use RDS instead of DynamoDB.</w:t>
      </w:r>
    </w:p>
    <w:p w14:paraId="2C6A8BD9" w14:textId="5FFB58F3" w:rsidR="007642AF" w:rsidRP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As much as DynamoDB is flexible and is used all over, yet, RDS is now being considered, because of its structure, along with the keys that it has. The keys help in forming a relation between tables.</w:t>
      </w:r>
    </w:p>
    <w:p w14:paraId="43365FEE" w14:textId="08EEBE8E"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Idempotency table</w:t>
      </w:r>
    </w:p>
    <w:p w14:paraId="0F17A4BC" w14:textId="3B822B63" w:rsidR="007642AF" w:rsidRDefault="007642AF" w:rsidP="007642AF">
      <w:pPr>
        <w:pStyle w:val="ListParagraph"/>
        <w:spacing w:line="360" w:lineRule="auto"/>
        <w:ind w:left="142"/>
        <w:jc w:val="both"/>
        <w:rPr>
          <w:rFonts w:ascii="Times New Roman" w:hAnsi="Times New Roman" w:cs="Times New Roman"/>
        </w:rPr>
      </w:pPr>
      <w:r>
        <w:rPr>
          <w:rFonts w:ascii="Times New Roman" w:hAnsi="Times New Roman" w:cs="Times New Roman"/>
          <w:szCs w:val="32"/>
        </w:rPr>
        <w:t>Th</w:t>
      </w:r>
      <w:r w:rsidRPr="00F50426">
        <w:rPr>
          <w:rFonts w:ascii="Times New Roman" w:hAnsi="Times New Roman" w:cs="Times New Roman"/>
        </w:rPr>
        <w:t xml:space="preserve">e entire reason the </w:t>
      </w:r>
      <w:proofErr w:type="spellStart"/>
      <w:r w:rsidRPr="00F50426">
        <w:rPr>
          <w:rFonts w:ascii="Times New Roman" w:hAnsi="Times New Roman" w:cs="Times New Roman"/>
        </w:rPr>
        <w:t>idempotency_keys</w:t>
      </w:r>
      <w:proofErr w:type="spellEnd"/>
      <w:r w:rsidRPr="00F50426">
        <w:rPr>
          <w:rFonts w:ascii="Times New Roman" w:hAnsi="Times New Roman" w:cs="Times New Roman"/>
        </w:rPr>
        <w:t xml:space="preserve"> table </w:t>
      </w:r>
      <w:proofErr w:type="gramStart"/>
      <w:r w:rsidRPr="00F50426">
        <w:rPr>
          <w:rFonts w:ascii="Times New Roman" w:hAnsi="Times New Roman" w:cs="Times New Roman"/>
        </w:rPr>
        <w:t>exists:</w:t>
      </w:r>
      <w:proofErr w:type="gramEnd"/>
      <w:r w:rsidRPr="00F50426">
        <w:rPr>
          <w:rFonts w:ascii="Times New Roman" w:hAnsi="Times New Roman" w:cs="Times New Roman"/>
        </w:rPr>
        <w:t xml:space="preserve"> before the processor deducts stock or completes an order, it checks whether that idempotency key has already been processed, and if it has, the message is acknowledged without repeating the side effects.</w:t>
      </w:r>
    </w:p>
    <w:p w14:paraId="19176B15" w14:textId="77777777" w:rsidR="007642AF" w:rsidRDefault="007642AF" w:rsidP="007642AF">
      <w:pPr>
        <w:pStyle w:val="ListParagraph"/>
        <w:spacing w:line="360" w:lineRule="auto"/>
        <w:ind w:left="142"/>
        <w:jc w:val="both"/>
        <w:rPr>
          <w:rFonts w:ascii="Times New Roman" w:hAnsi="Times New Roman" w:cs="Times New Roman"/>
        </w:rPr>
      </w:pPr>
      <w:r w:rsidRPr="00F50426">
        <w:rPr>
          <w:rFonts w:ascii="Times New Roman" w:hAnsi="Times New Roman" w:cs="Times New Roman"/>
        </w:rPr>
        <w:t>Once the configured maximum receive count is exceeded, the message moves to the Dead Letter Queue instead of retrying forever.</w:t>
      </w:r>
      <w:r>
        <w:rPr>
          <w:rFonts w:ascii="Times New Roman" w:hAnsi="Times New Roman" w:cs="Times New Roman"/>
        </w:rPr>
        <w:t xml:space="preserve"> This can be done by storing the idempotency keys in a separate table.</w:t>
      </w:r>
    </w:p>
    <w:p w14:paraId="4B1CB786" w14:textId="3273D39B" w:rsidR="007642AF" w:rsidRPr="007642AF" w:rsidRDefault="007642AF" w:rsidP="007642AF">
      <w:pPr>
        <w:pStyle w:val="ListParagraph"/>
        <w:spacing w:line="360" w:lineRule="auto"/>
        <w:ind w:left="142"/>
        <w:jc w:val="both"/>
        <w:rPr>
          <w:rFonts w:ascii="Times New Roman" w:hAnsi="Times New Roman" w:cs="Times New Roman"/>
          <w:szCs w:val="32"/>
        </w:rPr>
      </w:pPr>
    </w:p>
    <w:p w14:paraId="0F483A8E" w14:textId="77777777"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proofErr w:type="spellStart"/>
      <w:r>
        <w:rPr>
          <w:rFonts w:ascii="Times New Roman" w:hAnsi="Times New Roman" w:cs="Times New Roman"/>
          <w:b/>
          <w:bCs/>
          <w:szCs w:val="32"/>
        </w:rPr>
        <w:t>EventBridge</w:t>
      </w:r>
      <w:proofErr w:type="spellEnd"/>
    </w:p>
    <w:p w14:paraId="709FB93A" w14:textId="515C9330" w:rsidR="007642AF" w:rsidRDefault="007642AF" w:rsidP="007642AF">
      <w:pPr>
        <w:pStyle w:val="ListParagraph"/>
        <w:spacing w:line="360" w:lineRule="auto"/>
        <w:ind w:left="142"/>
        <w:jc w:val="both"/>
        <w:rPr>
          <w:rFonts w:ascii="Times New Roman" w:hAnsi="Times New Roman" w:cs="Times New Roman"/>
          <w:szCs w:val="32"/>
        </w:rPr>
      </w:pPr>
      <w:proofErr w:type="spellStart"/>
      <w:r w:rsidRPr="007642AF">
        <w:rPr>
          <w:rFonts w:ascii="Times New Roman" w:hAnsi="Times New Roman" w:cs="Times New Roman"/>
          <w:szCs w:val="32"/>
        </w:rPr>
        <w:t>EventBridge</w:t>
      </w:r>
      <w:proofErr w:type="spellEnd"/>
      <w:r>
        <w:rPr>
          <w:rFonts w:ascii="Times New Roman" w:hAnsi="Times New Roman" w:cs="Times New Roman"/>
          <w:szCs w:val="32"/>
        </w:rPr>
        <w:t xml:space="preserve"> acts as a bridge to proceed with after all four lambda functions. And it is a well-known fact that this helps in generating the report lambda function. Hence, it doesn’t reside in any stack, it has its own stack (which is an event bus). It also helps in generating the timestamp for adding in the tables. It takes the timestamp from the event generated time, along with the CloudWatch logs for a more precise timestamp and stores it in the respective tables.</w:t>
      </w:r>
    </w:p>
    <w:p w14:paraId="5229801C" w14:textId="77777777" w:rsidR="007642AF" w:rsidRDefault="007642AF" w:rsidP="007642AF">
      <w:pPr>
        <w:pStyle w:val="ListParagraph"/>
        <w:spacing w:line="360" w:lineRule="auto"/>
        <w:ind w:left="-142"/>
        <w:jc w:val="both"/>
        <w:rPr>
          <w:rFonts w:ascii="Times New Roman" w:hAnsi="Times New Roman" w:cs="Times New Roman"/>
          <w:b/>
          <w:bCs/>
          <w:szCs w:val="32"/>
        </w:rPr>
      </w:pPr>
    </w:p>
    <w:p w14:paraId="21215DFA" w14:textId="141044A1" w:rsidR="007642AF" w:rsidRDefault="007642AF" w:rsidP="007642AF">
      <w:pPr>
        <w:pStyle w:val="ListParagraph"/>
        <w:numPr>
          <w:ilvl w:val="0"/>
          <w:numId w:val="1"/>
        </w:numPr>
        <w:spacing w:line="360" w:lineRule="auto"/>
        <w:ind w:left="-142" w:firstLine="0"/>
        <w:jc w:val="both"/>
        <w:rPr>
          <w:rFonts w:ascii="Times New Roman" w:hAnsi="Times New Roman" w:cs="Times New Roman"/>
          <w:b/>
          <w:bCs/>
          <w:sz w:val="28"/>
          <w:szCs w:val="32"/>
        </w:rPr>
      </w:pPr>
      <w:r>
        <w:rPr>
          <w:rFonts w:ascii="Times New Roman" w:hAnsi="Times New Roman" w:cs="Times New Roman"/>
          <w:b/>
          <w:bCs/>
          <w:sz w:val="28"/>
          <w:szCs w:val="32"/>
        </w:rPr>
        <w:t>VPC and Networking</w:t>
      </w:r>
    </w:p>
    <w:p w14:paraId="24713F83" w14:textId="42B0D4A2"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CIDR and Subnet Structure</w:t>
      </w:r>
    </w:p>
    <w:p w14:paraId="4A27071D" w14:textId="419C699E"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All the Lambda and RDS are sharing a single subnet, i.e., a private subnet along with showing the EC2 dashboard, hence it needs a public subnet. Hence, I’m using a /16 VPC with /24 subnets, which are private subnet and public subnet.</w:t>
      </w:r>
    </w:p>
    <w:tbl>
      <w:tblPr>
        <w:tblStyle w:val="TableGrid"/>
        <w:tblW w:w="0" w:type="auto"/>
        <w:jc w:val="center"/>
        <w:tblLook w:val="04A0" w:firstRow="1" w:lastRow="0" w:firstColumn="1" w:lastColumn="0" w:noHBand="0" w:noVBand="1"/>
      </w:tblPr>
      <w:tblGrid>
        <w:gridCol w:w="3804"/>
        <w:gridCol w:w="3137"/>
      </w:tblGrid>
      <w:tr w:rsidR="007642AF" w14:paraId="0324E0C4" w14:textId="77777777" w:rsidTr="007642AF">
        <w:trPr>
          <w:jc w:val="center"/>
        </w:trPr>
        <w:tc>
          <w:tcPr>
            <w:tcW w:w="3804" w:type="dxa"/>
          </w:tcPr>
          <w:p w14:paraId="7BBE7D47" w14:textId="712E59CB" w:rsidR="007642AF" w:rsidRPr="007642AF" w:rsidRDefault="007642AF" w:rsidP="007642AF">
            <w:pPr>
              <w:pStyle w:val="ListParagraph"/>
              <w:spacing w:line="360" w:lineRule="auto"/>
              <w:ind w:left="142"/>
              <w:jc w:val="both"/>
              <w:rPr>
                <w:rFonts w:ascii="Times New Roman" w:hAnsi="Times New Roman" w:cs="Times New Roman"/>
                <w:b/>
                <w:bCs/>
                <w:szCs w:val="32"/>
              </w:rPr>
            </w:pPr>
            <w:r>
              <w:rPr>
                <w:rFonts w:ascii="Times New Roman" w:hAnsi="Times New Roman" w:cs="Times New Roman"/>
                <w:b/>
                <w:bCs/>
                <w:szCs w:val="32"/>
              </w:rPr>
              <w:t>Network</w:t>
            </w:r>
          </w:p>
        </w:tc>
        <w:tc>
          <w:tcPr>
            <w:tcW w:w="3137" w:type="dxa"/>
          </w:tcPr>
          <w:p w14:paraId="55D90F18" w14:textId="63B79CED" w:rsidR="007642AF" w:rsidRPr="007642AF" w:rsidRDefault="007642AF" w:rsidP="007642AF">
            <w:pPr>
              <w:pStyle w:val="ListParagraph"/>
              <w:spacing w:line="360" w:lineRule="auto"/>
              <w:ind w:left="142"/>
              <w:jc w:val="both"/>
              <w:rPr>
                <w:rFonts w:ascii="Times New Roman" w:hAnsi="Times New Roman" w:cs="Times New Roman"/>
                <w:b/>
                <w:bCs/>
                <w:szCs w:val="32"/>
              </w:rPr>
            </w:pPr>
            <w:r>
              <w:rPr>
                <w:rFonts w:ascii="Times New Roman" w:hAnsi="Times New Roman" w:cs="Times New Roman"/>
                <w:b/>
                <w:bCs/>
                <w:szCs w:val="32"/>
              </w:rPr>
              <w:t>CIDR</w:t>
            </w:r>
          </w:p>
        </w:tc>
      </w:tr>
      <w:tr w:rsidR="007642AF" w14:paraId="4F06796B" w14:textId="77777777" w:rsidTr="007642AF">
        <w:trPr>
          <w:jc w:val="center"/>
        </w:trPr>
        <w:tc>
          <w:tcPr>
            <w:tcW w:w="3804" w:type="dxa"/>
          </w:tcPr>
          <w:p w14:paraId="38CF78E6" w14:textId="3FADA75F"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VPC</w:t>
            </w:r>
          </w:p>
        </w:tc>
        <w:tc>
          <w:tcPr>
            <w:tcW w:w="3137" w:type="dxa"/>
          </w:tcPr>
          <w:p w14:paraId="0A5DE428" w14:textId="0CA8ADAF"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10.0.0.0/16</w:t>
            </w:r>
          </w:p>
        </w:tc>
      </w:tr>
      <w:tr w:rsidR="007642AF" w14:paraId="5B90C793" w14:textId="77777777" w:rsidTr="007642AF">
        <w:trPr>
          <w:jc w:val="center"/>
        </w:trPr>
        <w:tc>
          <w:tcPr>
            <w:tcW w:w="3804" w:type="dxa"/>
          </w:tcPr>
          <w:p w14:paraId="466CE220" w14:textId="6B731A2E"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Public Subnet</w:t>
            </w:r>
          </w:p>
        </w:tc>
        <w:tc>
          <w:tcPr>
            <w:tcW w:w="3137" w:type="dxa"/>
          </w:tcPr>
          <w:p w14:paraId="5A2BC0D0" w14:textId="2F95E1EC"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10.0.1.0/24</w:t>
            </w:r>
          </w:p>
        </w:tc>
      </w:tr>
      <w:tr w:rsidR="007642AF" w14:paraId="21C3A47F" w14:textId="77777777" w:rsidTr="007642AF">
        <w:trPr>
          <w:jc w:val="center"/>
        </w:trPr>
        <w:tc>
          <w:tcPr>
            <w:tcW w:w="3804" w:type="dxa"/>
          </w:tcPr>
          <w:p w14:paraId="5C452E57" w14:textId="4039914E"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lastRenderedPageBreak/>
              <w:t>Private Subnet</w:t>
            </w:r>
          </w:p>
        </w:tc>
        <w:tc>
          <w:tcPr>
            <w:tcW w:w="3137" w:type="dxa"/>
          </w:tcPr>
          <w:p w14:paraId="650F9492" w14:textId="0B280D3D"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10.0.2.0/24</w:t>
            </w:r>
          </w:p>
        </w:tc>
      </w:tr>
    </w:tbl>
    <w:p w14:paraId="0CB92EC4" w14:textId="0114DAA3"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Security Group Rules</w:t>
      </w:r>
    </w:p>
    <w:p w14:paraId="30C2AD2A" w14:textId="4782BCC0"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There are three security groups that are being contributed to the architecture, namely Lambda SG, RDS SG, VPC SG.</w:t>
      </w:r>
    </w:p>
    <w:p w14:paraId="180B31F9" w14:textId="44D1D45C"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 xml:space="preserve">For a Lambda SG, it doesn’t accept any kind of inbound VPC, it has no inbound rules. Coming to the outbound rules, one port to reach the RDS MySQL (to the RDR SG), and another to the </w:t>
      </w:r>
      <w:proofErr w:type="spellStart"/>
      <w:r>
        <w:rPr>
          <w:rFonts w:ascii="Times New Roman" w:hAnsi="Times New Roman" w:cs="Times New Roman"/>
          <w:szCs w:val="32"/>
        </w:rPr>
        <w:t>EventBridge</w:t>
      </w:r>
      <w:proofErr w:type="spellEnd"/>
      <w:r>
        <w:rPr>
          <w:rFonts w:ascii="Times New Roman" w:hAnsi="Times New Roman" w:cs="Times New Roman"/>
          <w:szCs w:val="32"/>
        </w:rPr>
        <w:t>, along with SSM and SQS, SNS services (to the VPC SG).</w:t>
      </w:r>
    </w:p>
    <w:p w14:paraId="04DAD6CB" w14:textId="4BD68774"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For a RDS SG, it needs an inbound rule from the Lambda SG, i.e., to reach the Lambda functions directly. Since the RDS is confidential, it is permitted to have access only through the lambda functions. When it comes to the outbound rules, maintaining the default is better, since there is no outbound restriction for the RDS.</w:t>
      </w:r>
    </w:p>
    <w:p w14:paraId="2B23F9DB" w14:textId="1E351277" w:rsidR="007642AF" w:rsidRP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For a VPC SG, it only needs an inbound from Lambda SG, since I’m planning to make it accept from the lambda only for accepting the HTTPS requests.</w:t>
      </w:r>
    </w:p>
    <w:p w14:paraId="5C4DFDA6" w14:textId="4EABA3DB"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VPC Endpoints</w:t>
      </w:r>
    </w:p>
    <w:p w14:paraId="51675B4C" w14:textId="04A63A36"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The project needs a Gateway endpoint for lambda function to write the .csv files into the S3 bucket and since it’s free, it’s not an issue to use it effectively.</w:t>
      </w:r>
    </w:p>
    <w:p w14:paraId="74026A51" w14:textId="34365A8F" w:rsidR="007642AF" w:rsidRP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 xml:space="preserve">Coming to the Interface Endpoints, the project needs an endpoint to connect with the SSM parameter store for lambda function to get the configuration details, an endpoint to the </w:t>
      </w:r>
      <w:proofErr w:type="spellStart"/>
      <w:r>
        <w:rPr>
          <w:rFonts w:ascii="Times New Roman" w:hAnsi="Times New Roman" w:cs="Times New Roman"/>
          <w:szCs w:val="32"/>
        </w:rPr>
        <w:t>EventBridge</w:t>
      </w:r>
      <w:proofErr w:type="spellEnd"/>
      <w:r>
        <w:rPr>
          <w:rFonts w:ascii="Times New Roman" w:hAnsi="Times New Roman" w:cs="Times New Roman"/>
          <w:szCs w:val="32"/>
        </w:rPr>
        <w:t xml:space="preserve"> for publishing events into the event bus, an endpoint to the SNS for notifications, alerts, etc and lastly another endpoint for SQS services as well to act as a barrier from the orders lambda to the order processing lambda functions. </w:t>
      </w:r>
    </w:p>
    <w:p w14:paraId="5C37A8D4" w14:textId="7CA5A3FC"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proofErr w:type="spellStart"/>
      <w:r>
        <w:rPr>
          <w:rFonts w:ascii="Times New Roman" w:hAnsi="Times New Roman" w:cs="Times New Roman"/>
          <w:b/>
          <w:bCs/>
          <w:szCs w:val="32"/>
        </w:rPr>
        <w:t>Tradeoffs</w:t>
      </w:r>
      <w:proofErr w:type="spellEnd"/>
    </w:p>
    <w:p w14:paraId="51059A8A" w14:textId="7C470E98" w:rsidR="007642AF" w:rsidRDefault="007642AF" w:rsidP="007642AF">
      <w:pPr>
        <w:pStyle w:val="ListParagraph"/>
        <w:spacing w:line="360" w:lineRule="auto"/>
        <w:ind w:left="142"/>
        <w:jc w:val="both"/>
        <w:rPr>
          <w:rFonts w:ascii="Times New Roman" w:hAnsi="Times New Roman" w:cs="Times New Roman"/>
        </w:rPr>
      </w:pPr>
      <w:r w:rsidRPr="00F50426">
        <w:rPr>
          <w:rFonts w:ascii="Times New Roman" w:hAnsi="Times New Roman" w:cs="Times New Roman"/>
        </w:rPr>
        <w:t>VPC Endpoints add resources and a small amount of extra CloudFormation to write, compared to a single NAT Gateway that would cover every outbound call generically</w:t>
      </w:r>
      <w:r>
        <w:rPr>
          <w:rFonts w:ascii="Times New Roman" w:hAnsi="Times New Roman" w:cs="Times New Roman"/>
        </w:rPr>
        <w:t>. As much as NAT Gateway bills hourly, it is an effective option for managing the endpoints. But since my project aims for cost-effective design, the Endpoints are used.</w:t>
      </w:r>
    </w:p>
    <w:p w14:paraId="6C3C2E5A" w14:textId="77777777" w:rsidR="007642AF" w:rsidRPr="007642AF" w:rsidRDefault="007642AF" w:rsidP="007642AF">
      <w:pPr>
        <w:pStyle w:val="ListParagraph"/>
        <w:spacing w:line="360" w:lineRule="auto"/>
        <w:ind w:left="142"/>
        <w:jc w:val="both"/>
        <w:rPr>
          <w:rFonts w:ascii="Times New Roman" w:hAnsi="Times New Roman" w:cs="Times New Roman"/>
          <w:szCs w:val="32"/>
        </w:rPr>
      </w:pPr>
    </w:p>
    <w:p w14:paraId="70C65EE7" w14:textId="4C8E442E" w:rsidR="007642AF" w:rsidRDefault="007642AF" w:rsidP="007642AF">
      <w:pPr>
        <w:pStyle w:val="ListParagraph"/>
        <w:numPr>
          <w:ilvl w:val="0"/>
          <w:numId w:val="1"/>
        </w:numPr>
        <w:spacing w:line="360" w:lineRule="auto"/>
        <w:ind w:left="-142" w:firstLine="0"/>
        <w:jc w:val="both"/>
        <w:rPr>
          <w:rFonts w:ascii="Times New Roman" w:hAnsi="Times New Roman" w:cs="Times New Roman"/>
          <w:b/>
          <w:bCs/>
          <w:sz w:val="28"/>
          <w:szCs w:val="32"/>
        </w:rPr>
      </w:pPr>
      <w:r w:rsidRPr="007642AF">
        <w:rPr>
          <w:rFonts w:ascii="Times New Roman" w:hAnsi="Times New Roman" w:cs="Times New Roman"/>
          <w:b/>
          <w:bCs/>
          <w:sz w:val="28"/>
          <w:szCs w:val="32"/>
        </w:rPr>
        <w:t>CloudFormation Stack Design</w:t>
      </w:r>
    </w:p>
    <w:p w14:paraId="12BEFA75" w14:textId="78A21973" w:rsidR="007642AF" w:rsidRPr="007642AF" w:rsidRDefault="007642AF" w:rsidP="007642AF">
      <w:pPr>
        <w:spacing w:line="360" w:lineRule="auto"/>
        <w:ind w:left="142"/>
        <w:jc w:val="both"/>
        <w:rPr>
          <w:rFonts w:ascii="Times New Roman" w:hAnsi="Times New Roman" w:cs="Times New Roman"/>
          <w:szCs w:val="32"/>
        </w:rPr>
      </w:pPr>
      <w:r w:rsidRPr="007642AF">
        <w:rPr>
          <w:rFonts w:ascii="Times New Roman" w:hAnsi="Times New Roman" w:cs="Times New Roman"/>
          <w:szCs w:val="32"/>
        </w:rPr>
        <w:t>The stacks that are being used in my project are</w:t>
      </w:r>
    </w:p>
    <w:p w14:paraId="381C44B2" w14:textId="77777777" w:rsidR="007642AF" w:rsidRDefault="007642AF" w:rsidP="007642AF">
      <w:pPr>
        <w:pStyle w:val="ListParagraph"/>
        <w:numPr>
          <w:ilvl w:val="0"/>
          <w:numId w:val="3"/>
        </w:numPr>
        <w:spacing w:line="360" w:lineRule="auto"/>
        <w:jc w:val="both"/>
        <w:rPr>
          <w:rFonts w:ascii="Times New Roman" w:hAnsi="Times New Roman" w:cs="Times New Roman"/>
          <w:szCs w:val="32"/>
        </w:rPr>
      </w:pPr>
      <w:r w:rsidRPr="007642AF">
        <w:rPr>
          <w:rFonts w:ascii="Times New Roman" w:hAnsi="Times New Roman" w:cs="Times New Roman"/>
          <w:szCs w:val="32"/>
        </w:rPr>
        <w:t>Network stack</w:t>
      </w:r>
    </w:p>
    <w:p w14:paraId="5FCB9781" w14:textId="77777777" w:rsidR="007642AF" w:rsidRDefault="007642AF" w:rsidP="007642AF">
      <w:pPr>
        <w:pStyle w:val="ListParagraph"/>
        <w:numPr>
          <w:ilvl w:val="0"/>
          <w:numId w:val="3"/>
        </w:numPr>
        <w:spacing w:line="360" w:lineRule="auto"/>
        <w:jc w:val="both"/>
        <w:rPr>
          <w:rFonts w:ascii="Times New Roman" w:hAnsi="Times New Roman" w:cs="Times New Roman"/>
          <w:szCs w:val="32"/>
        </w:rPr>
      </w:pPr>
      <w:r w:rsidRPr="007642AF">
        <w:rPr>
          <w:rFonts w:ascii="Times New Roman" w:hAnsi="Times New Roman" w:cs="Times New Roman"/>
          <w:szCs w:val="32"/>
        </w:rPr>
        <w:t>Database stack</w:t>
      </w:r>
    </w:p>
    <w:p w14:paraId="20A14687" w14:textId="77777777" w:rsidR="007642AF" w:rsidRDefault="007642AF" w:rsidP="007642AF">
      <w:pPr>
        <w:pStyle w:val="ListParagraph"/>
        <w:numPr>
          <w:ilvl w:val="0"/>
          <w:numId w:val="3"/>
        </w:numPr>
        <w:spacing w:line="360" w:lineRule="auto"/>
        <w:jc w:val="both"/>
        <w:rPr>
          <w:rFonts w:ascii="Times New Roman" w:hAnsi="Times New Roman" w:cs="Times New Roman"/>
          <w:szCs w:val="32"/>
        </w:rPr>
      </w:pPr>
      <w:r w:rsidRPr="007642AF">
        <w:rPr>
          <w:rFonts w:ascii="Times New Roman" w:hAnsi="Times New Roman" w:cs="Times New Roman"/>
          <w:szCs w:val="32"/>
        </w:rPr>
        <w:t>Storage stack</w:t>
      </w:r>
    </w:p>
    <w:p w14:paraId="5857355B" w14:textId="77777777" w:rsidR="007642AF" w:rsidRDefault="007642AF" w:rsidP="007642AF">
      <w:pPr>
        <w:pStyle w:val="ListParagraph"/>
        <w:numPr>
          <w:ilvl w:val="0"/>
          <w:numId w:val="3"/>
        </w:numPr>
        <w:spacing w:line="360" w:lineRule="auto"/>
        <w:jc w:val="both"/>
        <w:rPr>
          <w:rFonts w:ascii="Times New Roman" w:hAnsi="Times New Roman" w:cs="Times New Roman"/>
          <w:szCs w:val="32"/>
        </w:rPr>
      </w:pPr>
      <w:proofErr w:type="spellStart"/>
      <w:r w:rsidRPr="007642AF">
        <w:rPr>
          <w:rFonts w:ascii="Times New Roman" w:hAnsi="Times New Roman" w:cs="Times New Roman"/>
          <w:szCs w:val="32"/>
        </w:rPr>
        <w:t>Eventbus</w:t>
      </w:r>
      <w:proofErr w:type="spellEnd"/>
      <w:r w:rsidRPr="007642AF">
        <w:rPr>
          <w:rFonts w:ascii="Times New Roman" w:hAnsi="Times New Roman" w:cs="Times New Roman"/>
          <w:szCs w:val="32"/>
        </w:rPr>
        <w:t xml:space="preserve"> stack</w:t>
      </w:r>
    </w:p>
    <w:p w14:paraId="6E476A72" w14:textId="77777777" w:rsidR="007642AF" w:rsidRDefault="007642AF" w:rsidP="007642AF">
      <w:pPr>
        <w:pStyle w:val="ListParagraph"/>
        <w:numPr>
          <w:ilvl w:val="0"/>
          <w:numId w:val="3"/>
        </w:numPr>
        <w:spacing w:line="360" w:lineRule="auto"/>
        <w:jc w:val="both"/>
        <w:rPr>
          <w:rFonts w:ascii="Times New Roman" w:hAnsi="Times New Roman" w:cs="Times New Roman"/>
          <w:szCs w:val="32"/>
        </w:rPr>
      </w:pPr>
      <w:r w:rsidRPr="007642AF">
        <w:rPr>
          <w:rFonts w:ascii="Times New Roman" w:hAnsi="Times New Roman" w:cs="Times New Roman"/>
          <w:szCs w:val="32"/>
        </w:rPr>
        <w:lastRenderedPageBreak/>
        <w:t>Product stack</w:t>
      </w:r>
    </w:p>
    <w:p w14:paraId="41FA5A6F" w14:textId="77777777" w:rsidR="007642AF" w:rsidRDefault="007642AF" w:rsidP="007642AF">
      <w:pPr>
        <w:pStyle w:val="ListParagraph"/>
        <w:numPr>
          <w:ilvl w:val="0"/>
          <w:numId w:val="3"/>
        </w:numPr>
        <w:spacing w:line="360" w:lineRule="auto"/>
        <w:jc w:val="both"/>
        <w:rPr>
          <w:rFonts w:ascii="Times New Roman" w:hAnsi="Times New Roman" w:cs="Times New Roman"/>
          <w:szCs w:val="32"/>
        </w:rPr>
      </w:pPr>
      <w:r w:rsidRPr="007642AF">
        <w:rPr>
          <w:rFonts w:ascii="Times New Roman" w:hAnsi="Times New Roman" w:cs="Times New Roman"/>
          <w:szCs w:val="32"/>
        </w:rPr>
        <w:t>Order stack</w:t>
      </w:r>
    </w:p>
    <w:p w14:paraId="16364E26" w14:textId="77777777" w:rsidR="007642AF" w:rsidRDefault="007642AF" w:rsidP="007642AF">
      <w:pPr>
        <w:pStyle w:val="ListParagraph"/>
        <w:numPr>
          <w:ilvl w:val="0"/>
          <w:numId w:val="3"/>
        </w:numPr>
        <w:spacing w:line="360" w:lineRule="auto"/>
        <w:jc w:val="both"/>
        <w:rPr>
          <w:rFonts w:ascii="Times New Roman" w:hAnsi="Times New Roman" w:cs="Times New Roman"/>
          <w:szCs w:val="32"/>
        </w:rPr>
      </w:pPr>
      <w:r w:rsidRPr="007642AF">
        <w:rPr>
          <w:rFonts w:ascii="Times New Roman" w:hAnsi="Times New Roman" w:cs="Times New Roman"/>
          <w:szCs w:val="32"/>
        </w:rPr>
        <w:t>Order processing stack</w:t>
      </w:r>
    </w:p>
    <w:p w14:paraId="7847E17B" w14:textId="77777777" w:rsidR="007642AF" w:rsidRDefault="007642AF" w:rsidP="007642AF">
      <w:pPr>
        <w:pStyle w:val="ListParagraph"/>
        <w:numPr>
          <w:ilvl w:val="0"/>
          <w:numId w:val="3"/>
        </w:numPr>
        <w:spacing w:line="360" w:lineRule="auto"/>
        <w:jc w:val="both"/>
        <w:rPr>
          <w:rFonts w:ascii="Times New Roman" w:hAnsi="Times New Roman" w:cs="Times New Roman"/>
          <w:szCs w:val="32"/>
        </w:rPr>
      </w:pPr>
      <w:r w:rsidRPr="007642AF">
        <w:rPr>
          <w:rFonts w:ascii="Times New Roman" w:hAnsi="Times New Roman" w:cs="Times New Roman"/>
          <w:szCs w:val="32"/>
        </w:rPr>
        <w:t>Report stack</w:t>
      </w:r>
    </w:p>
    <w:p w14:paraId="0F6B3DD9" w14:textId="31619674" w:rsidR="007642AF" w:rsidRDefault="007642AF" w:rsidP="007642AF">
      <w:pPr>
        <w:pStyle w:val="ListParagraph"/>
        <w:numPr>
          <w:ilvl w:val="0"/>
          <w:numId w:val="3"/>
        </w:numPr>
        <w:spacing w:line="360" w:lineRule="auto"/>
        <w:jc w:val="both"/>
        <w:rPr>
          <w:rFonts w:ascii="Times New Roman" w:hAnsi="Times New Roman" w:cs="Times New Roman"/>
          <w:szCs w:val="32"/>
        </w:rPr>
      </w:pPr>
      <w:r w:rsidRPr="007642AF">
        <w:rPr>
          <w:rFonts w:ascii="Times New Roman" w:hAnsi="Times New Roman" w:cs="Times New Roman"/>
          <w:szCs w:val="32"/>
        </w:rPr>
        <w:t>Monitoring stack</w:t>
      </w:r>
    </w:p>
    <w:p w14:paraId="2AAC021F" w14:textId="4D4A5CC3" w:rsidR="007642AF" w:rsidRDefault="007642AF" w:rsidP="007642AF">
      <w:pPr>
        <w:spacing w:line="360" w:lineRule="auto"/>
        <w:ind w:left="142"/>
        <w:jc w:val="both"/>
        <w:rPr>
          <w:rFonts w:ascii="Times New Roman" w:hAnsi="Times New Roman" w:cs="Times New Roman"/>
          <w:szCs w:val="32"/>
        </w:rPr>
      </w:pPr>
      <w:r>
        <w:rPr>
          <w:rFonts w:ascii="Times New Roman" w:hAnsi="Times New Roman" w:cs="Times New Roman"/>
          <w:szCs w:val="32"/>
        </w:rPr>
        <w:t>This is the order of deployment as well. When it comes to where each stack’s exports are being used, the following table shows how each stack is being used and where.</w:t>
      </w:r>
    </w:p>
    <w:tbl>
      <w:tblPr>
        <w:tblStyle w:val="TableGrid"/>
        <w:tblW w:w="0" w:type="auto"/>
        <w:tblInd w:w="142" w:type="dxa"/>
        <w:tblLook w:val="04A0" w:firstRow="1" w:lastRow="0" w:firstColumn="1" w:lastColumn="0" w:noHBand="0" w:noVBand="1"/>
      </w:tblPr>
      <w:tblGrid>
        <w:gridCol w:w="2547"/>
        <w:gridCol w:w="2268"/>
        <w:gridCol w:w="4059"/>
      </w:tblGrid>
      <w:tr w:rsidR="007642AF" w14:paraId="49C44866" w14:textId="77777777" w:rsidTr="007642AF">
        <w:tc>
          <w:tcPr>
            <w:tcW w:w="2547" w:type="dxa"/>
          </w:tcPr>
          <w:p w14:paraId="1D3DC4A8" w14:textId="22930658" w:rsidR="007642AF" w:rsidRPr="007642AF" w:rsidRDefault="007642AF" w:rsidP="007642AF">
            <w:pPr>
              <w:spacing w:line="360" w:lineRule="auto"/>
              <w:jc w:val="both"/>
              <w:rPr>
                <w:rFonts w:ascii="Times New Roman" w:hAnsi="Times New Roman" w:cs="Times New Roman"/>
                <w:b/>
                <w:bCs/>
                <w:szCs w:val="32"/>
              </w:rPr>
            </w:pPr>
            <w:r>
              <w:rPr>
                <w:rFonts w:ascii="Times New Roman" w:hAnsi="Times New Roman" w:cs="Times New Roman"/>
                <w:b/>
                <w:bCs/>
                <w:szCs w:val="32"/>
              </w:rPr>
              <w:t>Stack Name</w:t>
            </w:r>
          </w:p>
        </w:tc>
        <w:tc>
          <w:tcPr>
            <w:tcW w:w="2268" w:type="dxa"/>
          </w:tcPr>
          <w:p w14:paraId="65AE35C6" w14:textId="40C18E99" w:rsidR="007642AF" w:rsidRPr="007642AF" w:rsidRDefault="007642AF" w:rsidP="007642AF">
            <w:pPr>
              <w:spacing w:line="360" w:lineRule="auto"/>
              <w:jc w:val="both"/>
              <w:rPr>
                <w:rFonts w:ascii="Times New Roman" w:hAnsi="Times New Roman" w:cs="Times New Roman"/>
                <w:b/>
                <w:bCs/>
                <w:szCs w:val="32"/>
              </w:rPr>
            </w:pPr>
            <w:r>
              <w:rPr>
                <w:rFonts w:ascii="Times New Roman" w:hAnsi="Times New Roman" w:cs="Times New Roman"/>
                <w:b/>
                <w:bCs/>
                <w:szCs w:val="32"/>
              </w:rPr>
              <w:t>Exports</w:t>
            </w:r>
          </w:p>
        </w:tc>
        <w:tc>
          <w:tcPr>
            <w:tcW w:w="4059" w:type="dxa"/>
          </w:tcPr>
          <w:p w14:paraId="6751D77A" w14:textId="7D513744" w:rsidR="007642AF" w:rsidRPr="007642AF" w:rsidRDefault="007642AF" w:rsidP="007642AF">
            <w:pPr>
              <w:spacing w:line="360" w:lineRule="auto"/>
              <w:jc w:val="both"/>
              <w:rPr>
                <w:rFonts w:ascii="Times New Roman" w:hAnsi="Times New Roman" w:cs="Times New Roman"/>
                <w:b/>
                <w:bCs/>
                <w:szCs w:val="32"/>
              </w:rPr>
            </w:pPr>
            <w:r>
              <w:rPr>
                <w:rFonts w:ascii="Times New Roman" w:hAnsi="Times New Roman" w:cs="Times New Roman"/>
                <w:b/>
                <w:bCs/>
                <w:szCs w:val="32"/>
              </w:rPr>
              <w:t>Used for</w:t>
            </w:r>
          </w:p>
        </w:tc>
      </w:tr>
      <w:tr w:rsidR="007642AF" w14:paraId="4203ED85" w14:textId="77777777" w:rsidTr="007642AF">
        <w:tc>
          <w:tcPr>
            <w:tcW w:w="2547" w:type="dxa"/>
          </w:tcPr>
          <w:p w14:paraId="0A1A4C2C" w14:textId="0EB68FC7"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network-stack</w:t>
            </w:r>
          </w:p>
        </w:tc>
        <w:tc>
          <w:tcPr>
            <w:tcW w:w="2268" w:type="dxa"/>
          </w:tcPr>
          <w:p w14:paraId="2DE8E2AB" w14:textId="1A621DC1"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VPC ID, Subnet IDs, SG IDs</w:t>
            </w:r>
          </w:p>
        </w:tc>
        <w:tc>
          <w:tcPr>
            <w:tcW w:w="4059" w:type="dxa"/>
          </w:tcPr>
          <w:p w14:paraId="5A4C73D1" w14:textId="13DB96A4"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Placing RDS instance, for every lambda, EC2 instances for the subnets and security groups</w:t>
            </w:r>
          </w:p>
        </w:tc>
      </w:tr>
      <w:tr w:rsidR="007642AF" w14:paraId="66BF78E2" w14:textId="77777777" w:rsidTr="007642AF">
        <w:tc>
          <w:tcPr>
            <w:tcW w:w="2547" w:type="dxa"/>
          </w:tcPr>
          <w:p w14:paraId="2BBBE3EE" w14:textId="38F2A5BA"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database-stack</w:t>
            </w:r>
          </w:p>
        </w:tc>
        <w:tc>
          <w:tcPr>
            <w:tcW w:w="2268" w:type="dxa"/>
          </w:tcPr>
          <w:p w14:paraId="6223E86B" w14:textId="61D38D9F"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RDS endpoint addresses, port, database names</w:t>
            </w:r>
          </w:p>
        </w:tc>
        <w:tc>
          <w:tcPr>
            <w:tcW w:w="4059" w:type="dxa"/>
          </w:tcPr>
          <w:p w14:paraId="16982B3D" w14:textId="6547AFCB"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Writing in the lambda functions, to show in the EC2, configurations for SSM connection</w:t>
            </w:r>
          </w:p>
        </w:tc>
      </w:tr>
      <w:tr w:rsidR="007642AF" w14:paraId="4018FBFE" w14:textId="77777777" w:rsidTr="007642AF">
        <w:tc>
          <w:tcPr>
            <w:tcW w:w="2547" w:type="dxa"/>
          </w:tcPr>
          <w:p w14:paraId="5A8D5901" w14:textId="10F895D4"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storage-stack</w:t>
            </w:r>
          </w:p>
        </w:tc>
        <w:tc>
          <w:tcPr>
            <w:tcW w:w="2268" w:type="dxa"/>
          </w:tcPr>
          <w:p w14:paraId="7B9C7292" w14:textId="7E15AA16"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Report bucket name, bucket URN</w:t>
            </w:r>
          </w:p>
        </w:tc>
        <w:tc>
          <w:tcPr>
            <w:tcW w:w="4059" w:type="dxa"/>
          </w:tcPr>
          <w:p w14:paraId="3BE44ADE" w14:textId="077800E5"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 xml:space="preserve">Report </w:t>
            </w:r>
            <w:proofErr w:type="gramStart"/>
            <w:r>
              <w:rPr>
                <w:rFonts w:ascii="Times New Roman" w:hAnsi="Times New Roman" w:cs="Times New Roman"/>
                <w:szCs w:val="32"/>
              </w:rPr>
              <w:t>lambda’s</w:t>
            </w:r>
            <w:proofErr w:type="gramEnd"/>
            <w:r>
              <w:rPr>
                <w:rFonts w:ascii="Times New Roman" w:hAnsi="Times New Roman" w:cs="Times New Roman"/>
                <w:szCs w:val="32"/>
              </w:rPr>
              <w:t xml:space="preserve"> write permission, EC2 dashboard read permission, S3 metrics in the dashboard</w:t>
            </w:r>
          </w:p>
        </w:tc>
      </w:tr>
      <w:tr w:rsidR="007642AF" w14:paraId="7C5D859B" w14:textId="77777777" w:rsidTr="007642AF">
        <w:tc>
          <w:tcPr>
            <w:tcW w:w="2547" w:type="dxa"/>
          </w:tcPr>
          <w:p w14:paraId="198814D8" w14:textId="13CF1230" w:rsidR="007642AF" w:rsidRDefault="007642AF" w:rsidP="007642AF">
            <w:pPr>
              <w:spacing w:line="360" w:lineRule="auto"/>
              <w:jc w:val="both"/>
              <w:rPr>
                <w:rFonts w:ascii="Times New Roman" w:hAnsi="Times New Roman" w:cs="Times New Roman"/>
                <w:szCs w:val="32"/>
              </w:rPr>
            </w:pPr>
            <w:proofErr w:type="spellStart"/>
            <w:r>
              <w:rPr>
                <w:rFonts w:ascii="Times New Roman" w:hAnsi="Times New Roman" w:cs="Times New Roman"/>
                <w:szCs w:val="32"/>
              </w:rPr>
              <w:t>eventbus</w:t>
            </w:r>
            <w:proofErr w:type="spellEnd"/>
            <w:r>
              <w:rPr>
                <w:rFonts w:ascii="Times New Roman" w:hAnsi="Times New Roman" w:cs="Times New Roman"/>
                <w:szCs w:val="32"/>
              </w:rPr>
              <w:t>-stack</w:t>
            </w:r>
          </w:p>
        </w:tc>
        <w:tc>
          <w:tcPr>
            <w:tcW w:w="2268" w:type="dxa"/>
          </w:tcPr>
          <w:p w14:paraId="14946695" w14:textId="0307B55E"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Event bus ARN, name</w:t>
            </w:r>
          </w:p>
        </w:tc>
        <w:tc>
          <w:tcPr>
            <w:tcW w:w="4059" w:type="dxa"/>
          </w:tcPr>
          <w:p w14:paraId="1C3019E1" w14:textId="46F175BC"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It is linked with all lambda’s put permission</w:t>
            </w:r>
          </w:p>
        </w:tc>
      </w:tr>
      <w:tr w:rsidR="007642AF" w14:paraId="4B6982F3" w14:textId="77777777" w:rsidTr="007642AF">
        <w:tc>
          <w:tcPr>
            <w:tcW w:w="2547" w:type="dxa"/>
          </w:tcPr>
          <w:p w14:paraId="2ADB8658" w14:textId="636B7F52"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order-stack</w:t>
            </w:r>
          </w:p>
        </w:tc>
        <w:tc>
          <w:tcPr>
            <w:tcW w:w="2268" w:type="dxa"/>
          </w:tcPr>
          <w:p w14:paraId="42BD9B56" w14:textId="72CA1F47"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SQS queue URL and ARN, DLQ ARN</w:t>
            </w:r>
          </w:p>
        </w:tc>
        <w:tc>
          <w:tcPr>
            <w:tcW w:w="4059" w:type="dxa"/>
          </w:tcPr>
          <w:p w14:paraId="7EFD0303" w14:textId="5DACAE04"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Order processing lambda’s mapping, DLQ alarms</w:t>
            </w:r>
          </w:p>
        </w:tc>
      </w:tr>
      <w:tr w:rsidR="007642AF" w14:paraId="413B6A16" w14:textId="77777777" w:rsidTr="007642AF">
        <w:tc>
          <w:tcPr>
            <w:tcW w:w="2547" w:type="dxa"/>
          </w:tcPr>
          <w:p w14:paraId="01B68766" w14:textId="15C59975"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Product-stack, order-stack, order-processing-stack, reporting-stack</w:t>
            </w:r>
          </w:p>
        </w:tc>
        <w:tc>
          <w:tcPr>
            <w:tcW w:w="2268" w:type="dxa"/>
          </w:tcPr>
          <w:p w14:paraId="5274F40C" w14:textId="1F24F514"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Lambda ARNs, Function URLs, EC2 instance’s public DNS name</w:t>
            </w:r>
          </w:p>
        </w:tc>
        <w:tc>
          <w:tcPr>
            <w:tcW w:w="4059" w:type="dxa"/>
          </w:tcPr>
          <w:p w14:paraId="6BC35FB4" w14:textId="03E339C8"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CloudWatch metrics, widgets, alarms and dashboard link on the operations page</w:t>
            </w:r>
          </w:p>
        </w:tc>
      </w:tr>
    </w:tbl>
    <w:p w14:paraId="717DC9FA" w14:textId="37F74CE3" w:rsidR="007642AF" w:rsidRDefault="007642AF" w:rsidP="007642AF">
      <w:pPr>
        <w:spacing w:line="360" w:lineRule="auto"/>
        <w:ind w:left="142"/>
        <w:jc w:val="both"/>
        <w:rPr>
          <w:rFonts w:ascii="Times New Roman" w:hAnsi="Times New Roman" w:cs="Times New Roman"/>
          <w:szCs w:val="32"/>
        </w:rPr>
      </w:pPr>
      <w:r>
        <w:rPr>
          <w:rFonts w:ascii="Times New Roman" w:hAnsi="Times New Roman" w:cs="Times New Roman"/>
          <w:szCs w:val="32"/>
        </w:rPr>
        <w:t>Exports help in understanding what each stack is giving, and this table describes how each stack helps in other stacks as well.</w:t>
      </w:r>
    </w:p>
    <w:p w14:paraId="2CE8C45B" w14:textId="087621D2" w:rsidR="007642AF" w:rsidRDefault="007642AF" w:rsidP="007642AF">
      <w:pPr>
        <w:spacing w:line="360" w:lineRule="auto"/>
        <w:ind w:left="142"/>
        <w:jc w:val="both"/>
        <w:rPr>
          <w:rFonts w:ascii="Times New Roman" w:hAnsi="Times New Roman" w:cs="Times New Roman"/>
          <w:szCs w:val="32"/>
        </w:rPr>
      </w:pPr>
      <w:r w:rsidRPr="007642AF">
        <w:rPr>
          <w:rFonts w:ascii="Times New Roman" w:hAnsi="Times New Roman" w:cs="Times New Roman"/>
          <w:szCs w:val="32"/>
        </w:rPr>
        <w:t xml:space="preserve">It also makes the dependency graph visible just by reading the exports — anyone looking at order-processing-stack's imports can immediately see that it depends on order-stack and </w:t>
      </w:r>
      <w:proofErr w:type="spellStart"/>
      <w:r w:rsidRPr="007642AF">
        <w:rPr>
          <w:rFonts w:ascii="Times New Roman" w:hAnsi="Times New Roman" w:cs="Times New Roman"/>
          <w:szCs w:val="32"/>
        </w:rPr>
        <w:t>eventbus</w:t>
      </w:r>
      <w:proofErr w:type="spellEnd"/>
      <w:r w:rsidRPr="007642AF">
        <w:rPr>
          <w:rFonts w:ascii="Times New Roman" w:hAnsi="Times New Roman" w:cs="Times New Roman"/>
          <w:szCs w:val="32"/>
        </w:rPr>
        <w:t>-stack without having to read the Lambda code first.</w:t>
      </w:r>
    </w:p>
    <w:p w14:paraId="1B34E35B" w14:textId="5702E7C2" w:rsidR="007642AF" w:rsidRPr="007642AF" w:rsidRDefault="007642AF" w:rsidP="007642AF">
      <w:pPr>
        <w:rPr>
          <w:rFonts w:ascii="Times New Roman" w:hAnsi="Times New Roman" w:cs="Times New Roman"/>
          <w:szCs w:val="32"/>
        </w:rPr>
      </w:pPr>
      <w:r>
        <w:rPr>
          <w:rFonts w:ascii="Times New Roman" w:hAnsi="Times New Roman" w:cs="Times New Roman"/>
          <w:szCs w:val="32"/>
        </w:rPr>
        <w:br w:type="page"/>
      </w:r>
    </w:p>
    <w:p w14:paraId="0AC1DB4B" w14:textId="3743C899" w:rsidR="007642AF" w:rsidRDefault="007642AF" w:rsidP="007642AF">
      <w:pPr>
        <w:pStyle w:val="ListParagraph"/>
        <w:numPr>
          <w:ilvl w:val="0"/>
          <w:numId w:val="1"/>
        </w:numPr>
        <w:spacing w:line="360" w:lineRule="auto"/>
        <w:ind w:left="-142" w:firstLine="0"/>
        <w:jc w:val="both"/>
        <w:rPr>
          <w:rFonts w:ascii="Times New Roman" w:hAnsi="Times New Roman" w:cs="Times New Roman"/>
          <w:b/>
          <w:bCs/>
          <w:sz w:val="28"/>
          <w:szCs w:val="32"/>
        </w:rPr>
      </w:pPr>
      <w:r w:rsidRPr="007642AF">
        <w:rPr>
          <w:rFonts w:ascii="Times New Roman" w:hAnsi="Times New Roman" w:cs="Times New Roman"/>
          <w:b/>
          <w:bCs/>
          <w:sz w:val="28"/>
          <w:szCs w:val="32"/>
        </w:rPr>
        <w:lastRenderedPageBreak/>
        <w:t>IAM and Security Design</w:t>
      </w:r>
    </w:p>
    <w:p w14:paraId="0341D82D" w14:textId="576CDA29"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IAM Roles</w:t>
      </w:r>
    </w:p>
    <w:p w14:paraId="3AC91735" w14:textId="77777777" w:rsidR="007642AF" w:rsidRDefault="007642AF" w:rsidP="007642AF">
      <w:pPr>
        <w:pStyle w:val="ListParagraph"/>
        <w:spacing w:line="360" w:lineRule="auto"/>
        <w:ind w:left="0"/>
        <w:jc w:val="both"/>
        <w:rPr>
          <w:rFonts w:ascii="Times New Roman" w:hAnsi="Times New Roman" w:cs="Times New Roman"/>
          <w:szCs w:val="32"/>
        </w:rPr>
      </w:pPr>
      <w:r>
        <w:rPr>
          <w:rFonts w:ascii="Times New Roman" w:hAnsi="Times New Roman" w:cs="Times New Roman"/>
          <w:szCs w:val="32"/>
        </w:rPr>
        <w:t>There are five roles that are being created, and each one plays a significant role in the lambda functions.</w:t>
      </w:r>
    </w:p>
    <w:p w14:paraId="60AB09A9" w14:textId="77777777" w:rsidR="007642AF" w:rsidRDefault="007642AF" w:rsidP="007642AF">
      <w:pPr>
        <w:pStyle w:val="ListParagraph"/>
        <w:numPr>
          <w:ilvl w:val="0"/>
          <w:numId w:val="4"/>
        </w:numPr>
        <w:spacing w:line="360" w:lineRule="auto"/>
        <w:ind w:left="0" w:firstLine="0"/>
        <w:jc w:val="both"/>
        <w:rPr>
          <w:rFonts w:ascii="Times New Roman" w:hAnsi="Times New Roman" w:cs="Times New Roman"/>
          <w:szCs w:val="32"/>
        </w:rPr>
      </w:pPr>
      <w:r w:rsidRPr="007642AF">
        <w:rPr>
          <w:rFonts w:ascii="Times New Roman" w:hAnsi="Times New Roman" w:cs="Times New Roman"/>
          <w:szCs w:val="32"/>
          <w:u w:val="single"/>
        </w:rPr>
        <w:t>Product Lambda role</w:t>
      </w:r>
      <w:r>
        <w:rPr>
          <w:rFonts w:ascii="Times New Roman" w:hAnsi="Times New Roman" w:cs="Times New Roman"/>
          <w:szCs w:val="32"/>
        </w:rPr>
        <w:t>: Reads and writes only products and categories tables in RDS, read the SSM parameters, publish the events, SNS, and read SSM parameters as well.</w:t>
      </w:r>
    </w:p>
    <w:p w14:paraId="04719E2D" w14:textId="77777777" w:rsidR="007642AF" w:rsidRDefault="007642AF" w:rsidP="007642AF">
      <w:pPr>
        <w:pStyle w:val="ListParagraph"/>
        <w:numPr>
          <w:ilvl w:val="0"/>
          <w:numId w:val="4"/>
        </w:numPr>
        <w:spacing w:line="360" w:lineRule="auto"/>
        <w:ind w:left="0" w:firstLine="0"/>
        <w:jc w:val="both"/>
        <w:rPr>
          <w:rFonts w:ascii="Times New Roman" w:hAnsi="Times New Roman" w:cs="Times New Roman"/>
          <w:szCs w:val="32"/>
        </w:rPr>
      </w:pPr>
      <w:r w:rsidRPr="007642AF">
        <w:rPr>
          <w:rFonts w:ascii="Times New Roman" w:hAnsi="Times New Roman" w:cs="Times New Roman"/>
          <w:szCs w:val="32"/>
          <w:u w:val="single"/>
        </w:rPr>
        <w:t>Order Lambda role</w:t>
      </w:r>
      <w:r w:rsidRPr="007642AF">
        <w:rPr>
          <w:rFonts w:ascii="Times New Roman" w:hAnsi="Times New Roman" w:cs="Times New Roman"/>
          <w:szCs w:val="32"/>
        </w:rPr>
        <w:t xml:space="preserve">: Read customers, addresses and products; write orders and </w:t>
      </w:r>
      <w:proofErr w:type="spellStart"/>
      <w:r w:rsidRPr="007642AF">
        <w:rPr>
          <w:rFonts w:ascii="Times New Roman" w:hAnsi="Times New Roman" w:cs="Times New Roman"/>
          <w:szCs w:val="32"/>
        </w:rPr>
        <w:t>order_items</w:t>
      </w:r>
      <w:proofErr w:type="spellEnd"/>
      <w:r w:rsidRPr="007642AF">
        <w:rPr>
          <w:rFonts w:ascii="Times New Roman" w:hAnsi="Times New Roman" w:cs="Times New Roman"/>
          <w:szCs w:val="32"/>
        </w:rPr>
        <w:t xml:space="preserve">; write to the </w:t>
      </w:r>
      <w:proofErr w:type="spellStart"/>
      <w:r w:rsidRPr="007642AF">
        <w:rPr>
          <w:rFonts w:ascii="Times New Roman" w:hAnsi="Times New Roman" w:cs="Times New Roman"/>
          <w:szCs w:val="32"/>
        </w:rPr>
        <w:t>idempotency_keys</w:t>
      </w:r>
      <w:proofErr w:type="spellEnd"/>
      <w:r w:rsidRPr="007642AF">
        <w:rPr>
          <w:rFonts w:ascii="Times New Roman" w:hAnsi="Times New Roman" w:cs="Times New Roman"/>
          <w:szCs w:val="32"/>
        </w:rPr>
        <w:t xml:space="preserve"> table; send messages to the order SQS queue; read SSM parameters.</w:t>
      </w:r>
    </w:p>
    <w:p w14:paraId="0808ED6F" w14:textId="77777777" w:rsidR="007642AF" w:rsidRDefault="007642AF" w:rsidP="007642AF">
      <w:pPr>
        <w:pStyle w:val="ListParagraph"/>
        <w:numPr>
          <w:ilvl w:val="0"/>
          <w:numId w:val="4"/>
        </w:numPr>
        <w:spacing w:line="360" w:lineRule="auto"/>
        <w:ind w:left="0" w:firstLine="0"/>
        <w:jc w:val="both"/>
        <w:rPr>
          <w:rFonts w:ascii="Times New Roman" w:hAnsi="Times New Roman" w:cs="Times New Roman"/>
          <w:szCs w:val="32"/>
        </w:rPr>
      </w:pPr>
      <w:r w:rsidRPr="007642AF">
        <w:rPr>
          <w:rFonts w:ascii="Times New Roman" w:hAnsi="Times New Roman" w:cs="Times New Roman"/>
          <w:szCs w:val="32"/>
          <w:u w:val="single"/>
        </w:rPr>
        <w:t>Order processing Lambda role</w:t>
      </w:r>
      <w:r w:rsidRPr="007642AF">
        <w:rPr>
          <w:rFonts w:ascii="Times New Roman" w:hAnsi="Times New Roman" w:cs="Times New Roman"/>
          <w:szCs w:val="32"/>
        </w:rPr>
        <w:t xml:space="preserve">: Consume from the order SQS queue, read and write orders, </w:t>
      </w:r>
      <w:proofErr w:type="spellStart"/>
      <w:r w:rsidRPr="007642AF">
        <w:rPr>
          <w:rFonts w:ascii="Times New Roman" w:hAnsi="Times New Roman" w:cs="Times New Roman"/>
          <w:szCs w:val="32"/>
        </w:rPr>
        <w:t>order_items</w:t>
      </w:r>
      <w:proofErr w:type="spellEnd"/>
      <w:r w:rsidRPr="007642AF">
        <w:rPr>
          <w:rFonts w:ascii="Times New Roman" w:hAnsi="Times New Roman" w:cs="Times New Roman"/>
          <w:szCs w:val="32"/>
        </w:rPr>
        <w:t xml:space="preserve">, </w:t>
      </w:r>
      <w:proofErr w:type="spellStart"/>
      <w:r w:rsidRPr="007642AF">
        <w:rPr>
          <w:rFonts w:ascii="Times New Roman" w:hAnsi="Times New Roman" w:cs="Times New Roman"/>
          <w:szCs w:val="32"/>
        </w:rPr>
        <w:t>order_status_history</w:t>
      </w:r>
      <w:proofErr w:type="spellEnd"/>
      <w:r w:rsidRPr="007642AF">
        <w:rPr>
          <w:rFonts w:ascii="Times New Roman" w:hAnsi="Times New Roman" w:cs="Times New Roman"/>
          <w:szCs w:val="32"/>
        </w:rPr>
        <w:t xml:space="preserve"> and </w:t>
      </w:r>
      <w:proofErr w:type="spellStart"/>
      <w:r w:rsidRPr="007642AF">
        <w:rPr>
          <w:rFonts w:ascii="Times New Roman" w:hAnsi="Times New Roman" w:cs="Times New Roman"/>
          <w:szCs w:val="32"/>
        </w:rPr>
        <w:t>inventory_transactions</w:t>
      </w:r>
      <w:proofErr w:type="spellEnd"/>
      <w:r w:rsidRPr="007642AF">
        <w:rPr>
          <w:rFonts w:ascii="Times New Roman" w:hAnsi="Times New Roman" w:cs="Times New Roman"/>
          <w:szCs w:val="32"/>
        </w:rPr>
        <w:t xml:space="preserve">; publish </w:t>
      </w:r>
      <w:proofErr w:type="spellStart"/>
      <w:r w:rsidRPr="007642AF">
        <w:rPr>
          <w:rFonts w:ascii="Times New Roman" w:hAnsi="Times New Roman" w:cs="Times New Roman"/>
          <w:szCs w:val="32"/>
        </w:rPr>
        <w:t>EventBridge</w:t>
      </w:r>
      <w:proofErr w:type="spellEnd"/>
      <w:r w:rsidRPr="007642AF">
        <w:rPr>
          <w:rFonts w:ascii="Times New Roman" w:hAnsi="Times New Roman" w:cs="Times New Roman"/>
          <w:szCs w:val="32"/>
        </w:rPr>
        <w:t xml:space="preserve"> events; publish to the order-confirmation SNS topic; read SSM parameters.</w:t>
      </w:r>
    </w:p>
    <w:p w14:paraId="68FB4B91" w14:textId="77777777" w:rsidR="007642AF" w:rsidRPr="007642AF" w:rsidRDefault="007642AF" w:rsidP="007642AF">
      <w:pPr>
        <w:pStyle w:val="ListParagraph"/>
        <w:numPr>
          <w:ilvl w:val="0"/>
          <w:numId w:val="4"/>
        </w:numPr>
        <w:spacing w:line="360" w:lineRule="auto"/>
        <w:ind w:left="0" w:firstLine="0"/>
        <w:jc w:val="both"/>
        <w:rPr>
          <w:rFonts w:ascii="Times New Roman" w:hAnsi="Times New Roman" w:cs="Times New Roman"/>
          <w:szCs w:val="32"/>
        </w:rPr>
      </w:pPr>
      <w:r w:rsidRPr="007642AF">
        <w:rPr>
          <w:rFonts w:ascii="Times New Roman" w:hAnsi="Times New Roman" w:cs="Times New Roman"/>
          <w:szCs w:val="32"/>
          <w:u w:val="single"/>
        </w:rPr>
        <w:t>Report Lambda role</w:t>
      </w:r>
      <w:r w:rsidRPr="007642AF">
        <w:rPr>
          <w:rFonts w:ascii="Times New Roman" w:hAnsi="Times New Roman" w:cs="Times New Roman"/>
          <w:szCs w:val="32"/>
        </w:rPr>
        <w:t>: Read from RDS, write objects to the reports S3 bucket, read SSM configuration, write logs and metrics</w:t>
      </w:r>
      <w:r w:rsidRPr="007642AF">
        <w:rPr>
          <w:rFonts w:ascii="Times New Roman" w:hAnsi="Times New Roman" w:cs="Times New Roman"/>
          <w:szCs w:val="32"/>
          <w:u w:val="single"/>
        </w:rPr>
        <w:t>.</w:t>
      </w:r>
    </w:p>
    <w:p w14:paraId="4B56ECBA" w14:textId="14A3BFA1" w:rsidR="007642AF" w:rsidRPr="007642AF" w:rsidRDefault="007642AF" w:rsidP="007642AF">
      <w:pPr>
        <w:pStyle w:val="ListParagraph"/>
        <w:numPr>
          <w:ilvl w:val="0"/>
          <w:numId w:val="4"/>
        </w:numPr>
        <w:spacing w:line="360" w:lineRule="auto"/>
        <w:ind w:left="0" w:firstLine="0"/>
        <w:jc w:val="both"/>
        <w:rPr>
          <w:rFonts w:ascii="Times New Roman" w:hAnsi="Times New Roman" w:cs="Times New Roman"/>
          <w:szCs w:val="32"/>
        </w:rPr>
      </w:pPr>
      <w:r w:rsidRPr="007642AF">
        <w:rPr>
          <w:rFonts w:ascii="Times New Roman" w:hAnsi="Times New Roman" w:cs="Times New Roman"/>
          <w:szCs w:val="32"/>
          <w:u w:val="single"/>
        </w:rPr>
        <w:t>EC2 dashboard instance role</w:t>
      </w:r>
      <w:r w:rsidRPr="007642AF">
        <w:rPr>
          <w:rFonts w:ascii="Times New Roman" w:hAnsi="Times New Roman" w:cs="Times New Roman"/>
          <w:szCs w:val="32"/>
        </w:rPr>
        <w:t>: Read-only access to the reports S3 bucket, read-only access to the required RDS summary data, read the relevant SSM parameters, and write logs/metrics — attached as an instance profile rather than a Lambda execution role, but scoped with the same least-privilege standard as every other role in this list.</w:t>
      </w:r>
    </w:p>
    <w:p w14:paraId="1B9164B2" w14:textId="5E3330CC" w:rsidR="007642AF" w:rsidRDefault="007642AF" w:rsidP="007642AF">
      <w:pPr>
        <w:spacing w:line="360" w:lineRule="auto"/>
        <w:jc w:val="both"/>
        <w:rPr>
          <w:rFonts w:ascii="Times New Roman" w:hAnsi="Times New Roman" w:cs="Times New Roman"/>
          <w:szCs w:val="32"/>
        </w:rPr>
      </w:pPr>
      <w:r w:rsidRPr="007642AF">
        <w:rPr>
          <w:rFonts w:ascii="Times New Roman" w:hAnsi="Times New Roman" w:cs="Times New Roman"/>
          <w:szCs w:val="32"/>
        </w:rPr>
        <w:t>Each compute resource keeps its own role rather than sharing one, since the roles above genuinely do not overlap — the Report Lambda has no business writing to orders, the Product Lambda has no business touching S3, and the EC2 dashboard has no business writing to anything at all; every one of its permissions is read-only.</w:t>
      </w:r>
      <w:r>
        <w:rPr>
          <w:rFonts w:ascii="Times New Roman" w:hAnsi="Times New Roman" w:cs="Times New Roman"/>
          <w:szCs w:val="32"/>
        </w:rPr>
        <w:t xml:space="preserve"> </w:t>
      </w:r>
      <w:r w:rsidRPr="007642AF">
        <w:rPr>
          <w:rFonts w:ascii="Times New Roman" w:hAnsi="Times New Roman" w:cs="Times New Roman"/>
          <w:szCs w:val="32"/>
        </w:rPr>
        <w:t>No role in this system uses a wildcard action or a wildcard resource.</w:t>
      </w:r>
    </w:p>
    <w:p w14:paraId="62CC234E" w14:textId="1F72D665"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t>SSM and Secrets Management</w:t>
      </w:r>
    </w:p>
    <w:p w14:paraId="2537E99C" w14:textId="01D09A0C" w:rsid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 xml:space="preserve">Even the database credentials are stored in the SSM Parameter Store and Secrets Manager. There are three types of storing the SSM parameters and in my project, I’m using </w:t>
      </w:r>
      <w:proofErr w:type="spellStart"/>
      <w:r>
        <w:rPr>
          <w:rFonts w:ascii="Times New Roman" w:hAnsi="Times New Roman" w:cs="Times New Roman"/>
          <w:szCs w:val="32"/>
        </w:rPr>
        <w:t>SecureString</w:t>
      </w:r>
      <w:proofErr w:type="spellEnd"/>
      <w:r>
        <w:rPr>
          <w:rFonts w:ascii="Times New Roman" w:hAnsi="Times New Roman" w:cs="Times New Roman"/>
          <w:szCs w:val="32"/>
        </w:rPr>
        <w:t xml:space="preserve"> and String, since the other type, Text is not needed in this.</w:t>
      </w:r>
    </w:p>
    <w:p w14:paraId="690E2433" w14:textId="35E175DC" w:rsidR="007642AF" w:rsidRDefault="007642AF" w:rsidP="007642AF">
      <w:pPr>
        <w:spacing w:line="360" w:lineRule="auto"/>
        <w:jc w:val="both"/>
        <w:rPr>
          <w:rFonts w:ascii="Times New Roman" w:hAnsi="Times New Roman" w:cs="Times New Roman"/>
          <w:szCs w:val="32"/>
        </w:rPr>
      </w:pPr>
      <w:proofErr w:type="spellStart"/>
      <w:r>
        <w:rPr>
          <w:rFonts w:ascii="Times New Roman" w:hAnsi="Times New Roman" w:cs="Times New Roman"/>
          <w:szCs w:val="32"/>
        </w:rPr>
        <w:t>SecureString</w:t>
      </w:r>
      <w:proofErr w:type="spellEnd"/>
      <w:r>
        <w:rPr>
          <w:rFonts w:ascii="Times New Roman" w:hAnsi="Times New Roman" w:cs="Times New Roman"/>
          <w:szCs w:val="32"/>
        </w:rPr>
        <w:t xml:space="preserve"> stores the confidential details such as database password and authentications secrets.</w:t>
      </w:r>
    </w:p>
    <w:p w14:paraId="5201AE1E" w14:textId="18520170" w:rsidR="007642AF" w:rsidRPr="007642AF" w:rsidRDefault="007642AF" w:rsidP="007642AF">
      <w:pPr>
        <w:spacing w:line="360" w:lineRule="auto"/>
        <w:jc w:val="both"/>
        <w:rPr>
          <w:rFonts w:ascii="Times New Roman" w:hAnsi="Times New Roman" w:cs="Times New Roman"/>
          <w:szCs w:val="32"/>
        </w:rPr>
      </w:pPr>
      <w:r>
        <w:rPr>
          <w:rFonts w:ascii="Times New Roman" w:hAnsi="Times New Roman" w:cs="Times New Roman"/>
          <w:szCs w:val="32"/>
        </w:rPr>
        <w:t>Whereas String stores the hostnames, URLs, bucket names, environment names, thresholds, etc.</w:t>
      </w:r>
    </w:p>
    <w:p w14:paraId="3DE77012" w14:textId="589A984B" w:rsidR="007642AF" w:rsidRDefault="007642AF" w:rsidP="007642AF">
      <w:pPr>
        <w:pStyle w:val="ListParagraph"/>
        <w:numPr>
          <w:ilvl w:val="1"/>
          <w:numId w:val="1"/>
        </w:numPr>
        <w:spacing w:line="360" w:lineRule="auto"/>
        <w:ind w:left="-142" w:firstLine="0"/>
        <w:jc w:val="both"/>
        <w:rPr>
          <w:rFonts w:ascii="Times New Roman" w:hAnsi="Times New Roman" w:cs="Times New Roman"/>
          <w:b/>
          <w:bCs/>
          <w:szCs w:val="32"/>
        </w:rPr>
      </w:pPr>
      <w:r>
        <w:rPr>
          <w:rFonts w:ascii="Times New Roman" w:hAnsi="Times New Roman" w:cs="Times New Roman"/>
          <w:b/>
          <w:bCs/>
          <w:szCs w:val="32"/>
        </w:rPr>
        <w:lastRenderedPageBreak/>
        <w:t>Function URL Security</w:t>
      </w:r>
    </w:p>
    <w:p w14:paraId="3AF727E6" w14:textId="14457138" w:rsidR="007642AF" w:rsidRDefault="007642AF" w:rsidP="007642AF">
      <w:pPr>
        <w:pStyle w:val="ListParagraph"/>
        <w:spacing w:line="360" w:lineRule="auto"/>
        <w:ind w:left="0"/>
        <w:jc w:val="both"/>
        <w:rPr>
          <w:rFonts w:ascii="Times New Roman" w:hAnsi="Times New Roman" w:cs="Times New Roman"/>
          <w:szCs w:val="32"/>
        </w:rPr>
      </w:pPr>
      <w:r>
        <w:rPr>
          <w:rFonts w:ascii="Times New Roman" w:hAnsi="Times New Roman" w:cs="Times New Roman"/>
          <w:szCs w:val="32"/>
        </w:rPr>
        <w:t xml:space="preserve">It is the direct HTTP boundary, hence there is no authorizer accessing this. If there is any error while logging in, be it login credential fault or incorrect credentials, the status code is 401 (Unauthorized). </w:t>
      </w:r>
      <w:r w:rsidRPr="007642AF">
        <w:rPr>
          <w:rFonts w:ascii="Times New Roman" w:hAnsi="Times New Roman" w:cs="Times New Roman"/>
          <w:szCs w:val="32"/>
        </w:rPr>
        <w:t>Function URL auth type is set to AWS_IAM only where that is the intended invocation model, or NONE with the Lambda doing its own token check — anonymous invocation is never left on by accident.</w:t>
      </w:r>
    </w:p>
    <w:p w14:paraId="747B6FB9" w14:textId="77777777" w:rsidR="007642AF" w:rsidRPr="007642AF" w:rsidRDefault="007642AF" w:rsidP="007642AF">
      <w:pPr>
        <w:pStyle w:val="ListParagraph"/>
        <w:spacing w:line="360" w:lineRule="auto"/>
        <w:ind w:left="0"/>
        <w:jc w:val="both"/>
        <w:rPr>
          <w:rFonts w:ascii="Times New Roman" w:hAnsi="Times New Roman" w:cs="Times New Roman"/>
          <w:szCs w:val="32"/>
        </w:rPr>
      </w:pPr>
    </w:p>
    <w:p w14:paraId="6A77DBA9" w14:textId="2D52A2BA" w:rsidR="007642AF" w:rsidRDefault="007642AF" w:rsidP="007642AF">
      <w:pPr>
        <w:pStyle w:val="ListParagraph"/>
        <w:numPr>
          <w:ilvl w:val="0"/>
          <w:numId w:val="1"/>
        </w:numPr>
        <w:spacing w:line="360" w:lineRule="auto"/>
        <w:ind w:left="-142" w:firstLine="0"/>
        <w:jc w:val="both"/>
        <w:rPr>
          <w:rFonts w:ascii="Times New Roman" w:hAnsi="Times New Roman" w:cs="Times New Roman"/>
          <w:b/>
          <w:bCs/>
          <w:sz w:val="28"/>
          <w:szCs w:val="32"/>
        </w:rPr>
      </w:pPr>
      <w:r w:rsidRPr="007642AF">
        <w:rPr>
          <w:rFonts w:ascii="Times New Roman" w:hAnsi="Times New Roman" w:cs="Times New Roman"/>
          <w:b/>
          <w:bCs/>
          <w:sz w:val="28"/>
          <w:szCs w:val="32"/>
        </w:rPr>
        <w:t>Data Models</w:t>
      </w:r>
    </w:p>
    <w:p w14:paraId="2C5E3CD3" w14:textId="13274A48" w:rsidR="007642AF" w:rsidRDefault="007642AF" w:rsidP="007642AF">
      <w:pPr>
        <w:pStyle w:val="ListParagraph"/>
        <w:numPr>
          <w:ilvl w:val="1"/>
          <w:numId w:val="1"/>
        </w:numPr>
        <w:spacing w:line="360" w:lineRule="auto"/>
        <w:jc w:val="both"/>
        <w:rPr>
          <w:rFonts w:ascii="Times New Roman" w:hAnsi="Times New Roman" w:cs="Times New Roman"/>
          <w:b/>
          <w:bCs/>
          <w:szCs w:val="32"/>
        </w:rPr>
      </w:pPr>
      <w:r>
        <w:rPr>
          <w:rFonts w:ascii="Times New Roman" w:hAnsi="Times New Roman" w:cs="Times New Roman"/>
          <w:b/>
          <w:bCs/>
          <w:szCs w:val="32"/>
        </w:rPr>
        <w:t>RDS Design Principles</w:t>
      </w:r>
    </w:p>
    <w:p w14:paraId="2FBF66A6" w14:textId="019C59CA" w:rsidR="007642AF" w:rsidRDefault="007642AF" w:rsidP="007642AF">
      <w:pPr>
        <w:pStyle w:val="ListParagraph"/>
        <w:spacing w:line="360" w:lineRule="auto"/>
        <w:ind w:left="360"/>
        <w:jc w:val="both"/>
        <w:rPr>
          <w:rFonts w:ascii="Times New Roman" w:hAnsi="Times New Roman" w:cs="Times New Roman"/>
          <w:szCs w:val="32"/>
        </w:rPr>
      </w:pPr>
      <w:r>
        <w:rPr>
          <w:rFonts w:ascii="Times New Roman" w:hAnsi="Times New Roman" w:cs="Times New Roman"/>
          <w:szCs w:val="32"/>
        </w:rPr>
        <w:t xml:space="preserve">The RDS has all the below tables listed and connected in a single database. </w:t>
      </w:r>
    </w:p>
    <w:p w14:paraId="6FE34731" w14:textId="74CF6AF7" w:rsidR="007642AF" w:rsidRDefault="007642AF" w:rsidP="007642AF">
      <w:pPr>
        <w:pStyle w:val="ListParagraph"/>
        <w:numPr>
          <w:ilvl w:val="1"/>
          <w:numId w:val="1"/>
        </w:numPr>
        <w:spacing w:line="360" w:lineRule="auto"/>
        <w:jc w:val="both"/>
        <w:rPr>
          <w:rFonts w:ascii="Times New Roman" w:hAnsi="Times New Roman" w:cs="Times New Roman"/>
          <w:b/>
          <w:bCs/>
          <w:szCs w:val="32"/>
        </w:rPr>
      </w:pPr>
      <w:r>
        <w:rPr>
          <w:rFonts w:ascii="Times New Roman" w:hAnsi="Times New Roman" w:cs="Times New Roman"/>
          <w:b/>
          <w:bCs/>
          <w:szCs w:val="32"/>
        </w:rPr>
        <w:t>ER Diagram</w:t>
      </w:r>
    </w:p>
    <w:p w14:paraId="0B7E85DF" w14:textId="617AD668" w:rsidR="007642AF" w:rsidRDefault="007642AF" w:rsidP="007642AF">
      <w:pPr>
        <w:pStyle w:val="ListParagraph"/>
        <w:spacing w:line="360" w:lineRule="auto"/>
        <w:ind w:left="360"/>
        <w:jc w:val="both"/>
        <w:rPr>
          <w:rFonts w:ascii="Times New Roman" w:hAnsi="Times New Roman" w:cs="Times New Roman"/>
          <w:szCs w:val="32"/>
        </w:rPr>
      </w:pPr>
      <w:r>
        <w:rPr>
          <w:noProof/>
        </w:rPr>
        <w:drawing>
          <wp:inline distT="0" distB="0" distL="0" distR="0" wp14:anchorId="70DBB1CD" wp14:editId="72D76A97">
            <wp:extent cx="5731510" cy="3933825"/>
            <wp:effectExtent l="0" t="0" r="2540" b="9525"/>
            <wp:docPr id="213318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33825"/>
                    </a:xfrm>
                    <a:prstGeom prst="rect">
                      <a:avLst/>
                    </a:prstGeom>
                    <a:noFill/>
                    <a:ln>
                      <a:noFill/>
                    </a:ln>
                  </pic:spPr>
                </pic:pic>
              </a:graphicData>
            </a:graphic>
          </wp:inline>
        </w:drawing>
      </w:r>
    </w:p>
    <w:p w14:paraId="01897A12" w14:textId="77777777" w:rsidR="007642AF" w:rsidRPr="007642AF" w:rsidRDefault="007642AF" w:rsidP="007642AF">
      <w:pPr>
        <w:pStyle w:val="ListParagraph"/>
        <w:spacing w:line="360" w:lineRule="auto"/>
        <w:ind w:left="360"/>
        <w:jc w:val="both"/>
        <w:rPr>
          <w:rFonts w:ascii="Times New Roman" w:hAnsi="Times New Roman" w:cs="Times New Roman"/>
          <w:szCs w:val="32"/>
        </w:rPr>
      </w:pPr>
    </w:p>
    <w:p w14:paraId="67C7FB4B" w14:textId="1E6DE192" w:rsidR="007642AF" w:rsidRDefault="007642AF" w:rsidP="007642AF">
      <w:pPr>
        <w:pStyle w:val="ListParagraph"/>
        <w:numPr>
          <w:ilvl w:val="0"/>
          <w:numId w:val="1"/>
        </w:numPr>
        <w:spacing w:line="360" w:lineRule="auto"/>
        <w:ind w:left="-142" w:firstLine="0"/>
        <w:jc w:val="both"/>
        <w:rPr>
          <w:rFonts w:ascii="Times New Roman" w:hAnsi="Times New Roman" w:cs="Times New Roman"/>
          <w:b/>
          <w:bCs/>
          <w:sz w:val="28"/>
          <w:szCs w:val="32"/>
        </w:rPr>
      </w:pPr>
      <w:r w:rsidRPr="007642AF">
        <w:rPr>
          <w:rFonts w:ascii="Times New Roman" w:hAnsi="Times New Roman" w:cs="Times New Roman"/>
          <w:b/>
          <w:bCs/>
          <w:sz w:val="28"/>
          <w:szCs w:val="32"/>
        </w:rPr>
        <w:t>Configuration Structure</w:t>
      </w:r>
    </w:p>
    <w:p w14:paraId="11741227" w14:textId="28575800" w:rsidR="007642AF" w:rsidRDefault="007642AF" w:rsidP="007642AF">
      <w:pPr>
        <w:pStyle w:val="ListParagraph"/>
        <w:numPr>
          <w:ilvl w:val="1"/>
          <w:numId w:val="1"/>
        </w:numPr>
        <w:spacing w:line="360" w:lineRule="auto"/>
        <w:jc w:val="both"/>
        <w:rPr>
          <w:rFonts w:ascii="Times New Roman" w:hAnsi="Times New Roman" w:cs="Times New Roman"/>
          <w:b/>
          <w:bCs/>
          <w:szCs w:val="32"/>
        </w:rPr>
      </w:pPr>
      <w:r>
        <w:rPr>
          <w:rFonts w:ascii="Times New Roman" w:hAnsi="Times New Roman" w:cs="Times New Roman"/>
          <w:b/>
          <w:bCs/>
          <w:szCs w:val="32"/>
        </w:rPr>
        <w:t>Naming Convention</w:t>
      </w:r>
    </w:p>
    <w:p w14:paraId="47C68BB7" w14:textId="5854BABC" w:rsidR="007642AF" w:rsidRDefault="007642AF" w:rsidP="007642AF">
      <w:pPr>
        <w:pStyle w:val="ListParagraph"/>
        <w:spacing w:line="360" w:lineRule="auto"/>
        <w:ind w:left="360"/>
        <w:jc w:val="both"/>
        <w:rPr>
          <w:rFonts w:ascii="Times New Roman" w:hAnsi="Times New Roman" w:cs="Times New Roman"/>
          <w:szCs w:val="32"/>
        </w:rPr>
      </w:pPr>
      <w:r w:rsidRPr="007642AF">
        <w:rPr>
          <w:rFonts w:ascii="Times New Roman" w:hAnsi="Times New Roman" w:cs="Times New Roman"/>
          <w:szCs w:val="32"/>
        </w:rPr>
        <w:t>Every parameter follows the same shape, so any Lambda can construct the path it needs to read without a lookup table:</w:t>
      </w:r>
    </w:p>
    <w:p w14:paraId="301286B9" w14:textId="32B09656" w:rsidR="007642AF" w:rsidRDefault="007642AF" w:rsidP="007642AF">
      <w:pPr>
        <w:pStyle w:val="ListParagraph"/>
        <w:spacing w:line="360" w:lineRule="auto"/>
        <w:ind w:left="360"/>
        <w:jc w:val="both"/>
        <w:rPr>
          <w:rFonts w:ascii="Times New Roman" w:hAnsi="Times New Roman" w:cs="Times New Roman"/>
          <w:i/>
          <w:iCs/>
          <w:szCs w:val="32"/>
          <w:lang w:val="en-US"/>
        </w:rPr>
      </w:pPr>
      <w:r w:rsidRPr="007642AF">
        <w:rPr>
          <w:rFonts w:ascii="Times New Roman" w:hAnsi="Times New Roman" w:cs="Times New Roman"/>
          <w:i/>
          <w:iCs/>
          <w:szCs w:val="32"/>
          <w:lang w:val="en-US"/>
        </w:rPr>
        <w:t>/</w:t>
      </w:r>
      <w:proofErr w:type="spellStart"/>
      <w:proofErr w:type="gramStart"/>
      <w:r w:rsidRPr="007642AF">
        <w:rPr>
          <w:rFonts w:ascii="Times New Roman" w:hAnsi="Times New Roman" w:cs="Times New Roman"/>
          <w:i/>
          <w:iCs/>
          <w:szCs w:val="32"/>
          <w:lang w:val="en-US"/>
        </w:rPr>
        <w:t>cloudmart</w:t>
      </w:r>
      <w:proofErr w:type="spellEnd"/>
      <w:r w:rsidRPr="007642AF">
        <w:rPr>
          <w:rFonts w:ascii="Times New Roman" w:hAnsi="Times New Roman" w:cs="Times New Roman"/>
          <w:i/>
          <w:iCs/>
          <w:szCs w:val="32"/>
          <w:lang w:val="en-US"/>
        </w:rPr>
        <w:t>/{environment}/{service}/{</w:t>
      </w:r>
      <w:proofErr w:type="gramEnd"/>
      <w:r w:rsidRPr="007642AF">
        <w:rPr>
          <w:rFonts w:ascii="Times New Roman" w:hAnsi="Times New Roman" w:cs="Times New Roman"/>
          <w:i/>
          <w:iCs/>
          <w:szCs w:val="32"/>
          <w:lang w:val="en-US"/>
        </w:rPr>
        <w:t>parameter}</w:t>
      </w:r>
    </w:p>
    <w:p w14:paraId="1E2BBC4D" w14:textId="30577A6E" w:rsidR="007642AF" w:rsidRDefault="007642AF" w:rsidP="007642AF">
      <w:pPr>
        <w:pStyle w:val="ListParagraph"/>
        <w:numPr>
          <w:ilvl w:val="0"/>
          <w:numId w:val="5"/>
        </w:numPr>
        <w:spacing w:line="360" w:lineRule="auto"/>
        <w:jc w:val="both"/>
        <w:rPr>
          <w:rFonts w:ascii="Times New Roman" w:hAnsi="Times New Roman" w:cs="Times New Roman"/>
          <w:szCs w:val="32"/>
        </w:rPr>
      </w:pPr>
      <w:r>
        <w:rPr>
          <w:rFonts w:ascii="Times New Roman" w:hAnsi="Times New Roman" w:cs="Times New Roman"/>
          <w:szCs w:val="32"/>
        </w:rPr>
        <w:t xml:space="preserve">There are two types of environments that I’m using, </w:t>
      </w:r>
      <w:r>
        <w:rPr>
          <w:rFonts w:ascii="Times New Roman" w:hAnsi="Times New Roman" w:cs="Times New Roman"/>
          <w:i/>
          <w:iCs/>
          <w:szCs w:val="32"/>
        </w:rPr>
        <w:t xml:space="preserve">dev </w:t>
      </w:r>
      <w:r>
        <w:rPr>
          <w:rFonts w:ascii="Times New Roman" w:hAnsi="Times New Roman" w:cs="Times New Roman"/>
          <w:szCs w:val="32"/>
        </w:rPr>
        <w:t xml:space="preserve">and </w:t>
      </w:r>
      <w:r>
        <w:rPr>
          <w:rFonts w:ascii="Times New Roman" w:hAnsi="Times New Roman" w:cs="Times New Roman"/>
          <w:i/>
          <w:iCs/>
          <w:szCs w:val="32"/>
        </w:rPr>
        <w:t>prod</w:t>
      </w:r>
      <w:r>
        <w:rPr>
          <w:rFonts w:ascii="Times New Roman" w:hAnsi="Times New Roman" w:cs="Times New Roman"/>
          <w:szCs w:val="32"/>
        </w:rPr>
        <w:t>.</w:t>
      </w:r>
    </w:p>
    <w:p w14:paraId="5E885CED" w14:textId="518BB1B0" w:rsidR="007642AF" w:rsidRDefault="007642AF" w:rsidP="007642AF">
      <w:pPr>
        <w:pStyle w:val="ListParagraph"/>
        <w:numPr>
          <w:ilvl w:val="0"/>
          <w:numId w:val="5"/>
        </w:numPr>
        <w:spacing w:line="360" w:lineRule="auto"/>
        <w:jc w:val="both"/>
        <w:rPr>
          <w:rFonts w:ascii="Times New Roman" w:hAnsi="Times New Roman" w:cs="Times New Roman"/>
          <w:szCs w:val="32"/>
        </w:rPr>
      </w:pPr>
      <w:r>
        <w:rPr>
          <w:rFonts w:ascii="Times New Roman" w:hAnsi="Times New Roman" w:cs="Times New Roman"/>
          <w:szCs w:val="32"/>
        </w:rPr>
        <w:lastRenderedPageBreak/>
        <w:t xml:space="preserve">Services are database, order, s3, </w:t>
      </w:r>
      <w:proofErr w:type="spellStart"/>
      <w:r>
        <w:rPr>
          <w:rFonts w:ascii="Times New Roman" w:hAnsi="Times New Roman" w:cs="Times New Roman"/>
          <w:szCs w:val="32"/>
        </w:rPr>
        <w:t>eventbridge</w:t>
      </w:r>
      <w:proofErr w:type="spellEnd"/>
      <w:r>
        <w:rPr>
          <w:rFonts w:ascii="Times New Roman" w:hAnsi="Times New Roman" w:cs="Times New Roman"/>
          <w:szCs w:val="32"/>
        </w:rPr>
        <w:t>, inventory, auth.</w:t>
      </w:r>
    </w:p>
    <w:p w14:paraId="05B949C0" w14:textId="5D749E0D" w:rsidR="007642AF" w:rsidRPr="007642AF" w:rsidRDefault="007642AF" w:rsidP="007642AF">
      <w:pPr>
        <w:pStyle w:val="ListParagraph"/>
        <w:numPr>
          <w:ilvl w:val="0"/>
          <w:numId w:val="5"/>
        </w:numPr>
        <w:spacing w:line="360" w:lineRule="auto"/>
        <w:jc w:val="both"/>
        <w:rPr>
          <w:rFonts w:ascii="Times New Roman" w:hAnsi="Times New Roman" w:cs="Times New Roman"/>
          <w:szCs w:val="32"/>
        </w:rPr>
      </w:pPr>
      <w:r>
        <w:rPr>
          <w:rFonts w:ascii="Times New Roman" w:hAnsi="Times New Roman" w:cs="Times New Roman"/>
          <w:szCs w:val="32"/>
        </w:rPr>
        <w:t>And for every service, there are dedicated parameters.</w:t>
      </w:r>
    </w:p>
    <w:p w14:paraId="224A53F3" w14:textId="53E46417" w:rsidR="007642AF" w:rsidRDefault="007642AF" w:rsidP="007642AF">
      <w:pPr>
        <w:pStyle w:val="ListParagraph"/>
        <w:numPr>
          <w:ilvl w:val="1"/>
          <w:numId w:val="1"/>
        </w:numPr>
        <w:spacing w:line="360" w:lineRule="auto"/>
        <w:jc w:val="both"/>
        <w:rPr>
          <w:rFonts w:ascii="Times New Roman" w:hAnsi="Times New Roman" w:cs="Times New Roman"/>
          <w:b/>
          <w:bCs/>
          <w:szCs w:val="32"/>
        </w:rPr>
      </w:pPr>
      <w:r>
        <w:rPr>
          <w:rFonts w:ascii="Times New Roman" w:hAnsi="Times New Roman" w:cs="Times New Roman"/>
          <w:b/>
          <w:bCs/>
          <w:szCs w:val="32"/>
        </w:rPr>
        <w:t>Parameter Convention</w:t>
      </w:r>
    </w:p>
    <w:p w14:paraId="7EEC19DE" w14:textId="1B4B3058" w:rsidR="007642AF" w:rsidRPr="007642AF" w:rsidRDefault="007642AF" w:rsidP="007642AF">
      <w:pPr>
        <w:pStyle w:val="ListParagraph"/>
        <w:spacing w:line="360" w:lineRule="auto"/>
        <w:ind w:left="360"/>
        <w:jc w:val="both"/>
        <w:rPr>
          <w:rFonts w:ascii="Times New Roman" w:hAnsi="Times New Roman" w:cs="Times New Roman"/>
          <w:szCs w:val="32"/>
        </w:rPr>
      </w:pPr>
      <w:r>
        <w:rPr>
          <w:rFonts w:ascii="Times New Roman" w:hAnsi="Times New Roman" w:cs="Times New Roman"/>
          <w:szCs w:val="32"/>
        </w:rPr>
        <w:t xml:space="preserve">As mentioned before, I’ve used two types of parameter types, which are </w:t>
      </w:r>
      <w:proofErr w:type="spellStart"/>
      <w:r>
        <w:rPr>
          <w:rFonts w:ascii="Times New Roman" w:hAnsi="Times New Roman" w:cs="Times New Roman"/>
          <w:szCs w:val="32"/>
        </w:rPr>
        <w:t>SecureString</w:t>
      </w:r>
      <w:proofErr w:type="spellEnd"/>
      <w:r>
        <w:rPr>
          <w:rFonts w:ascii="Times New Roman" w:hAnsi="Times New Roman" w:cs="Times New Roman"/>
          <w:szCs w:val="32"/>
        </w:rPr>
        <w:t xml:space="preserve"> (to store confidential names and tokens) and String (to store names, databases, etc).</w:t>
      </w:r>
    </w:p>
    <w:p w14:paraId="7251DCA3" w14:textId="534F4BF6" w:rsidR="007642AF" w:rsidRDefault="007642AF" w:rsidP="007642AF">
      <w:pPr>
        <w:pStyle w:val="ListParagraph"/>
        <w:numPr>
          <w:ilvl w:val="1"/>
          <w:numId w:val="1"/>
        </w:numPr>
        <w:spacing w:line="360" w:lineRule="auto"/>
        <w:jc w:val="both"/>
        <w:rPr>
          <w:rFonts w:ascii="Times New Roman" w:hAnsi="Times New Roman" w:cs="Times New Roman"/>
          <w:b/>
          <w:bCs/>
          <w:szCs w:val="32"/>
        </w:rPr>
      </w:pPr>
      <w:r>
        <w:rPr>
          <w:rFonts w:ascii="Times New Roman" w:hAnsi="Times New Roman" w:cs="Times New Roman"/>
          <w:b/>
          <w:bCs/>
          <w:szCs w:val="32"/>
        </w:rPr>
        <w:t>Low Stock Threshold</w:t>
      </w:r>
    </w:p>
    <w:p w14:paraId="0FDA899C" w14:textId="322D9683" w:rsidR="007642AF" w:rsidRDefault="007642AF" w:rsidP="007642AF">
      <w:pPr>
        <w:pStyle w:val="ListParagraph"/>
        <w:spacing w:line="360" w:lineRule="auto"/>
        <w:ind w:left="360"/>
        <w:jc w:val="both"/>
        <w:rPr>
          <w:rFonts w:ascii="Times New Roman" w:hAnsi="Times New Roman" w:cs="Times New Roman"/>
          <w:szCs w:val="32"/>
        </w:rPr>
      </w:pPr>
      <w:r>
        <w:rPr>
          <w:rFonts w:ascii="Times New Roman" w:hAnsi="Times New Roman" w:cs="Times New Roman"/>
          <w:szCs w:val="32"/>
        </w:rPr>
        <w:t xml:space="preserve">The low-stock threshold is 10, since I am aiming to maintain same stock for </w:t>
      </w:r>
      <w:proofErr w:type="gramStart"/>
      <w:r>
        <w:rPr>
          <w:rFonts w:ascii="Times New Roman" w:hAnsi="Times New Roman" w:cs="Times New Roman"/>
          <w:szCs w:val="32"/>
        </w:rPr>
        <w:t>all of</w:t>
      </w:r>
      <w:proofErr w:type="gramEnd"/>
      <w:r>
        <w:rPr>
          <w:rFonts w:ascii="Times New Roman" w:hAnsi="Times New Roman" w:cs="Times New Roman"/>
          <w:szCs w:val="32"/>
        </w:rPr>
        <w:t xml:space="preserve"> the products. If the product’s stock falls below the threshold, the </w:t>
      </w:r>
      <w:proofErr w:type="spellStart"/>
      <w:r>
        <w:rPr>
          <w:rFonts w:ascii="Times New Roman" w:hAnsi="Times New Roman" w:cs="Times New Roman"/>
          <w:szCs w:val="32"/>
        </w:rPr>
        <w:t>LowStockEvent</w:t>
      </w:r>
      <w:proofErr w:type="spellEnd"/>
      <w:r>
        <w:rPr>
          <w:rFonts w:ascii="Times New Roman" w:hAnsi="Times New Roman" w:cs="Times New Roman"/>
          <w:szCs w:val="32"/>
        </w:rPr>
        <w:t xml:space="preserve"> gets triggered and gets published.</w:t>
      </w:r>
    </w:p>
    <w:p w14:paraId="2FC2D207" w14:textId="77777777" w:rsidR="007642AF" w:rsidRPr="007642AF" w:rsidRDefault="007642AF" w:rsidP="007642AF">
      <w:pPr>
        <w:pStyle w:val="ListParagraph"/>
        <w:spacing w:line="360" w:lineRule="auto"/>
        <w:ind w:left="360"/>
        <w:jc w:val="both"/>
        <w:rPr>
          <w:rFonts w:ascii="Times New Roman" w:hAnsi="Times New Roman" w:cs="Times New Roman"/>
          <w:szCs w:val="32"/>
        </w:rPr>
      </w:pPr>
    </w:p>
    <w:p w14:paraId="622A3005" w14:textId="5DFFE0A7" w:rsidR="007642AF" w:rsidRDefault="007642AF" w:rsidP="007642AF">
      <w:pPr>
        <w:pStyle w:val="ListParagraph"/>
        <w:numPr>
          <w:ilvl w:val="0"/>
          <w:numId w:val="1"/>
        </w:numPr>
        <w:tabs>
          <w:tab w:val="left" w:pos="142"/>
        </w:tabs>
        <w:spacing w:line="360" w:lineRule="auto"/>
        <w:ind w:left="-142" w:firstLine="0"/>
        <w:jc w:val="both"/>
        <w:rPr>
          <w:rFonts w:ascii="Times New Roman" w:hAnsi="Times New Roman" w:cs="Times New Roman"/>
          <w:b/>
          <w:bCs/>
          <w:sz w:val="28"/>
          <w:szCs w:val="32"/>
        </w:rPr>
      </w:pPr>
      <w:r w:rsidRPr="007642AF">
        <w:rPr>
          <w:rFonts w:ascii="Times New Roman" w:hAnsi="Times New Roman" w:cs="Times New Roman"/>
          <w:b/>
          <w:bCs/>
          <w:sz w:val="28"/>
          <w:szCs w:val="32"/>
        </w:rPr>
        <w:t>Environment Parameterization</w:t>
      </w:r>
    </w:p>
    <w:p w14:paraId="57D5210C" w14:textId="4A29B69D" w:rsidR="007642AF" w:rsidRPr="007642AF" w:rsidRDefault="007642AF" w:rsidP="007642AF">
      <w:pPr>
        <w:tabs>
          <w:tab w:val="left" w:pos="142"/>
        </w:tabs>
        <w:spacing w:line="360" w:lineRule="auto"/>
        <w:jc w:val="both"/>
        <w:rPr>
          <w:rFonts w:ascii="Times New Roman" w:hAnsi="Times New Roman" w:cs="Times New Roman"/>
          <w:szCs w:val="32"/>
          <w:lang w:val="en-US"/>
        </w:rPr>
      </w:pPr>
      <w:r w:rsidRPr="007642AF">
        <w:rPr>
          <w:rFonts w:ascii="Times New Roman" w:hAnsi="Times New Roman" w:cs="Times New Roman"/>
          <w:szCs w:val="32"/>
        </w:rPr>
        <w:t xml:space="preserve">As mentioned in the above, </w:t>
      </w:r>
      <w:r w:rsidRPr="007642AF">
        <w:rPr>
          <w:rFonts w:ascii="Times New Roman" w:hAnsi="Times New Roman" w:cs="Times New Roman"/>
          <w:szCs w:val="32"/>
          <w:lang w:val="en-US"/>
        </w:rPr>
        <w:t>the same CloudFormation templates deploy both dev and prod; only the parameter values change. Environment-specific differences are supplied through CloudFormation parameters, which then drive the SSM path convention above. Every resource name includes the environment, so a mistaken cross-environment reference fails loudly at deploy time rather than silently at runtime. Dev and prod each get their own S3 bucket, queue, RDS instance, SSM parameters and Function URLs. No application code contains an environment-specific resource ID; everything is resolved through SSM or an environment variable set at deploy time.</w:t>
      </w:r>
    </w:p>
    <w:p w14:paraId="3CA12612" w14:textId="2661A35A" w:rsidR="007642AF" w:rsidRPr="007642AF" w:rsidRDefault="007642AF" w:rsidP="007642AF">
      <w:pPr>
        <w:pStyle w:val="ListParagraph"/>
        <w:tabs>
          <w:tab w:val="left" w:pos="142"/>
        </w:tabs>
        <w:spacing w:line="360" w:lineRule="auto"/>
        <w:ind w:left="0"/>
        <w:jc w:val="both"/>
        <w:rPr>
          <w:rFonts w:ascii="Times New Roman" w:hAnsi="Times New Roman" w:cs="Times New Roman"/>
          <w:szCs w:val="32"/>
        </w:rPr>
      </w:pPr>
    </w:p>
    <w:p w14:paraId="427851D0" w14:textId="625C70DB" w:rsidR="007642AF" w:rsidRDefault="007642AF" w:rsidP="007642AF">
      <w:pPr>
        <w:pStyle w:val="ListParagraph"/>
        <w:numPr>
          <w:ilvl w:val="0"/>
          <w:numId w:val="1"/>
        </w:numPr>
        <w:tabs>
          <w:tab w:val="left" w:pos="142"/>
        </w:tabs>
        <w:spacing w:line="360" w:lineRule="auto"/>
        <w:ind w:left="-142" w:firstLine="0"/>
        <w:jc w:val="both"/>
        <w:rPr>
          <w:rFonts w:ascii="Times New Roman" w:hAnsi="Times New Roman" w:cs="Times New Roman"/>
          <w:b/>
          <w:bCs/>
          <w:sz w:val="28"/>
          <w:szCs w:val="32"/>
        </w:rPr>
      </w:pPr>
      <w:r w:rsidRPr="007642AF">
        <w:rPr>
          <w:rFonts w:ascii="Times New Roman" w:hAnsi="Times New Roman" w:cs="Times New Roman"/>
          <w:b/>
          <w:bCs/>
          <w:sz w:val="28"/>
          <w:szCs w:val="32"/>
        </w:rPr>
        <w:t>API Request and Response Contracts</w:t>
      </w:r>
    </w:p>
    <w:p w14:paraId="284AC2DF" w14:textId="0A08F106" w:rsidR="007642AF" w:rsidRPr="007642AF" w:rsidRDefault="007642AF" w:rsidP="007642AF">
      <w:pPr>
        <w:pStyle w:val="ListParagraph"/>
        <w:numPr>
          <w:ilvl w:val="1"/>
          <w:numId w:val="1"/>
        </w:numPr>
        <w:spacing w:line="360" w:lineRule="auto"/>
        <w:ind w:left="0" w:firstLine="0"/>
        <w:jc w:val="both"/>
        <w:rPr>
          <w:rFonts w:ascii="Times New Roman" w:hAnsi="Times New Roman" w:cs="Times New Roman"/>
          <w:b/>
          <w:bCs/>
          <w:szCs w:val="32"/>
        </w:rPr>
      </w:pPr>
      <w:r>
        <w:rPr>
          <w:rFonts w:ascii="Times New Roman" w:hAnsi="Times New Roman" w:cs="Times New Roman"/>
          <w:b/>
          <w:bCs/>
          <w:szCs w:val="32"/>
        </w:rPr>
        <w:t>Product API</w:t>
      </w:r>
    </w:p>
    <w:p w14:paraId="57229D82"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POST /products</w:t>
      </w:r>
    </w:p>
    <w:p w14:paraId="66015C6A" w14:textId="77777777" w:rsidR="007642AF" w:rsidRPr="007642AF" w:rsidRDefault="007642AF" w:rsidP="007642AF">
      <w:pPr>
        <w:pStyle w:val="ListParagraph"/>
        <w:numPr>
          <w:ilvl w:val="0"/>
          <w:numId w:val="6"/>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Create a product</w:t>
      </w:r>
    </w:p>
    <w:p w14:paraId="5D4346B1" w14:textId="77777777" w:rsidR="007642AF" w:rsidRPr="007642AF" w:rsidRDefault="007642AF" w:rsidP="007642AF">
      <w:pPr>
        <w:pStyle w:val="ListParagraph"/>
        <w:numPr>
          <w:ilvl w:val="0"/>
          <w:numId w:val="6"/>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201 Created</w:t>
      </w:r>
    </w:p>
    <w:p w14:paraId="78FBDBA0" w14:textId="77777777" w:rsidR="007642AF" w:rsidRPr="007642AF" w:rsidRDefault="007642AF" w:rsidP="007642AF">
      <w:pPr>
        <w:pStyle w:val="ListParagraph"/>
        <w:numPr>
          <w:ilvl w:val="0"/>
          <w:numId w:val="6"/>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409, 500</w:t>
      </w:r>
    </w:p>
    <w:p w14:paraId="71257578"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GET /products/{</w:t>
      </w:r>
      <w:proofErr w:type="spellStart"/>
      <w:r w:rsidRPr="007642AF">
        <w:rPr>
          <w:rFonts w:ascii="Times New Roman" w:hAnsi="Times New Roman" w:cs="Times New Roman"/>
          <w:szCs w:val="32"/>
          <w:u w:val="single"/>
        </w:rPr>
        <w:t>productId</w:t>
      </w:r>
      <w:proofErr w:type="spellEnd"/>
      <w:r w:rsidRPr="007642AF">
        <w:rPr>
          <w:rFonts w:ascii="Times New Roman" w:hAnsi="Times New Roman" w:cs="Times New Roman"/>
          <w:szCs w:val="32"/>
          <w:u w:val="single"/>
        </w:rPr>
        <w:t>}</w:t>
      </w:r>
    </w:p>
    <w:p w14:paraId="45186F9C" w14:textId="77777777" w:rsidR="007642AF" w:rsidRPr="007642AF" w:rsidRDefault="007642AF" w:rsidP="007642AF">
      <w:pPr>
        <w:pStyle w:val="ListParagraph"/>
        <w:numPr>
          <w:ilvl w:val="0"/>
          <w:numId w:val="7"/>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Get one product</w:t>
      </w:r>
    </w:p>
    <w:p w14:paraId="557E869E" w14:textId="77777777" w:rsidR="007642AF" w:rsidRPr="007642AF" w:rsidRDefault="007642AF" w:rsidP="007642AF">
      <w:pPr>
        <w:pStyle w:val="ListParagraph"/>
        <w:numPr>
          <w:ilvl w:val="0"/>
          <w:numId w:val="7"/>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71FF3828" w14:textId="77777777" w:rsidR="007642AF" w:rsidRPr="007642AF" w:rsidRDefault="007642AF" w:rsidP="007642AF">
      <w:pPr>
        <w:pStyle w:val="ListParagraph"/>
        <w:numPr>
          <w:ilvl w:val="0"/>
          <w:numId w:val="7"/>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404, 500</w:t>
      </w:r>
    </w:p>
    <w:p w14:paraId="671A51C9"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GET /</w:t>
      </w:r>
      <w:proofErr w:type="spellStart"/>
      <w:r w:rsidRPr="007642AF">
        <w:rPr>
          <w:rFonts w:ascii="Times New Roman" w:hAnsi="Times New Roman" w:cs="Times New Roman"/>
          <w:szCs w:val="32"/>
          <w:u w:val="single"/>
        </w:rPr>
        <w:t>products?category_id</w:t>
      </w:r>
      <w:proofErr w:type="spellEnd"/>
      <w:r w:rsidRPr="007642AF">
        <w:rPr>
          <w:rFonts w:ascii="Times New Roman" w:hAnsi="Times New Roman" w:cs="Times New Roman"/>
          <w:szCs w:val="32"/>
          <w:u w:val="single"/>
        </w:rPr>
        <w:t>=&amp;status=</w:t>
      </w:r>
    </w:p>
    <w:p w14:paraId="77C08493" w14:textId="77777777" w:rsidR="007642AF" w:rsidRPr="007642AF" w:rsidRDefault="007642AF" w:rsidP="007642AF">
      <w:pPr>
        <w:pStyle w:val="ListParagraph"/>
        <w:numPr>
          <w:ilvl w:val="0"/>
          <w:numId w:val="8"/>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List/filter products</w:t>
      </w:r>
    </w:p>
    <w:p w14:paraId="2FAB0592" w14:textId="77777777" w:rsidR="007642AF" w:rsidRPr="007642AF" w:rsidRDefault="007642AF" w:rsidP="007642AF">
      <w:pPr>
        <w:pStyle w:val="ListParagraph"/>
        <w:numPr>
          <w:ilvl w:val="0"/>
          <w:numId w:val="8"/>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lastRenderedPageBreak/>
        <w:t>Success: 200 OK</w:t>
      </w:r>
    </w:p>
    <w:p w14:paraId="4F0189C8" w14:textId="77777777" w:rsidR="007642AF" w:rsidRPr="007642AF" w:rsidRDefault="007642AF" w:rsidP="007642AF">
      <w:pPr>
        <w:pStyle w:val="ListParagraph"/>
        <w:numPr>
          <w:ilvl w:val="0"/>
          <w:numId w:val="8"/>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500</w:t>
      </w:r>
    </w:p>
    <w:p w14:paraId="090F8C09"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PUT /products/{</w:t>
      </w:r>
      <w:proofErr w:type="spellStart"/>
      <w:r w:rsidRPr="007642AF">
        <w:rPr>
          <w:rFonts w:ascii="Times New Roman" w:hAnsi="Times New Roman" w:cs="Times New Roman"/>
          <w:szCs w:val="32"/>
          <w:u w:val="single"/>
        </w:rPr>
        <w:t>productId</w:t>
      </w:r>
      <w:proofErr w:type="spellEnd"/>
      <w:r w:rsidRPr="007642AF">
        <w:rPr>
          <w:rFonts w:ascii="Times New Roman" w:hAnsi="Times New Roman" w:cs="Times New Roman"/>
          <w:szCs w:val="32"/>
          <w:u w:val="single"/>
        </w:rPr>
        <w:t>}</w:t>
      </w:r>
    </w:p>
    <w:p w14:paraId="347BE899" w14:textId="77777777" w:rsidR="007642AF" w:rsidRPr="007642AF" w:rsidRDefault="007642AF" w:rsidP="007642AF">
      <w:pPr>
        <w:pStyle w:val="ListParagraph"/>
        <w:numPr>
          <w:ilvl w:val="0"/>
          <w:numId w:val="9"/>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Update product fields, including price and stock corrections</w:t>
      </w:r>
    </w:p>
    <w:p w14:paraId="1096F952" w14:textId="77777777" w:rsidR="007642AF" w:rsidRPr="007642AF" w:rsidRDefault="007642AF" w:rsidP="007642AF">
      <w:pPr>
        <w:pStyle w:val="ListParagraph"/>
        <w:numPr>
          <w:ilvl w:val="0"/>
          <w:numId w:val="9"/>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0AE77A10" w14:textId="77777777" w:rsidR="007642AF" w:rsidRPr="007642AF" w:rsidRDefault="007642AF" w:rsidP="007642AF">
      <w:pPr>
        <w:pStyle w:val="ListParagraph"/>
        <w:numPr>
          <w:ilvl w:val="0"/>
          <w:numId w:val="9"/>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404, 409, 500</w:t>
      </w:r>
    </w:p>
    <w:p w14:paraId="6D425EEC"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DELETE /products/{</w:t>
      </w:r>
      <w:proofErr w:type="spellStart"/>
      <w:r w:rsidRPr="007642AF">
        <w:rPr>
          <w:rFonts w:ascii="Times New Roman" w:hAnsi="Times New Roman" w:cs="Times New Roman"/>
          <w:szCs w:val="32"/>
          <w:u w:val="single"/>
        </w:rPr>
        <w:t>productId</w:t>
      </w:r>
      <w:proofErr w:type="spellEnd"/>
      <w:r w:rsidRPr="007642AF">
        <w:rPr>
          <w:rFonts w:ascii="Times New Roman" w:hAnsi="Times New Roman" w:cs="Times New Roman"/>
          <w:szCs w:val="32"/>
          <w:u w:val="single"/>
        </w:rPr>
        <w:t>}</w:t>
      </w:r>
    </w:p>
    <w:p w14:paraId="26407CE5" w14:textId="77777777" w:rsidR="007642AF" w:rsidRPr="007642AF" w:rsidRDefault="007642AF" w:rsidP="007642AF">
      <w:pPr>
        <w:pStyle w:val="ListParagraph"/>
        <w:numPr>
          <w:ilvl w:val="0"/>
          <w:numId w:val="10"/>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Deactivate a product</w:t>
      </w:r>
    </w:p>
    <w:p w14:paraId="13042C18" w14:textId="77777777" w:rsidR="007642AF" w:rsidRPr="007642AF" w:rsidRDefault="007642AF" w:rsidP="007642AF">
      <w:pPr>
        <w:pStyle w:val="ListParagraph"/>
        <w:numPr>
          <w:ilvl w:val="0"/>
          <w:numId w:val="10"/>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204 No Content</w:t>
      </w:r>
    </w:p>
    <w:p w14:paraId="221C5276" w14:textId="77777777" w:rsidR="007642AF" w:rsidRPr="007642AF" w:rsidRDefault="007642AF" w:rsidP="007642AF">
      <w:pPr>
        <w:pStyle w:val="ListParagraph"/>
        <w:numPr>
          <w:ilvl w:val="0"/>
          <w:numId w:val="10"/>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404, 409, 500</w:t>
      </w:r>
    </w:p>
    <w:p w14:paraId="175C0625" w14:textId="24A510BE" w:rsidR="007642AF" w:rsidRDefault="007642AF" w:rsidP="007642AF">
      <w:pPr>
        <w:pStyle w:val="ListParagraph"/>
        <w:spacing w:line="360" w:lineRule="auto"/>
        <w:ind w:left="284" w:hanging="142"/>
        <w:jc w:val="both"/>
        <w:rPr>
          <w:rFonts w:ascii="Times New Roman" w:hAnsi="Times New Roman" w:cs="Times New Roman"/>
          <w:szCs w:val="32"/>
        </w:rPr>
      </w:pPr>
      <w:r>
        <w:rPr>
          <w:rFonts w:ascii="Times New Roman" w:hAnsi="Times New Roman" w:cs="Times New Roman"/>
          <w:szCs w:val="32"/>
        </w:rPr>
        <w:t xml:space="preserve">For example, </w:t>
      </w:r>
    </w:p>
    <w:p w14:paraId="2FEE9971" w14:textId="172591EE" w:rsidR="007642AF" w:rsidRPr="007642AF" w:rsidRDefault="007642AF" w:rsidP="007642AF">
      <w:pPr>
        <w:pStyle w:val="ListParagraph"/>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Request body (POST and PUT):</w:t>
      </w:r>
    </w:p>
    <w:p w14:paraId="6F815BF0"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w:t>
      </w:r>
      <w:proofErr w:type="spellStart"/>
      <w:r w:rsidRPr="007642AF">
        <w:rPr>
          <w:rFonts w:ascii="Times New Roman" w:hAnsi="Times New Roman" w:cs="Times New Roman"/>
          <w:szCs w:val="32"/>
        </w:rPr>
        <w:t>product_name</w:t>
      </w:r>
      <w:proofErr w:type="spellEnd"/>
      <w:r w:rsidRPr="007642AF">
        <w:rPr>
          <w:rFonts w:ascii="Times New Roman" w:hAnsi="Times New Roman" w:cs="Times New Roman"/>
          <w:szCs w:val="32"/>
        </w:rPr>
        <w:t>": "Wireless Mouse", "description": "2.4GHz wireless mouse", "</w:t>
      </w:r>
      <w:proofErr w:type="spellStart"/>
      <w:r w:rsidRPr="007642AF">
        <w:rPr>
          <w:rFonts w:ascii="Times New Roman" w:hAnsi="Times New Roman" w:cs="Times New Roman"/>
          <w:szCs w:val="32"/>
        </w:rPr>
        <w:t>category_id</w:t>
      </w:r>
      <w:proofErr w:type="spellEnd"/>
      <w:r w:rsidRPr="007642AF">
        <w:rPr>
          <w:rFonts w:ascii="Times New Roman" w:hAnsi="Times New Roman" w:cs="Times New Roman"/>
          <w:szCs w:val="32"/>
        </w:rPr>
        <w:t>": 3, "price": 799.00, "</w:t>
      </w:r>
      <w:proofErr w:type="spellStart"/>
      <w:r w:rsidRPr="007642AF">
        <w:rPr>
          <w:rFonts w:ascii="Times New Roman" w:hAnsi="Times New Roman" w:cs="Times New Roman"/>
          <w:szCs w:val="32"/>
        </w:rPr>
        <w:t>stock_quantity</w:t>
      </w:r>
      <w:proofErr w:type="spellEnd"/>
      <w:r w:rsidRPr="007642AF">
        <w:rPr>
          <w:rFonts w:ascii="Times New Roman" w:hAnsi="Times New Roman" w:cs="Times New Roman"/>
          <w:szCs w:val="32"/>
        </w:rPr>
        <w:t>": 45, "status": "ACTIVE"}</w:t>
      </w:r>
    </w:p>
    <w:p w14:paraId="50B108DD"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rPr>
      </w:pPr>
    </w:p>
    <w:p w14:paraId="32ADD7BC"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response — POST /products (201):</w:t>
      </w:r>
    </w:p>
    <w:p w14:paraId="523A0BC8"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true, "data": {"</w:t>
      </w:r>
      <w:proofErr w:type="spellStart"/>
      <w:r w:rsidRPr="007642AF">
        <w:rPr>
          <w:rFonts w:ascii="Times New Roman" w:hAnsi="Times New Roman" w:cs="Times New Roman"/>
          <w:szCs w:val="32"/>
        </w:rPr>
        <w:t>product_id</w:t>
      </w:r>
      <w:proofErr w:type="spellEnd"/>
      <w:r w:rsidRPr="007642AF">
        <w:rPr>
          <w:rFonts w:ascii="Times New Roman" w:hAnsi="Times New Roman" w:cs="Times New Roman"/>
          <w:szCs w:val="32"/>
        </w:rPr>
        <w:t>": 118, "</w:t>
      </w:r>
      <w:proofErr w:type="spellStart"/>
      <w:r w:rsidRPr="007642AF">
        <w:rPr>
          <w:rFonts w:ascii="Times New Roman" w:hAnsi="Times New Roman" w:cs="Times New Roman"/>
          <w:szCs w:val="32"/>
        </w:rPr>
        <w:t>product_name</w:t>
      </w:r>
      <w:proofErr w:type="spellEnd"/>
      <w:r w:rsidRPr="007642AF">
        <w:rPr>
          <w:rFonts w:ascii="Times New Roman" w:hAnsi="Times New Roman" w:cs="Times New Roman"/>
          <w:szCs w:val="32"/>
        </w:rPr>
        <w:t>": "Wireless Mouse", "</w:t>
      </w:r>
      <w:proofErr w:type="spellStart"/>
      <w:r w:rsidRPr="007642AF">
        <w:rPr>
          <w:rFonts w:ascii="Times New Roman" w:hAnsi="Times New Roman" w:cs="Times New Roman"/>
          <w:szCs w:val="32"/>
        </w:rPr>
        <w:t>category_id</w:t>
      </w:r>
      <w:proofErr w:type="spellEnd"/>
      <w:r w:rsidRPr="007642AF">
        <w:rPr>
          <w:rFonts w:ascii="Times New Roman" w:hAnsi="Times New Roman" w:cs="Times New Roman"/>
          <w:szCs w:val="32"/>
        </w:rPr>
        <w:t>": 3, "price": 799.00, "</w:t>
      </w:r>
      <w:proofErr w:type="spellStart"/>
      <w:r w:rsidRPr="007642AF">
        <w:rPr>
          <w:rFonts w:ascii="Times New Roman" w:hAnsi="Times New Roman" w:cs="Times New Roman"/>
          <w:szCs w:val="32"/>
        </w:rPr>
        <w:t>stock_quantity</w:t>
      </w:r>
      <w:proofErr w:type="spellEnd"/>
      <w:r w:rsidRPr="007642AF">
        <w:rPr>
          <w:rFonts w:ascii="Times New Roman" w:hAnsi="Times New Roman" w:cs="Times New Roman"/>
          <w:szCs w:val="32"/>
        </w:rPr>
        <w:t>": 45, "status": "ACTIVE"}, "</w:t>
      </w:r>
      <w:proofErr w:type="spellStart"/>
      <w:r w:rsidRPr="007642AF">
        <w:rPr>
          <w:rFonts w:ascii="Times New Roman" w:hAnsi="Times New Roman" w:cs="Times New Roman"/>
          <w:szCs w:val="32"/>
        </w:rPr>
        <w:t>request_id</w:t>
      </w:r>
      <w:proofErr w:type="spellEnd"/>
      <w:r w:rsidRPr="007642AF">
        <w:rPr>
          <w:rFonts w:ascii="Times New Roman" w:hAnsi="Times New Roman" w:cs="Times New Roman"/>
          <w:szCs w:val="32"/>
        </w:rPr>
        <w:t>": "a1b2c3"}</w:t>
      </w:r>
    </w:p>
    <w:p w14:paraId="17E2D23F"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rPr>
      </w:pPr>
    </w:p>
    <w:p w14:paraId="73A88583"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 — example, category does not exist (400):</w:t>
      </w:r>
    </w:p>
    <w:p w14:paraId="616F2922" w14:textId="2316EF7F" w:rsidR="007642AF" w:rsidRDefault="007642AF" w:rsidP="007642AF">
      <w:pPr>
        <w:pStyle w:val="ListParagraph"/>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false, "error": {"code": "INVALID_CATEGORY", "message": "</w:t>
      </w:r>
      <w:proofErr w:type="spellStart"/>
      <w:r w:rsidRPr="007642AF">
        <w:rPr>
          <w:rFonts w:ascii="Times New Roman" w:hAnsi="Times New Roman" w:cs="Times New Roman"/>
          <w:szCs w:val="32"/>
        </w:rPr>
        <w:t>category_id</w:t>
      </w:r>
      <w:proofErr w:type="spellEnd"/>
      <w:r w:rsidRPr="007642AF">
        <w:rPr>
          <w:rFonts w:ascii="Times New Roman" w:hAnsi="Times New Roman" w:cs="Times New Roman"/>
          <w:szCs w:val="32"/>
        </w:rPr>
        <w:t xml:space="preserve"> 3 does not exist", "details": []}, "</w:t>
      </w:r>
      <w:proofErr w:type="spellStart"/>
      <w:r w:rsidRPr="007642AF">
        <w:rPr>
          <w:rFonts w:ascii="Times New Roman" w:hAnsi="Times New Roman" w:cs="Times New Roman"/>
          <w:szCs w:val="32"/>
        </w:rPr>
        <w:t>request_id</w:t>
      </w:r>
      <w:proofErr w:type="spellEnd"/>
      <w:r w:rsidRPr="007642AF">
        <w:rPr>
          <w:rFonts w:ascii="Times New Roman" w:hAnsi="Times New Roman" w:cs="Times New Roman"/>
          <w:szCs w:val="32"/>
        </w:rPr>
        <w:t>": "a1b2c3"}</w:t>
      </w:r>
    </w:p>
    <w:p w14:paraId="3E44CE2B" w14:textId="4E3E1595" w:rsidR="007642AF" w:rsidRPr="007642AF" w:rsidRDefault="007642AF" w:rsidP="007642AF">
      <w:pPr>
        <w:pStyle w:val="ListParagraph"/>
        <w:numPr>
          <w:ilvl w:val="1"/>
          <w:numId w:val="1"/>
        </w:numPr>
        <w:spacing w:line="360" w:lineRule="auto"/>
        <w:ind w:left="0" w:firstLine="0"/>
        <w:jc w:val="both"/>
        <w:rPr>
          <w:rFonts w:ascii="Times New Roman" w:hAnsi="Times New Roman" w:cs="Times New Roman"/>
          <w:b/>
          <w:bCs/>
          <w:szCs w:val="32"/>
        </w:rPr>
      </w:pPr>
      <w:r w:rsidRPr="007642AF">
        <w:rPr>
          <w:rFonts w:ascii="Times New Roman" w:hAnsi="Times New Roman" w:cs="Times New Roman"/>
          <w:b/>
          <w:bCs/>
          <w:szCs w:val="32"/>
        </w:rPr>
        <w:t>Category API</w:t>
      </w:r>
    </w:p>
    <w:p w14:paraId="70A61492"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u w:val="single"/>
        </w:rPr>
        <w:t>POST /categorie</w:t>
      </w:r>
      <w:r w:rsidRPr="007642AF">
        <w:rPr>
          <w:rFonts w:ascii="Times New Roman" w:hAnsi="Times New Roman" w:cs="Times New Roman"/>
          <w:b/>
          <w:bCs/>
          <w:szCs w:val="32"/>
        </w:rPr>
        <w:t>s</w:t>
      </w:r>
    </w:p>
    <w:p w14:paraId="2E7013C9" w14:textId="77777777" w:rsidR="007642AF" w:rsidRPr="007642AF" w:rsidRDefault="007642AF" w:rsidP="007642AF">
      <w:pPr>
        <w:pStyle w:val="ListParagraph"/>
        <w:numPr>
          <w:ilvl w:val="0"/>
          <w:numId w:val="11"/>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Create a category</w:t>
      </w:r>
    </w:p>
    <w:p w14:paraId="1CB3CB7B" w14:textId="77777777" w:rsidR="007642AF" w:rsidRPr="007642AF" w:rsidRDefault="007642AF" w:rsidP="007642AF">
      <w:pPr>
        <w:pStyle w:val="ListParagraph"/>
        <w:numPr>
          <w:ilvl w:val="0"/>
          <w:numId w:val="11"/>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201 Created</w:t>
      </w:r>
    </w:p>
    <w:p w14:paraId="3891EFC5" w14:textId="77777777" w:rsidR="007642AF" w:rsidRPr="007642AF" w:rsidRDefault="007642AF" w:rsidP="007642AF">
      <w:pPr>
        <w:pStyle w:val="ListParagraph"/>
        <w:numPr>
          <w:ilvl w:val="0"/>
          <w:numId w:val="11"/>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409, 500</w:t>
      </w:r>
    </w:p>
    <w:p w14:paraId="51A83A59"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GET /categories</w:t>
      </w:r>
    </w:p>
    <w:p w14:paraId="3DD343BF" w14:textId="77777777" w:rsidR="007642AF" w:rsidRPr="007642AF" w:rsidRDefault="007642AF" w:rsidP="007642AF">
      <w:pPr>
        <w:pStyle w:val="ListParagraph"/>
        <w:numPr>
          <w:ilvl w:val="0"/>
          <w:numId w:val="12"/>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List categories</w:t>
      </w:r>
    </w:p>
    <w:p w14:paraId="6CDAC0F0" w14:textId="77777777" w:rsidR="007642AF" w:rsidRPr="007642AF" w:rsidRDefault="007642AF" w:rsidP="007642AF">
      <w:pPr>
        <w:pStyle w:val="ListParagraph"/>
        <w:numPr>
          <w:ilvl w:val="0"/>
          <w:numId w:val="12"/>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1F28AD21" w14:textId="77777777" w:rsidR="007642AF" w:rsidRPr="007642AF" w:rsidRDefault="007642AF" w:rsidP="007642AF">
      <w:pPr>
        <w:pStyle w:val="ListParagraph"/>
        <w:numPr>
          <w:ilvl w:val="0"/>
          <w:numId w:val="12"/>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401, 500</w:t>
      </w:r>
    </w:p>
    <w:p w14:paraId="76867ADD"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GET /categories/{</w:t>
      </w:r>
      <w:proofErr w:type="spellStart"/>
      <w:r w:rsidRPr="007642AF">
        <w:rPr>
          <w:rFonts w:ascii="Times New Roman" w:hAnsi="Times New Roman" w:cs="Times New Roman"/>
          <w:szCs w:val="32"/>
          <w:u w:val="single"/>
        </w:rPr>
        <w:t>categoryId</w:t>
      </w:r>
      <w:proofErr w:type="spellEnd"/>
      <w:r w:rsidRPr="007642AF">
        <w:rPr>
          <w:rFonts w:ascii="Times New Roman" w:hAnsi="Times New Roman" w:cs="Times New Roman"/>
          <w:szCs w:val="32"/>
          <w:u w:val="single"/>
        </w:rPr>
        <w:t>}</w:t>
      </w:r>
    </w:p>
    <w:p w14:paraId="2024731D" w14:textId="77777777" w:rsidR="007642AF" w:rsidRPr="007642AF" w:rsidRDefault="007642AF" w:rsidP="007642AF">
      <w:pPr>
        <w:pStyle w:val="ListParagraph"/>
        <w:numPr>
          <w:ilvl w:val="0"/>
          <w:numId w:val="13"/>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Get one category</w:t>
      </w:r>
    </w:p>
    <w:p w14:paraId="3160D8B5" w14:textId="77777777" w:rsidR="007642AF" w:rsidRPr="007642AF" w:rsidRDefault="007642AF" w:rsidP="007642AF">
      <w:pPr>
        <w:pStyle w:val="ListParagraph"/>
        <w:numPr>
          <w:ilvl w:val="0"/>
          <w:numId w:val="13"/>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lastRenderedPageBreak/>
        <w:t>Success: 200 OK</w:t>
      </w:r>
    </w:p>
    <w:p w14:paraId="6B6661EE" w14:textId="77777777" w:rsidR="007642AF" w:rsidRPr="007642AF" w:rsidRDefault="007642AF" w:rsidP="007642AF">
      <w:pPr>
        <w:pStyle w:val="ListParagraph"/>
        <w:numPr>
          <w:ilvl w:val="0"/>
          <w:numId w:val="13"/>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404, 500</w:t>
      </w:r>
    </w:p>
    <w:p w14:paraId="51C7E0EB"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PUT /categories/{</w:t>
      </w:r>
      <w:proofErr w:type="spellStart"/>
      <w:r w:rsidRPr="007642AF">
        <w:rPr>
          <w:rFonts w:ascii="Times New Roman" w:hAnsi="Times New Roman" w:cs="Times New Roman"/>
          <w:szCs w:val="32"/>
          <w:u w:val="single"/>
        </w:rPr>
        <w:t>categoryId</w:t>
      </w:r>
      <w:proofErr w:type="spellEnd"/>
      <w:r w:rsidRPr="007642AF">
        <w:rPr>
          <w:rFonts w:ascii="Times New Roman" w:hAnsi="Times New Roman" w:cs="Times New Roman"/>
          <w:szCs w:val="32"/>
          <w:u w:val="single"/>
        </w:rPr>
        <w:t>}</w:t>
      </w:r>
    </w:p>
    <w:p w14:paraId="7C0C8224" w14:textId="77777777" w:rsidR="007642AF" w:rsidRPr="007642AF" w:rsidRDefault="007642AF" w:rsidP="007642AF">
      <w:pPr>
        <w:pStyle w:val="ListParagraph"/>
        <w:numPr>
          <w:ilvl w:val="0"/>
          <w:numId w:val="14"/>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Update a category's name/description</w:t>
      </w:r>
    </w:p>
    <w:p w14:paraId="06E99911" w14:textId="77777777" w:rsidR="007642AF" w:rsidRPr="007642AF" w:rsidRDefault="007642AF" w:rsidP="007642AF">
      <w:pPr>
        <w:pStyle w:val="ListParagraph"/>
        <w:numPr>
          <w:ilvl w:val="0"/>
          <w:numId w:val="14"/>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4AA1C990" w14:textId="77777777" w:rsidR="007642AF" w:rsidRPr="007642AF" w:rsidRDefault="007642AF" w:rsidP="007642AF">
      <w:pPr>
        <w:pStyle w:val="ListParagraph"/>
        <w:numPr>
          <w:ilvl w:val="0"/>
          <w:numId w:val="14"/>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404, 409, 500</w:t>
      </w:r>
    </w:p>
    <w:p w14:paraId="3BBE6F7B"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DELETE /categories/{</w:t>
      </w:r>
      <w:proofErr w:type="spellStart"/>
      <w:r w:rsidRPr="007642AF">
        <w:rPr>
          <w:rFonts w:ascii="Times New Roman" w:hAnsi="Times New Roman" w:cs="Times New Roman"/>
          <w:szCs w:val="32"/>
          <w:u w:val="single"/>
        </w:rPr>
        <w:t>categoryId</w:t>
      </w:r>
      <w:proofErr w:type="spellEnd"/>
      <w:r w:rsidRPr="007642AF">
        <w:rPr>
          <w:rFonts w:ascii="Times New Roman" w:hAnsi="Times New Roman" w:cs="Times New Roman"/>
          <w:szCs w:val="32"/>
          <w:u w:val="single"/>
        </w:rPr>
        <w:t>}</w:t>
      </w:r>
    </w:p>
    <w:p w14:paraId="13C7972E" w14:textId="77777777" w:rsidR="007642AF" w:rsidRPr="007642AF" w:rsidRDefault="007642AF" w:rsidP="007642AF">
      <w:pPr>
        <w:pStyle w:val="ListParagraph"/>
        <w:numPr>
          <w:ilvl w:val="0"/>
          <w:numId w:val="15"/>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Deactivate a category</w:t>
      </w:r>
    </w:p>
    <w:p w14:paraId="6AFF7CDA" w14:textId="77777777" w:rsidR="007642AF" w:rsidRPr="007642AF" w:rsidRDefault="007642AF" w:rsidP="007642AF">
      <w:pPr>
        <w:pStyle w:val="ListParagraph"/>
        <w:numPr>
          <w:ilvl w:val="0"/>
          <w:numId w:val="15"/>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204 No Content</w:t>
      </w:r>
    </w:p>
    <w:p w14:paraId="6665996D" w14:textId="77777777" w:rsidR="007642AF" w:rsidRPr="007642AF" w:rsidRDefault="007642AF" w:rsidP="007642AF">
      <w:pPr>
        <w:pStyle w:val="ListParagraph"/>
        <w:numPr>
          <w:ilvl w:val="0"/>
          <w:numId w:val="15"/>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404, 409, 500</w:t>
      </w:r>
    </w:p>
    <w:p w14:paraId="592F4590" w14:textId="2F14CA5C" w:rsidR="007642AF" w:rsidRPr="007642AF" w:rsidRDefault="007642AF" w:rsidP="007642AF">
      <w:pPr>
        <w:pStyle w:val="ListParagraph"/>
        <w:spacing w:line="360" w:lineRule="auto"/>
        <w:ind w:left="142"/>
        <w:jc w:val="both"/>
        <w:rPr>
          <w:rFonts w:ascii="Times New Roman" w:hAnsi="Times New Roman" w:cs="Times New Roman"/>
          <w:szCs w:val="32"/>
        </w:rPr>
      </w:pPr>
      <w:r w:rsidRPr="007642AF">
        <w:rPr>
          <w:rFonts w:ascii="Times New Roman" w:hAnsi="Times New Roman" w:cs="Times New Roman"/>
          <w:b/>
          <w:bCs/>
          <w:szCs w:val="32"/>
        </w:rPr>
        <w:t>Note:</w:t>
      </w:r>
      <w:r w:rsidRPr="007642AF">
        <w:rPr>
          <w:rFonts w:ascii="Times New Roman" w:hAnsi="Times New Roman" w:cs="Times New Roman"/>
          <w:szCs w:val="32"/>
        </w:rPr>
        <w:t xml:space="preserve"> Deleting a category that still has ACTIVE products attached to it is rejected with 409 Conflict rather than silently orphaning those products' </w:t>
      </w:r>
      <w:proofErr w:type="spellStart"/>
      <w:r w:rsidRPr="007642AF">
        <w:rPr>
          <w:rFonts w:ascii="Times New Roman" w:hAnsi="Times New Roman" w:cs="Times New Roman"/>
          <w:szCs w:val="32"/>
        </w:rPr>
        <w:t>category_id</w:t>
      </w:r>
      <w:proofErr w:type="spellEnd"/>
      <w:r w:rsidRPr="007642AF">
        <w:rPr>
          <w:rFonts w:ascii="Times New Roman" w:hAnsi="Times New Roman" w:cs="Times New Roman"/>
          <w:szCs w:val="32"/>
        </w:rPr>
        <w:t xml:space="preserve">. The operator </w:t>
      </w:r>
      <w:proofErr w:type="gramStart"/>
      <w:r w:rsidRPr="007642AF">
        <w:rPr>
          <w:rFonts w:ascii="Times New Roman" w:hAnsi="Times New Roman" w:cs="Times New Roman"/>
          <w:szCs w:val="32"/>
        </w:rPr>
        <w:t>has to</w:t>
      </w:r>
      <w:proofErr w:type="gramEnd"/>
      <w:r w:rsidRPr="007642AF">
        <w:rPr>
          <w:rFonts w:ascii="Times New Roman" w:hAnsi="Times New Roman" w:cs="Times New Roman"/>
          <w:szCs w:val="32"/>
        </w:rPr>
        <w:t xml:space="preserve"> either reassign or deactivate the affected products first.</w:t>
      </w:r>
    </w:p>
    <w:p w14:paraId="058C9961" w14:textId="56CF8EED" w:rsidR="007642AF" w:rsidRPr="007642AF" w:rsidRDefault="007642AF" w:rsidP="007642AF">
      <w:pPr>
        <w:pStyle w:val="ListParagraph"/>
        <w:numPr>
          <w:ilvl w:val="1"/>
          <w:numId w:val="1"/>
        </w:numPr>
        <w:spacing w:line="360" w:lineRule="auto"/>
        <w:ind w:left="0" w:firstLine="0"/>
        <w:jc w:val="both"/>
        <w:rPr>
          <w:rFonts w:ascii="Times New Roman" w:hAnsi="Times New Roman" w:cs="Times New Roman"/>
          <w:b/>
          <w:bCs/>
          <w:szCs w:val="32"/>
        </w:rPr>
      </w:pPr>
      <w:r w:rsidRPr="007642AF">
        <w:rPr>
          <w:rFonts w:ascii="Times New Roman" w:hAnsi="Times New Roman" w:cs="Times New Roman"/>
          <w:b/>
          <w:bCs/>
          <w:szCs w:val="32"/>
        </w:rPr>
        <w:t>Customer API</w:t>
      </w:r>
    </w:p>
    <w:p w14:paraId="7DE4DF93"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GET /customers/{</w:t>
      </w:r>
      <w:proofErr w:type="spellStart"/>
      <w:r w:rsidRPr="007642AF">
        <w:rPr>
          <w:rFonts w:ascii="Times New Roman" w:hAnsi="Times New Roman" w:cs="Times New Roman"/>
          <w:szCs w:val="32"/>
          <w:u w:val="single"/>
        </w:rPr>
        <w:t>customerId</w:t>
      </w:r>
      <w:proofErr w:type="spellEnd"/>
      <w:r w:rsidRPr="007642AF">
        <w:rPr>
          <w:rFonts w:ascii="Times New Roman" w:hAnsi="Times New Roman" w:cs="Times New Roman"/>
          <w:szCs w:val="32"/>
          <w:u w:val="single"/>
        </w:rPr>
        <w:t>}</w:t>
      </w:r>
    </w:p>
    <w:p w14:paraId="5061F33A" w14:textId="77777777" w:rsidR="007642AF" w:rsidRPr="007642AF" w:rsidRDefault="007642AF" w:rsidP="007642AF">
      <w:pPr>
        <w:pStyle w:val="ListParagraph"/>
        <w:numPr>
          <w:ilvl w:val="0"/>
          <w:numId w:val="16"/>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Get one customer</w:t>
      </w:r>
    </w:p>
    <w:p w14:paraId="58BCD667" w14:textId="77777777" w:rsidR="007642AF" w:rsidRPr="007642AF" w:rsidRDefault="007642AF" w:rsidP="007642AF">
      <w:pPr>
        <w:pStyle w:val="ListParagraph"/>
        <w:numPr>
          <w:ilvl w:val="0"/>
          <w:numId w:val="16"/>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5F7A218E" w14:textId="77777777" w:rsidR="007642AF" w:rsidRPr="007642AF" w:rsidRDefault="007642AF" w:rsidP="007642AF">
      <w:pPr>
        <w:pStyle w:val="ListParagraph"/>
        <w:numPr>
          <w:ilvl w:val="0"/>
          <w:numId w:val="16"/>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404, 500</w:t>
      </w:r>
    </w:p>
    <w:p w14:paraId="6B663341"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GET /customers/{</w:t>
      </w:r>
      <w:proofErr w:type="spellStart"/>
      <w:r w:rsidRPr="007642AF">
        <w:rPr>
          <w:rFonts w:ascii="Times New Roman" w:hAnsi="Times New Roman" w:cs="Times New Roman"/>
          <w:szCs w:val="32"/>
          <w:u w:val="single"/>
        </w:rPr>
        <w:t>customerId</w:t>
      </w:r>
      <w:proofErr w:type="spellEnd"/>
      <w:r w:rsidRPr="007642AF">
        <w:rPr>
          <w:rFonts w:ascii="Times New Roman" w:hAnsi="Times New Roman" w:cs="Times New Roman"/>
          <w:szCs w:val="32"/>
          <w:u w:val="single"/>
        </w:rPr>
        <w:t>}/</w:t>
      </w:r>
      <w:proofErr w:type="spellStart"/>
      <w:r w:rsidRPr="007642AF">
        <w:rPr>
          <w:rFonts w:ascii="Times New Roman" w:hAnsi="Times New Roman" w:cs="Times New Roman"/>
          <w:szCs w:val="32"/>
          <w:u w:val="single"/>
        </w:rPr>
        <w:t>orders?status</w:t>
      </w:r>
      <w:proofErr w:type="spellEnd"/>
      <w:r w:rsidRPr="007642AF">
        <w:rPr>
          <w:rFonts w:ascii="Times New Roman" w:hAnsi="Times New Roman" w:cs="Times New Roman"/>
          <w:szCs w:val="32"/>
          <w:u w:val="single"/>
        </w:rPr>
        <w:t>=</w:t>
      </w:r>
    </w:p>
    <w:p w14:paraId="4AC92951" w14:textId="77777777" w:rsidR="007642AF" w:rsidRPr="007642AF" w:rsidRDefault="007642AF" w:rsidP="007642AF">
      <w:pPr>
        <w:pStyle w:val="ListParagraph"/>
        <w:numPr>
          <w:ilvl w:val="0"/>
          <w:numId w:val="17"/>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List a customer's orders — this is how order history is retrieved</w:t>
      </w:r>
    </w:p>
    <w:p w14:paraId="2242E710" w14:textId="77777777" w:rsidR="007642AF" w:rsidRPr="007642AF" w:rsidRDefault="007642AF" w:rsidP="007642AF">
      <w:pPr>
        <w:pStyle w:val="ListParagraph"/>
        <w:numPr>
          <w:ilvl w:val="0"/>
          <w:numId w:val="17"/>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7BA71418" w14:textId="77777777" w:rsidR="007642AF" w:rsidRPr="007642AF" w:rsidRDefault="007642AF" w:rsidP="007642AF">
      <w:pPr>
        <w:pStyle w:val="ListParagraph"/>
        <w:numPr>
          <w:ilvl w:val="0"/>
          <w:numId w:val="17"/>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404, 500</w:t>
      </w:r>
    </w:p>
    <w:p w14:paraId="53BAE144"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PUT /customers/{</w:t>
      </w:r>
      <w:proofErr w:type="spellStart"/>
      <w:r w:rsidRPr="007642AF">
        <w:rPr>
          <w:rFonts w:ascii="Times New Roman" w:hAnsi="Times New Roman" w:cs="Times New Roman"/>
          <w:szCs w:val="32"/>
          <w:u w:val="single"/>
        </w:rPr>
        <w:t>customerId</w:t>
      </w:r>
      <w:proofErr w:type="spellEnd"/>
      <w:r w:rsidRPr="007642AF">
        <w:rPr>
          <w:rFonts w:ascii="Times New Roman" w:hAnsi="Times New Roman" w:cs="Times New Roman"/>
          <w:szCs w:val="32"/>
          <w:u w:val="single"/>
        </w:rPr>
        <w:t>}</w:t>
      </w:r>
    </w:p>
    <w:p w14:paraId="4360D3FB" w14:textId="77777777" w:rsidR="007642AF" w:rsidRPr="007642AF" w:rsidRDefault="007642AF" w:rsidP="007642AF">
      <w:pPr>
        <w:pStyle w:val="ListParagraph"/>
        <w:numPr>
          <w:ilvl w:val="0"/>
          <w:numId w:val="18"/>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Update a customer's contact details</w:t>
      </w:r>
    </w:p>
    <w:p w14:paraId="74B11BB2" w14:textId="77777777" w:rsidR="007642AF" w:rsidRPr="007642AF" w:rsidRDefault="007642AF" w:rsidP="007642AF">
      <w:pPr>
        <w:pStyle w:val="ListParagraph"/>
        <w:numPr>
          <w:ilvl w:val="0"/>
          <w:numId w:val="18"/>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6202BB0C" w14:textId="74073C2F" w:rsidR="007642AF" w:rsidRPr="007642AF" w:rsidRDefault="007642AF" w:rsidP="007642AF">
      <w:pPr>
        <w:pStyle w:val="ListParagraph"/>
        <w:numPr>
          <w:ilvl w:val="0"/>
          <w:numId w:val="18"/>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404, 500</w:t>
      </w:r>
    </w:p>
    <w:p w14:paraId="1DCEAB4E" w14:textId="75EE52C5" w:rsidR="007642AF" w:rsidRPr="007642AF" w:rsidRDefault="007642AF" w:rsidP="007642AF">
      <w:pPr>
        <w:pStyle w:val="ListParagraph"/>
        <w:numPr>
          <w:ilvl w:val="1"/>
          <w:numId w:val="1"/>
        </w:numPr>
        <w:spacing w:line="360" w:lineRule="auto"/>
        <w:ind w:left="0" w:firstLine="0"/>
        <w:jc w:val="both"/>
        <w:rPr>
          <w:rFonts w:ascii="Times New Roman" w:hAnsi="Times New Roman" w:cs="Times New Roman"/>
          <w:b/>
          <w:bCs/>
          <w:szCs w:val="32"/>
        </w:rPr>
      </w:pPr>
      <w:r w:rsidRPr="007642AF">
        <w:rPr>
          <w:rFonts w:ascii="Times New Roman" w:hAnsi="Times New Roman" w:cs="Times New Roman"/>
          <w:b/>
          <w:bCs/>
          <w:szCs w:val="32"/>
        </w:rPr>
        <w:t>Order API</w:t>
      </w:r>
    </w:p>
    <w:p w14:paraId="1C8E910D"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POST /orders</w:t>
      </w:r>
    </w:p>
    <w:p w14:paraId="245F5EAA" w14:textId="77777777" w:rsidR="007642AF" w:rsidRPr="007642AF" w:rsidRDefault="007642AF" w:rsidP="007642AF">
      <w:pPr>
        <w:pStyle w:val="ListParagraph"/>
        <w:numPr>
          <w:ilvl w:val="0"/>
          <w:numId w:val="19"/>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Create an order and enqueue it for processing</w:t>
      </w:r>
    </w:p>
    <w:p w14:paraId="79BF6969" w14:textId="77777777" w:rsidR="007642AF" w:rsidRPr="007642AF" w:rsidRDefault="007642AF" w:rsidP="007642AF">
      <w:pPr>
        <w:pStyle w:val="ListParagraph"/>
        <w:numPr>
          <w:ilvl w:val="0"/>
          <w:numId w:val="19"/>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202 Accepted</w:t>
      </w:r>
    </w:p>
    <w:p w14:paraId="3F3BD030" w14:textId="77777777" w:rsidR="007642AF" w:rsidRPr="007642AF" w:rsidRDefault="007642AF" w:rsidP="007642AF">
      <w:pPr>
        <w:pStyle w:val="ListParagraph"/>
        <w:numPr>
          <w:ilvl w:val="0"/>
          <w:numId w:val="19"/>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404, 409, 500</w:t>
      </w:r>
    </w:p>
    <w:p w14:paraId="74AEA2C4"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GET /orders/{</w:t>
      </w:r>
      <w:proofErr w:type="spellStart"/>
      <w:r w:rsidRPr="007642AF">
        <w:rPr>
          <w:rFonts w:ascii="Times New Roman" w:hAnsi="Times New Roman" w:cs="Times New Roman"/>
          <w:szCs w:val="32"/>
          <w:u w:val="single"/>
        </w:rPr>
        <w:t>orderId</w:t>
      </w:r>
      <w:proofErr w:type="spellEnd"/>
      <w:r w:rsidRPr="007642AF">
        <w:rPr>
          <w:rFonts w:ascii="Times New Roman" w:hAnsi="Times New Roman" w:cs="Times New Roman"/>
          <w:szCs w:val="32"/>
          <w:u w:val="single"/>
        </w:rPr>
        <w:t>}</w:t>
      </w:r>
    </w:p>
    <w:p w14:paraId="6AA73788" w14:textId="77777777" w:rsidR="007642AF" w:rsidRPr="007642AF" w:rsidRDefault="007642AF" w:rsidP="007642AF">
      <w:pPr>
        <w:pStyle w:val="ListParagraph"/>
        <w:numPr>
          <w:ilvl w:val="0"/>
          <w:numId w:val="20"/>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Get an order with its items</w:t>
      </w:r>
    </w:p>
    <w:p w14:paraId="2C0A3FD6" w14:textId="77777777" w:rsidR="007642AF" w:rsidRPr="007642AF" w:rsidRDefault="007642AF" w:rsidP="007642AF">
      <w:pPr>
        <w:pStyle w:val="ListParagraph"/>
        <w:numPr>
          <w:ilvl w:val="0"/>
          <w:numId w:val="20"/>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203FD002" w14:textId="77777777" w:rsidR="007642AF" w:rsidRPr="007642AF" w:rsidRDefault="007642AF" w:rsidP="007642AF">
      <w:pPr>
        <w:pStyle w:val="ListParagraph"/>
        <w:numPr>
          <w:ilvl w:val="0"/>
          <w:numId w:val="20"/>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lastRenderedPageBreak/>
        <w:t>Error responses: 400, 401, 403, 404, 500</w:t>
      </w:r>
    </w:p>
    <w:p w14:paraId="4B1B9958"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GET /customers/{</w:t>
      </w:r>
      <w:proofErr w:type="spellStart"/>
      <w:r w:rsidRPr="007642AF">
        <w:rPr>
          <w:rFonts w:ascii="Times New Roman" w:hAnsi="Times New Roman" w:cs="Times New Roman"/>
          <w:szCs w:val="32"/>
          <w:u w:val="single"/>
        </w:rPr>
        <w:t>customerId</w:t>
      </w:r>
      <w:proofErr w:type="spellEnd"/>
      <w:r w:rsidRPr="007642AF">
        <w:rPr>
          <w:rFonts w:ascii="Times New Roman" w:hAnsi="Times New Roman" w:cs="Times New Roman"/>
          <w:szCs w:val="32"/>
          <w:u w:val="single"/>
        </w:rPr>
        <w:t>}/orders</w:t>
      </w:r>
    </w:p>
    <w:p w14:paraId="7CD69CC8" w14:textId="77777777" w:rsidR="007642AF" w:rsidRPr="007642AF" w:rsidRDefault="007642AF" w:rsidP="007642AF">
      <w:pPr>
        <w:pStyle w:val="ListParagraph"/>
        <w:numPr>
          <w:ilvl w:val="0"/>
          <w:numId w:val="21"/>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List a customer's orders</w:t>
      </w:r>
    </w:p>
    <w:p w14:paraId="5049A05D" w14:textId="77777777" w:rsidR="007642AF" w:rsidRPr="007642AF" w:rsidRDefault="007642AF" w:rsidP="007642AF">
      <w:pPr>
        <w:pStyle w:val="ListParagraph"/>
        <w:numPr>
          <w:ilvl w:val="0"/>
          <w:numId w:val="21"/>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3399E56E" w14:textId="77777777" w:rsidR="007642AF" w:rsidRPr="007642AF" w:rsidRDefault="007642AF" w:rsidP="007642AF">
      <w:pPr>
        <w:pStyle w:val="ListParagraph"/>
        <w:numPr>
          <w:ilvl w:val="0"/>
          <w:numId w:val="21"/>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404, 500</w:t>
      </w:r>
    </w:p>
    <w:p w14:paraId="3203780A" w14:textId="77777777" w:rsidR="007642AF" w:rsidRPr="007642AF" w:rsidRDefault="007642AF" w:rsidP="007642AF">
      <w:pPr>
        <w:pStyle w:val="ListParagraph"/>
        <w:spacing w:line="360" w:lineRule="auto"/>
        <w:ind w:left="284" w:hanging="142"/>
        <w:jc w:val="both"/>
        <w:rPr>
          <w:rFonts w:ascii="Times New Roman" w:hAnsi="Times New Roman" w:cs="Times New Roman"/>
          <w:szCs w:val="32"/>
          <w:u w:val="single"/>
        </w:rPr>
      </w:pPr>
      <w:r w:rsidRPr="007642AF">
        <w:rPr>
          <w:rFonts w:ascii="Times New Roman" w:hAnsi="Times New Roman" w:cs="Times New Roman"/>
          <w:szCs w:val="32"/>
          <w:u w:val="single"/>
        </w:rPr>
        <w:t>PUT /orders/{</w:t>
      </w:r>
      <w:proofErr w:type="spellStart"/>
      <w:r w:rsidRPr="007642AF">
        <w:rPr>
          <w:rFonts w:ascii="Times New Roman" w:hAnsi="Times New Roman" w:cs="Times New Roman"/>
          <w:szCs w:val="32"/>
          <w:u w:val="single"/>
        </w:rPr>
        <w:t>orderId</w:t>
      </w:r>
      <w:proofErr w:type="spellEnd"/>
      <w:r w:rsidRPr="007642AF">
        <w:rPr>
          <w:rFonts w:ascii="Times New Roman" w:hAnsi="Times New Roman" w:cs="Times New Roman"/>
          <w:szCs w:val="32"/>
          <w:u w:val="single"/>
        </w:rPr>
        <w:t>}/cancel</w:t>
      </w:r>
    </w:p>
    <w:p w14:paraId="4A20F19F" w14:textId="77777777" w:rsidR="007642AF" w:rsidRPr="007642AF" w:rsidRDefault="007642AF" w:rsidP="007642AF">
      <w:pPr>
        <w:pStyle w:val="ListParagraph"/>
        <w:numPr>
          <w:ilvl w:val="0"/>
          <w:numId w:val="22"/>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Purpose: Cancel an eligible order</w:t>
      </w:r>
    </w:p>
    <w:p w14:paraId="6CE2405E" w14:textId="77777777" w:rsidR="007642AF" w:rsidRPr="007642AF" w:rsidRDefault="007642AF" w:rsidP="007642AF">
      <w:pPr>
        <w:pStyle w:val="ListParagraph"/>
        <w:numPr>
          <w:ilvl w:val="0"/>
          <w:numId w:val="22"/>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Success: 200 OK</w:t>
      </w:r>
    </w:p>
    <w:p w14:paraId="6F1803AC" w14:textId="7FDF1FFC" w:rsidR="007642AF" w:rsidRDefault="007642AF" w:rsidP="007642AF">
      <w:pPr>
        <w:pStyle w:val="ListParagraph"/>
        <w:numPr>
          <w:ilvl w:val="0"/>
          <w:numId w:val="22"/>
        </w:numPr>
        <w:spacing w:line="360" w:lineRule="auto"/>
        <w:ind w:left="284" w:hanging="142"/>
        <w:jc w:val="both"/>
        <w:rPr>
          <w:rFonts w:ascii="Times New Roman" w:hAnsi="Times New Roman" w:cs="Times New Roman"/>
          <w:szCs w:val="32"/>
        </w:rPr>
      </w:pPr>
      <w:r w:rsidRPr="007642AF">
        <w:rPr>
          <w:rFonts w:ascii="Times New Roman" w:hAnsi="Times New Roman" w:cs="Times New Roman"/>
          <w:szCs w:val="32"/>
        </w:rPr>
        <w:t>Error responses: 400, 401, 403, 404, 409, 500</w:t>
      </w:r>
    </w:p>
    <w:p w14:paraId="439C6828" w14:textId="51BFE72F" w:rsidR="007642AF" w:rsidRPr="007642AF" w:rsidRDefault="007642AF" w:rsidP="007642AF">
      <w:pPr>
        <w:spacing w:line="360" w:lineRule="auto"/>
        <w:ind w:left="284" w:hanging="142"/>
        <w:jc w:val="both"/>
        <w:rPr>
          <w:rFonts w:ascii="Times New Roman" w:hAnsi="Times New Roman" w:cs="Times New Roman"/>
          <w:szCs w:val="32"/>
        </w:rPr>
      </w:pPr>
      <w:r>
        <w:rPr>
          <w:rFonts w:ascii="Times New Roman" w:hAnsi="Times New Roman" w:cs="Times New Roman"/>
          <w:szCs w:val="32"/>
        </w:rPr>
        <w:t>For example,</w:t>
      </w:r>
    </w:p>
    <w:p w14:paraId="1C00DBA9" w14:textId="77777777" w:rsidR="007642AF" w:rsidRDefault="007642AF" w:rsidP="007642AF">
      <w:pPr>
        <w:pStyle w:val="ListParagraph"/>
        <w:spacing w:line="360" w:lineRule="auto"/>
        <w:ind w:left="142"/>
        <w:jc w:val="both"/>
        <w:rPr>
          <w:rFonts w:ascii="Times New Roman" w:hAnsi="Times New Roman" w:cs="Times New Roman"/>
          <w:szCs w:val="32"/>
        </w:rPr>
      </w:pPr>
      <w:r w:rsidRPr="007642AF">
        <w:rPr>
          <w:rFonts w:ascii="Times New Roman" w:hAnsi="Times New Roman" w:cs="Times New Roman"/>
          <w:szCs w:val="32"/>
        </w:rPr>
        <w:t>Request</w:t>
      </w:r>
      <w:r>
        <w:rPr>
          <w:rFonts w:ascii="Times New Roman" w:hAnsi="Times New Roman" w:cs="Times New Roman"/>
          <w:szCs w:val="32"/>
        </w:rPr>
        <w:t xml:space="preserve"> </w:t>
      </w:r>
      <w:r w:rsidRPr="007642AF">
        <w:rPr>
          <w:rFonts w:ascii="Times New Roman" w:hAnsi="Times New Roman" w:cs="Times New Roman"/>
          <w:szCs w:val="32"/>
        </w:rPr>
        <w:t>body (POST /orders):</w:t>
      </w:r>
    </w:p>
    <w:p w14:paraId="39AD015A" w14:textId="77777777" w:rsidR="007642AF" w:rsidRDefault="007642AF" w:rsidP="007642AF">
      <w:pPr>
        <w:pStyle w:val="ListParagraph"/>
        <w:spacing w:line="360" w:lineRule="auto"/>
        <w:ind w:left="142"/>
        <w:jc w:val="both"/>
        <w:rPr>
          <w:rFonts w:ascii="Times New Roman" w:hAnsi="Times New Roman" w:cs="Times New Roman"/>
          <w:szCs w:val="32"/>
        </w:rPr>
      </w:pPr>
      <w:r w:rsidRPr="007642AF">
        <w:rPr>
          <w:rFonts w:ascii="Times New Roman" w:hAnsi="Times New Roman" w:cs="Times New Roman"/>
          <w:szCs w:val="32"/>
        </w:rPr>
        <w:t>{"</w:t>
      </w:r>
      <w:proofErr w:type="spellStart"/>
      <w:r w:rsidRPr="007642AF">
        <w:rPr>
          <w:rFonts w:ascii="Times New Roman" w:hAnsi="Times New Roman" w:cs="Times New Roman"/>
          <w:szCs w:val="32"/>
        </w:rPr>
        <w:t>customer_id</w:t>
      </w:r>
      <w:proofErr w:type="spellEnd"/>
      <w:r w:rsidRPr="007642AF">
        <w:rPr>
          <w:rFonts w:ascii="Times New Roman" w:hAnsi="Times New Roman" w:cs="Times New Roman"/>
          <w:szCs w:val="32"/>
        </w:rPr>
        <w:t>": 88, "</w:t>
      </w:r>
      <w:proofErr w:type="spellStart"/>
      <w:r w:rsidRPr="007642AF">
        <w:rPr>
          <w:rFonts w:ascii="Times New Roman" w:hAnsi="Times New Roman" w:cs="Times New Roman"/>
          <w:szCs w:val="32"/>
        </w:rPr>
        <w:t>shipping_address_id</w:t>
      </w:r>
      <w:proofErr w:type="spellEnd"/>
      <w:r w:rsidRPr="007642AF">
        <w:rPr>
          <w:rFonts w:ascii="Times New Roman" w:hAnsi="Times New Roman" w:cs="Times New Roman"/>
          <w:szCs w:val="32"/>
        </w:rPr>
        <w:t>": 12, "</w:t>
      </w:r>
      <w:proofErr w:type="spellStart"/>
      <w:r w:rsidRPr="007642AF">
        <w:rPr>
          <w:rFonts w:ascii="Times New Roman" w:hAnsi="Times New Roman" w:cs="Times New Roman"/>
          <w:szCs w:val="32"/>
        </w:rPr>
        <w:t>billing_address_id</w:t>
      </w:r>
      <w:proofErr w:type="spellEnd"/>
      <w:r w:rsidRPr="007642AF">
        <w:rPr>
          <w:rFonts w:ascii="Times New Roman" w:hAnsi="Times New Roman" w:cs="Times New Roman"/>
          <w:szCs w:val="32"/>
        </w:rPr>
        <w:t>": 12, "</w:t>
      </w:r>
      <w:proofErr w:type="spellStart"/>
      <w:r w:rsidRPr="007642AF">
        <w:rPr>
          <w:rFonts w:ascii="Times New Roman" w:hAnsi="Times New Roman" w:cs="Times New Roman"/>
          <w:szCs w:val="32"/>
        </w:rPr>
        <w:t>idempotency_key</w:t>
      </w:r>
      <w:proofErr w:type="spellEnd"/>
      <w:r w:rsidRPr="007642AF">
        <w:rPr>
          <w:rFonts w:ascii="Times New Roman" w:hAnsi="Times New Roman" w:cs="Times New Roman"/>
          <w:szCs w:val="32"/>
        </w:rPr>
        <w:t>": "a-client-generated-</w:t>
      </w:r>
      <w:proofErr w:type="spellStart"/>
      <w:r w:rsidRPr="007642AF">
        <w:rPr>
          <w:rFonts w:ascii="Times New Roman" w:hAnsi="Times New Roman" w:cs="Times New Roman"/>
          <w:szCs w:val="32"/>
        </w:rPr>
        <w:t>uuid</w:t>
      </w:r>
      <w:proofErr w:type="spellEnd"/>
      <w:r w:rsidRPr="007642AF">
        <w:rPr>
          <w:rFonts w:ascii="Times New Roman" w:hAnsi="Times New Roman" w:cs="Times New Roman"/>
          <w:szCs w:val="32"/>
        </w:rPr>
        <w:t>", "items": [{"</w:t>
      </w:r>
      <w:proofErr w:type="spellStart"/>
      <w:r w:rsidRPr="007642AF">
        <w:rPr>
          <w:rFonts w:ascii="Times New Roman" w:hAnsi="Times New Roman" w:cs="Times New Roman"/>
          <w:szCs w:val="32"/>
        </w:rPr>
        <w:t>product_id</w:t>
      </w:r>
      <w:proofErr w:type="spellEnd"/>
      <w:r w:rsidRPr="007642AF">
        <w:rPr>
          <w:rFonts w:ascii="Times New Roman" w:hAnsi="Times New Roman" w:cs="Times New Roman"/>
          <w:szCs w:val="32"/>
        </w:rPr>
        <w:t>": 118, "quantity": 2}, {"</w:t>
      </w:r>
      <w:proofErr w:type="spellStart"/>
      <w:r w:rsidRPr="007642AF">
        <w:rPr>
          <w:rFonts w:ascii="Times New Roman" w:hAnsi="Times New Roman" w:cs="Times New Roman"/>
          <w:szCs w:val="32"/>
        </w:rPr>
        <w:t>product_id</w:t>
      </w:r>
      <w:proofErr w:type="spellEnd"/>
      <w:r w:rsidRPr="007642AF">
        <w:rPr>
          <w:rFonts w:ascii="Times New Roman" w:hAnsi="Times New Roman" w:cs="Times New Roman"/>
          <w:szCs w:val="32"/>
        </w:rPr>
        <w:t>": 41, "quantity": 1}]}</w:t>
      </w:r>
    </w:p>
    <w:p w14:paraId="5B8645DA" w14:textId="1751D6E0" w:rsidR="007642AF" w:rsidRPr="007642AF" w:rsidRDefault="007642AF" w:rsidP="007642AF">
      <w:pPr>
        <w:pStyle w:val="ListParagraph"/>
        <w:spacing w:line="360" w:lineRule="auto"/>
        <w:ind w:left="142"/>
        <w:jc w:val="both"/>
        <w:rPr>
          <w:rFonts w:ascii="Times New Roman" w:hAnsi="Times New Roman" w:cs="Times New Roman"/>
          <w:szCs w:val="32"/>
        </w:rPr>
      </w:pPr>
      <w:r w:rsidRPr="007642AF">
        <w:rPr>
          <w:rFonts w:ascii="Times New Roman" w:hAnsi="Times New Roman" w:cs="Times New Roman"/>
          <w:szCs w:val="32"/>
        </w:rPr>
        <w:t xml:space="preserve">Success response (202 Accepted) — </w:t>
      </w:r>
      <w:proofErr w:type="spellStart"/>
      <w:r w:rsidRPr="007642AF">
        <w:rPr>
          <w:rFonts w:ascii="Times New Roman" w:hAnsi="Times New Roman" w:cs="Times New Roman"/>
          <w:szCs w:val="32"/>
        </w:rPr>
        <w:t>total_amount</w:t>
      </w:r>
      <w:proofErr w:type="spellEnd"/>
      <w:r w:rsidRPr="007642AF">
        <w:rPr>
          <w:rFonts w:ascii="Times New Roman" w:hAnsi="Times New Roman" w:cs="Times New Roman"/>
          <w:szCs w:val="32"/>
        </w:rPr>
        <w:t xml:space="preserve"> is calculated server-side and never taken from the client:</w:t>
      </w:r>
    </w:p>
    <w:p w14:paraId="3745B018" w14:textId="20403D8E" w:rsidR="007642AF" w:rsidRDefault="007642AF" w:rsidP="007642AF">
      <w:pPr>
        <w:pStyle w:val="ListParagraph"/>
        <w:spacing w:line="360" w:lineRule="auto"/>
        <w:ind w:left="142"/>
        <w:jc w:val="both"/>
        <w:rPr>
          <w:rFonts w:ascii="Times New Roman" w:hAnsi="Times New Roman" w:cs="Times New Roman"/>
          <w:szCs w:val="32"/>
        </w:rPr>
      </w:pPr>
      <w:r w:rsidRPr="007642AF">
        <w:rPr>
          <w:rFonts w:ascii="Times New Roman" w:hAnsi="Times New Roman" w:cs="Times New Roman"/>
          <w:szCs w:val="32"/>
        </w:rPr>
        <w:t>{"success": true, "data": {"</w:t>
      </w:r>
      <w:proofErr w:type="spellStart"/>
      <w:r w:rsidRPr="007642AF">
        <w:rPr>
          <w:rFonts w:ascii="Times New Roman" w:hAnsi="Times New Roman" w:cs="Times New Roman"/>
          <w:szCs w:val="32"/>
        </w:rPr>
        <w:t>order_id</w:t>
      </w:r>
      <w:proofErr w:type="spellEnd"/>
      <w:r w:rsidRPr="007642AF">
        <w:rPr>
          <w:rFonts w:ascii="Times New Roman" w:hAnsi="Times New Roman" w:cs="Times New Roman"/>
          <w:szCs w:val="32"/>
        </w:rPr>
        <w:t>": 1042, "status": "PENDING", "</w:t>
      </w:r>
      <w:proofErr w:type="spellStart"/>
      <w:r w:rsidRPr="007642AF">
        <w:rPr>
          <w:rFonts w:ascii="Times New Roman" w:hAnsi="Times New Roman" w:cs="Times New Roman"/>
          <w:szCs w:val="32"/>
        </w:rPr>
        <w:t>total_amount</w:t>
      </w:r>
      <w:proofErr w:type="spellEnd"/>
      <w:r w:rsidRPr="007642AF">
        <w:rPr>
          <w:rFonts w:ascii="Times New Roman" w:hAnsi="Times New Roman" w:cs="Times New Roman"/>
          <w:szCs w:val="32"/>
        </w:rPr>
        <w:t>": 2497.00}, "</w:t>
      </w:r>
      <w:proofErr w:type="spellStart"/>
      <w:r w:rsidRPr="007642AF">
        <w:rPr>
          <w:rFonts w:ascii="Times New Roman" w:hAnsi="Times New Roman" w:cs="Times New Roman"/>
          <w:szCs w:val="32"/>
        </w:rPr>
        <w:t>request_id</w:t>
      </w:r>
      <w:proofErr w:type="spellEnd"/>
      <w:r w:rsidRPr="007642AF">
        <w:rPr>
          <w:rFonts w:ascii="Times New Roman" w:hAnsi="Times New Roman" w:cs="Times New Roman"/>
          <w:szCs w:val="32"/>
        </w:rPr>
        <w:t>": "d4e5f6"}</w:t>
      </w:r>
    </w:p>
    <w:p w14:paraId="0668854C" w14:textId="1C89B32E" w:rsidR="007642AF" w:rsidRPr="007642AF" w:rsidRDefault="007642AF" w:rsidP="007642AF">
      <w:pPr>
        <w:pStyle w:val="ListParagraph"/>
        <w:numPr>
          <w:ilvl w:val="1"/>
          <w:numId w:val="1"/>
        </w:numPr>
        <w:spacing w:line="360" w:lineRule="auto"/>
        <w:ind w:left="0" w:firstLine="0"/>
        <w:jc w:val="both"/>
        <w:rPr>
          <w:rFonts w:ascii="Times New Roman" w:hAnsi="Times New Roman" w:cs="Times New Roman"/>
          <w:b/>
          <w:bCs/>
          <w:szCs w:val="32"/>
        </w:rPr>
      </w:pPr>
      <w:r>
        <w:rPr>
          <w:rFonts w:ascii="Times New Roman" w:hAnsi="Times New Roman" w:cs="Times New Roman"/>
          <w:b/>
          <w:bCs/>
          <w:szCs w:val="32"/>
        </w:rPr>
        <w:t>Order Cancellation Rule</w:t>
      </w:r>
    </w:p>
    <w:p w14:paraId="1C6DFD48" w14:textId="6BF2DC56" w:rsidR="007642AF" w:rsidRP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 xml:space="preserve">Only orders that has status as Pending or Processing are allowed to be Cancelled. </w:t>
      </w:r>
      <w:r w:rsidRPr="007642AF">
        <w:rPr>
          <w:rFonts w:ascii="Times New Roman" w:hAnsi="Times New Roman" w:cs="Times New Roman"/>
          <w:szCs w:val="32"/>
          <w:lang w:val="en-US"/>
        </w:rPr>
        <w:t xml:space="preserve">If inventory has already been deducted, cancellation writes a matching </w:t>
      </w:r>
      <w:proofErr w:type="spellStart"/>
      <w:r w:rsidRPr="007642AF">
        <w:rPr>
          <w:rFonts w:ascii="Times New Roman" w:hAnsi="Times New Roman" w:cs="Times New Roman"/>
          <w:szCs w:val="32"/>
          <w:lang w:val="en-US"/>
        </w:rPr>
        <w:t>inventory_transactions</w:t>
      </w:r>
      <w:proofErr w:type="spellEnd"/>
      <w:r w:rsidRPr="007642AF">
        <w:rPr>
          <w:rFonts w:ascii="Times New Roman" w:hAnsi="Times New Roman" w:cs="Times New Roman"/>
          <w:szCs w:val="32"/>
          <w:lang w:val="en-US"/>
        </w:rPr>
        <w:t xml:space="preserve"> row to restore it, and that restoration is idempotent for the same reason order processing is.</w:t>
      </w:r>
    </w:p>
    <w:p w14:paraId="5B6A220C" w14:textId="77777777" w:rsidR="007642AF" w:rsidRPr="007642AF" w:rsidRDefault="007642AF" w:rsidP="007642AF">
      <w:pPr>
        <w:pStyle w:val="ListParagraph"/>
        <w:spacing w:line="360" w:lineRule="auto"/>
        <w:ind w:left="142"/>
        <w:jc w:val="both"/>
        <w:rPr>
          <w:rFonts w:ascii="Times New Roman" w:hAnsi="Times New Roman" w:cs="Times New Roman"/>
          <w:szCs w:val="32"/>
        </w:rPr>
      </w:pPr>
    </w:p>
    <w:p w14:paraId="100257AE" w14:textId="48EA6840" w:rsidR="007642AF" w:rsidRDefault="007642AF" w:rsidP="007642AF">
      <w:pPr>
        <w:pStyle w:val="ListParagraph"/>
        <w:numPr>
          <w:ilvl w:val="0"/>
          <w:numId w:val="1"/>
        </w:numPr>
        <w:spacing w:line="360" w:lineRule="auto"/>
        <w:ind w:left="-284" w:firstLine="0"/>
        <w:jc w:val="both"/>
        <w:rPr>
          <w:rFonts w:ascii="Times New Roman" w:hAnsi="Times New Roman" w:cs="Times New Roman"/>
          <w:b/>
          <w:bCs/>
          <w:sz w:val="28"/>
          <w:szCs w:val="32"/>
        </w:rPr>
      </w:pPr>
      <w:r w:rsidRPr="007642AF">
        <w:rPr>
          <w:rFonts w:ascii="Times New Roman" w:hAnsi="Times New Roman" w:cs="Times New Roman"/>
          <w:b/>
          <w:bCs/>
          <w:sz w:val="28"/>
          <w:szCs w:val="32"/>
        </w:rPr>
        <w:t>CI/CD Workflow Steps</w:t>
      </w:r>
    </w:p>
    <w:p w14:paraId="79052B9D" w14:textId="2BE2E7C1" w:rsidR="007642AF" w:rsidRDefault="007642AF" w:rsidP="007642AF">
      <w:pPr>
        <w:pStyle w:val="ListParagraph"/>
        <w:spacing w:line="360" w:lineRule="auto"/>
        <w:ind w:left="0"/>
        <w:jc w:val="both"/>
        <w:rPr>
          <w:rFonts w:ascii="Times New Roman" w:hAnsi="Times New Roman" w:cs="Times New Roman"/>
          <w:szCs w:val="32"/>
        </w:rPr>
      </w:pPr>
      <w:r>
        <w:rPr>
          <w:rFonts w:ascii="Times New Roman" w:hAnsi="Times New Roman" w:cs="Times New Roman"/>
          <w:szCs w:val="32"/>
        </w:rPr>
        <w:t>Before pushing them all to GitHub and looking at the actions flow, it is important to connect AWS with GitHub for it to use the AWS Console. For that, I’ve created an identity provider that uses my GitHub repository and my file as the source from which the codes are pushed into AWS. Then I’ve created a IAM user that is used by GitHub. Later the GitHub action flow would go in the following order:</w:t>
      </w:r>
    </w:p>
    <w:p w14:paraId="2892DA58"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Checkout source code.</w:t>
      </w:r>
    </w:p>
    <w:p w14:paraId="2A6AC60F"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Install dependencies.</w:t>
      </w:r>
    </w:p>
    <w:p w14:paraId="46366437"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Run linting and static checks.</w:t>
      </w:r>
    </w:p>
    <w:p w14:paraId="557863D2"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Run unit tests.</w:t>
      </w:r>
    </w:p>
    <w:p w14:paraId="54BB2ABD"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lastRenderedPageBreak/>
        <w:t>Package each Lambda function separately.</w:t>
      </w:r>
    </w:p>
    <w:p w14:paraId="299E4166"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Validate every CloudFormation template.</w:t>
      </w:r>
    </w:p>
    <w:p w14:paraId="1A7D9165"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Deploy network-stack.</w:t>
      </w:r>
    </w:p>
    <w:p w14:paraId="0D376037"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Deploy database-stack.</w:t>
      </w:r>
    </w:p>
    <w:p w14:paraId="6F2B00FA"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Deploy storage-stack.</w:t>
      </w:r>
    </w:p>
    <w:p w14:paraId="578B24F0"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 xml:space="preserve">Deploy </w:t>
      </w:r>
      <w:proofErr w:type="spellStart"/>
      <w:r w:rsidRPr="007642AF">
        <w:rPr>
          <w:rFonts w:ascii="Times New Roman" w:hAnsi="Times New Roman" w:cs="Times New Roman"/>
          <w:szCs w:val="32"/>
          <w:lang w:val="en-US"/>
        </w:rPr>
        <w:t>eventbus</w:t>
      </w:r>
      <w:proofErr w:type="spellEnd"/>
      <w:r w:rsidRPr="007642AF">
        <w:rPr>
          <w:rFonts w:ascii="Times New Roman" w:hAnsi="Times New Roman" w:cs="Times New Roman"/>
          <w:szCs w:val="32"/>
          <w:lang w:val="en-US"/>
        </w:rPr>
        <w:t>-stack.</w:t>
      </w:r>
    </w:p>
    <w:p w14:paraId="74B11623"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 xml:space="preserve">Deploy product-stack, order-stack, order-processing-stack and reporting-stack (including the EC2 dashboard's </w:t>
      </w:r>
      <w:proofErr w:type="spellStart"/>
      <w:r w:rsidRPr="007642AF">
        <w:rPr>
          <w:rFonts w:ascii="Times New Roman" w:hAnsi="Times New Roman" w:cs="Times New Roman"/>
          <w:szCs w:val="32"/>
          <w:lang w:val="en-US"/>
        </w:rPr>
        <w:t>UserData</w:t>
      </w:r>
      <w:proofErr w:type="spellEnd"/>
      <w:r w:rsidRPr="007642AF">
        <w:rPr>
          <w:rFonts w:ascii="Times New Roman" w:hAnsi="Times New Roman" w:cs="Times New Roman"/>
          <w:szCs w:val="32"/>
          <w:lang w:val="en-US"/>
        </w:rPr>
        <w:t xml:space="preserve"> bootstrap).</w:t>
      </w:r>
    </w:p>
    <w:p w14:paraId="2FFED2B3"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Deploy monitoring-stack.</w:t>
      </w:r>
    </w:p>
    <w:p w14:paraId="718A784C"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Read the exported Function URLs from stack outputs.</w:t>
      </w:r>
    </w:p>
    <w:p w14:paraId="36AE5B85" w14:textId="77777777" w:rsid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Run smoke tests against the deployed Function URLs.</w:t>
      </w:r>
    </w:p>
    <w:p w14:paraId="6319E7D8" w14:textId="548613B1" w:rsidR="007642AF" w:rsidRPr="007642AF" w:rsidRDefault="007642AF" w:rsidP="007642AF">
      <w:pPr>
        <w:pStyle w:val="ListParagraph"/>
        <w:numPr>
          <w:ilvl w:val="0"/>
          <w:numId w:val="23"/>
        </w:numPr>
        <w:spacing w:line="360" w:lineRule="auto"/>
        <w:jc w:val="both"/>
        <w:rPr>
          <w:rFonts w:ascii="Times New Roman" w:hAnsi="Times New Roman" w:cs="Times New Roman"/>
          <w:szCs w:val="32"/>
          <w:lang w:val="en-US"/>
        </w:rPr>
      </w:pPr>
      <w:r w:rsidRPr="007642AF">
        <w:rPr>
          <w:rFonts w:ascii="Times New Roman" w:hAnsi="Times New Roman" w:cs="Times New Roman"/>
          <w:szCs w:val="32"/>
          <w:lang w:val="en-US"/>
        </w:rPr>
        <w:t>Publish the deployment result.</w:t>
      </w:r>
    </w:p>
    <w:p w14:paraId="547FC362" w14:textId="622310D5" w:rsidR="007642AF" w:rsidRPr="007642AF" w:rsidRDefault="007642AF" w:rsidP="007642AF">
      <w:pPr>
        <w:pStyle w:val="ListParagraph"/>
        <w:spacing w:line="360" w:lineRule="auto"/>
        <w:ind w:left="284"/>
        <w:jc w:val="both"/>
        <w:rPr>
          <w:rFonts w:ascii="Times New Roman" w:hAnsi="Times New Roman" w:cs="Times New Roman"/>
          <w:szCs w:val="32"/>
          <w:lang w:val="en-US"/>
        </w:rPr>
      </w:pPr>
      <w:r>
        <w:rPr>
          <w:rFonts w:ascii="Times New Roman" w:hAnsi="Times New Roman" w:cs="Times New Roman"/>
          <w:szCs w:val="32"/>
        </w:rPr>
        <w:t xml:space="preserve">For every type of request, it gives the status codes (like 400, 401, 404, 409, 202, etc) and </w:t>
      </w:r>
      <w:r>
        <w:rPr>
          <w:rFonts w:ascii="Times New Roman" w:hAnsi="Times New Roman" w:cs="Times New Roman"/>
          <w:szCs w:val="32"/>
          <w:lang w:val="en-US"/>
        </w:rPr>
        <w:t>t</w:t>
      </w:r>
      <w:r w:rsidRPr="007642AF">
        <w:rPr>
          <w:rFonts w:ascii="Times New Roman" w:hAnsi="Times New Roman" w:cs="Times New Roman"/>
          <w:szCs w:val="32"/>
          <w:lang w:val="en-US"/>
        </w:rPr>
        <w:t>he order processor moves the order to COMPLETED and deducts stock correctly.</w:t>
      </w:r>
      <w:r>
        <w:rPr>
          <w:rFonts w:ascii="Times New Roman" w:hAnsi="Times New Roman" w:cs="Times New Roman"/>
          <w:szCs w:val="32"/>
          <w:lang w:val="en-US"/>
        </w:rPr>
        <w:t xml:space="preserve"> </w:t>
      </w:r>
      <w:r w:rsidRPr="007642AF">
        <w:rPr>
          <w:rFonts w:ascii="Times New Roman" w:hAnsi="Times New Roman" w:cs="Times New Roman"/>
          <w:szCs w:val="32"/>
          <w:lang w:val="en-US"/>
        </w:rPr>
        <w:t>Sending the same idempotency key twice does not deduct stock twice.</w:t>
      </w:r>
      <w:r>
        <w:rPr>
          <w:rFonts w:ascii="Times New Roman" w:hAnsi="Times New Roman" w:cs="Times New Roman"/>
          <w:szCs w:val="32"/>
          <w:lang w:val="en-US"/>
        </w:rPr>
        <w:t xml:space="preserve"> </w:t>
      </w:r>
      <w:r w:rsidRPr="007642AF">
        <w:rPr>
          <w:rFonts w:ascii="Times New Roman" w:hAnsi="Times New Roman" w:cs="Times New Roman"/>
          <w:szCs w:val="32"/>
          <w:lang w:val="en-US"/>
        </w:rPr>
        <w:t>A deliberately failing message ends up in the DLQ after the configured retries.</w:t>
      </w:r>
      <w:r>
        <w:rPr>
          <w:rFonts w:ascii="Times New Roman" w:hAnsi="Times New Roman" w:cs="Times New Roman"/>
          <w:szCs w:val="32"/>
          <w:lang w:val="en-US"/>
        </w:rPr>
        <w:t xml:space="preserve"> </w:t>
      </w:r>
      <w:proofErr w:type="spellStart"/>
      <w:r w:rsidRPr="007642AF">
        <w:rPr>
          <w:rFonts w:ascii="Times New Roman" w:hAnsi="Times New Roman" w:cs="Times New Roman"/>
          <w:szCs w:val="32"/>
          <w:lang w:val="en-US"/>
        </w:rPr>
        <w:t>EventBridge</w:t>
      </w:r>
      <w:proofErr w:type="spellEnd"/>
      <w:r w:rsidRPr="007642AF">
        <w:rPr>
          <w:rFonts w:ascii="Times New Roman" w:hAnsi="Times New Roman" w:cs="Times New Roman"/>
          <w:szCs w:val="32"/>
          <w:lang w:val="en-US"/>
        </w:rPr>
        <w:t xml:space="preserve"> events are </w:t>
      </w:r>
      <w:proofErr w:type="gramStart"/>
      <w:r w:rsidRPr="007642AF">
        <w:rPr>
          <w:rFonts w:ascii="Times New Roman" w:hAnsi="Times New Roman" w:cs="Times New Roman"/>
          <w:szCs w:val="32"/>
          <w:lang w:val="en-US"/>
        </w:rPr>
        <w:t>actually published</w:t>
      </w:r>
      <w:proofErr w:type="gramEnd"/>
      <w:r w:rsidRPr="007642AF">
        <w:rPr>
          <w:rFonts w:ascii="Times New Roman" w:hAnsi="Times New Roman" w:cs="Times New Roman"/>
          <w:szCs w:val="32"/>
          <w:lang w:val="en-US"/>
        </w:rPr>
        <w:t xml:space="preserve"> for order and low-stock outcomes, each with a valid </w:t>
      </w:r>
      <w:proofErr w:type="spellStart"/>
      <w:r w:rsidRPr="007642AF">
        <w:rPr>
          <w:rFonts w:ascii="Times New Roman" w:hAnsi="Times New Roman" w:cs="Times New Roman"/>
          <w:szCs w:val="32"/>
          <w:lang w:val="en-US"/>
        </w:rPr>
        <w:t>event_time</w:t>
      </w:r>
      <w:proofErr w:type="spellEnd"/>
      <w:r w:rsidRPr="007642AF">
        <w:rPr>
          <w:rFonts w:ascii="Times New Roman" w:hAnsi="Times New Roman" w:cs="Times New Roman"/>
          <w:szCs w:val="32"/>
          <w:lang w:val="en-US"/>
        </w:rPr>
        <w:t>.</w:t>
      </w:r>
    </w:p>
    <w:p w14:paraId="7C12778E" w14:textId="447767A2" w:rsidR="007642AF" w:rsidRPr="007642AF" w:rsidRDefault="007642AF" w:rsidP="007642AF">
      <w:pPr>
        <w:pStyle w:val="ListParagraph"/>
        <w:spacing w:line="360" w:lineRule="auto"/>
        <w:ind w:left="0"/>
        <w:jc w:val="both"/>
        <w:rPr>
          <w:rFonts w:ascii="Times New Roman" w:hAnsi="Times New Roman" w:cs="Times New Roman"/>
          <w:szCs w:val="32"/>
        </w:rPr>
      </w:pPr>
    </w:p>
    <w:p w14:paraId="05A1C3BA" w14:textId="114A61F3" w:rsidR="007642AF" w:rsidRDefault="007642AF" w:rsidP="007642AF">
      <w:pPr>
        <w:pStyle w:val="ListParagraph"/>
        <w:numPr>
          <w:ilvl w:val="0"/>
          <w:numId w:val="1"/>
        </w:numPr>
        <w:spacing w:line="360" w:lineRule="auto"/>
        <w:ind w:left="-284" w:firstLine="0"/>
        <w:jc w:val="both"/>
        <w:rPr>
          <w:rFonts w:ascii="Times New Roman" w:hAnsi="Times New Roman" w:cs="Times New Roman"/>
          <w:b/>
          <w:bCs/>
          <w:sz w:val="28"/>
          <w:szCs w:val="32"/>
        </w:rPr>
      </w:pPr>
      <w:r w:rsidRPr="007642AF">
        <w:rPr>
          <w:rFonts w:ascii="Times New Roman" w:hAnsi="Times New Roman" w:cs="Times New Roman"/>
          <w:b/>
          <w:bCs/>
          <w:sz w:val="28"/>
          <w:szCs w:val="32"/>
        </w:rPr>
        <w:t>Custom CloudWatch Metrics</w:t>
      </w:r>
    </w:p>
    <w:p w14:paraId="2AADB0A3" w14:textId="691C5B75" w:rsid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 xml:space="preserve">The CloudWatch metrics that I’ve considered are </w:t>
      </w:r>
      <w:proofErr w:type="spellStart"/>
      <w:r>
        <w:rPr>
          <w:rFonts w:ascii="Times New Roman" w:hAnsi="Times New Roman" w:cs="Times New Roman"/>
          <w:szCs w:val="32"/>
        </w:rPr>
        <w:t>OrdersPlaced</w:t>
      </w:r>
      <w:proofErr w:type="spellEnd"/>
      <w:r>
        <w:rPr>
          <w:rFonts w:ascii="Times New Roman" w:hAnsi="Times New Roman" w:cs="Times New Roman"/>
          <w:szCs w:val="32"/>
        </w:rPr>
        <w:t xml:space="preserve"> (which gets incremented whenever an order is accepted and queued), </w:t>
      </w:r>
      <w:proofErr w:type="spellStart"/>
      <w:r>
        <w:rPr>
          <w:rFonts w:ascii="Times New Roman" w:hAnsi="Times New Roman" w:cs="Times New Roman"/>
          <w:szCs w:val="32"/>
        </w:rPr>
        <w:t>OrdersFailed</w:t>
      </w:r>
      <w:proofErr w:type="spellEnd"/>
      <w:r>
        <w:rPr>
          <w:rFonts w:ascii="Times New Roman" w:hAnsi="Times New Roman" w:cs="Times New Roman"/>
          <w:szCs w:val="32"/>
        </w:rPr>
        <w:t xml:space="preserve"> (which gets incremented when an order permanently fails) and </w:t>
      </w:r>
      <w:proofErr w:type="spellStart"/>
      <w:r>
        <w:rPr>
          <w:rFonts w:ascii="Times New Roman" w:hAnsi="Times New Roman" w:cs="Times New Roman"/>
          <w:szCs w:val="32"/>
        </w:rPr>
        <w:t>LowStockEvents</w:t>
      </w:r>
      <w:proofErr w:type="spellEnd"/>
      <w:r>
        <w:rPr>
          <w:rFonts w:ascii="Times New Roman" w:hAnsi="Times New Roman" w:cs="Times New Roman"/>
          <w:szCs w:val="32"/>
        </w:rPr>
        <w:t xml:space="preserve"> (which gets incremented when low-stock threshold is crossed or triggered).</w:t>
      </w:r>
    </w:p>
    <w:p w14:paraId="55837339" w14:textId="6503195C" w:rsidR="007642AF" w:rsidRPr="007642AF" w:rsidRDefault="007642AF" w:rsidP="007642AF">
      <w:pPr>
        <w:pStyle w:val="ListParagraph"/>
        <w:spacing w:line="360" w:lineRule="auto"/>
        <w:ind w:left="142"/>
        <w:jc w:val="both"/>
        <w:rPr>
          <w:rFonts w:ascii="Times New Roman" w:hAnsi="Times New Roman" w:cs="Times New Roman"/>
          <w:szCs w:val="32"/>
        </w:rPr>
      </w:pPr>
      <w:r>
        <w:rPr>
          <w:rFonts w:ascii="Times New Roman" w:hAnsi="Times New Roman" w:cs="Times New Roman"/>
          <w:szCs w:val="32"/>
        </w:rPr>
        <w:t xml:space="preserve">Whenever the condition is crossed or triggered, the metrics are being published. </w:t>
      </w:r>
      <w:r w:rsidRPr="007642AF">
        <w:rPr>
          <w:rFonts w:ascii="Times New Roman" w:hAnsi="Times New Roman" w:cs="Times New Roman"/>
          <w:szCs w:val="32"/>
          <w:lang w:val="en-US"/>
        </w:rPr>
        <w:t>These custom metrics stay separate from the native Lambda metrics like Invocations, Errors and Duration, which CloudWatch already provides without any code.</w:t>
      </w:r>
    </w:p>
    <w:p w14:paraId="17F3C851" w14:textId="4C9C8F0A" w:rsidR="007642AF" w:rsidRPr="007642AF" w:rsidRDefault="007642AF" w:rsidP="007642AF">
      <w:pPr>
        <w:pStyle w:val="ListParagraph"/>
        <w:numPr>
          <w:ilvl w:val="0"/>
          <w:numId w:val="1"/>
        </w:numPr>
        <w:spacing w:line="360" w:lineRule="auto"/>
        <w:ind w:left="-284" w:firstLine="0"/>
        <w:jc w:val="both"/>
        <w:rPr>
          <w:rFonts w:ascii="Times New Roman" w:hAnsi="Times New Roman" w:cs="Times New Roman"/>
          <w:b/>
          <w:bCs/>
          <w:sz w:val="28"/>
          <w:szCs w:val="32"/>
        </w:rPr>
      </w:pPr>
      <w:r w:rsidRPr="007642AF">
        <w:rPr>
          <w:rFonts w:ascii="Times New Roman" w:hAnsi="Times New Roman" w:cs="Times New Roman"/>
          <w:b/>
          <w:bCs/>
          <w:sz w:val="28"/>
          <w:szCs w:val="32"/>
        </w:rPr>
        <w:t>Error Handling Strategy</w:t>
      </w:r>
    </w:p>
    <w:p w14:paraId="7E588D5C" w14:textId="38325C91" w:rsidR="007642AF" w:rsidRPr="007642AF" w:rsidRDefault="007642AF" w:rsidP="007642AF">
      <w:pPr>
        <w:pStyle w:val="ListParagraph"/>
        <w:numPr>
          <w:ilvl w:val="1"/>
          <w:numId w:val="1"/>
        </w:numPr>
        <w:spacing w:line="360" w:lineRule="auto"/>
        <w:jc w:val="both"/>
        <w:rPr>
          <w:rFonts w:ascii="Times New Roman" w:hAnsi="Times New Roman" w:cs="Times New Roman"/>
          <w:b/>
          <w:bCs/>
          <w:szCs w:val="32"/>
        </w:rPr>
      </w:pPr>
      <w:r w:rsidRPr="007642AF">
        <w:rPr>
          <w:rFonts w:ascii="Times New Roman" w:hAnsi="Times New Roman" w:cs="Times New Roman"/>
          <w:b/>
          <w:bCs/>
          <w:szCs w:val="32"/>
        </w:rPr>
        <w:t>Error Classification</w:t>
      </w:r>
    </w:p>
    <w:tbl>
      <w:tblPr>
        <w:tblStyle w:val="TableGrid"/>
        <w:tblW w:w="0" w:type="auto"/>
        <w:jc w:val="center"/>
        <w:tblLook w:val="04A0" w:firstRow="1" w:lastRow="0" w:firstColumn="1" w:lastColumn="0" w:noHBand="0" w:noVBand="1"/>
      </w:tblPr>
      <w:tblGrid>
        <w:gridCol w:w="2267"/>
        <w:gridCol w:w="5052"/>
      </w:tblGrid>
      <w:tr w:rsidR="007642AF" w14:paraId="4ED5D2E5" w14:textId="77777777" w:rsidTr="007642AF">
        <w:trPr>
          <w:jc w:val="center"/>
        </w:trPr>
        <w:tc>
          <w:tcPr>
            <w:tcW w:w="2267" w:type="dxa"/>
          </w:tcPr>
          <w:p w14:paraId="78E087B5" w14:textId="7024B902" w:rsidR="007642AF" w:rsidRDefault="007642AF" w:rsidP="007642AF">
            <w:pPr>
              <w:pStyle w:val="ListParagraph"/>
              <w:spacing w:line="360" w:lineRule="auto"/>
              <w:ind w:left="0"/>
              <w:jc w:val="both"/>
              <w:rPr>
                <w:rFonts w:ascii="Times New Roman" w:hAnsi="Times New Roman" w:cs="Times New Roman"/>
                <w:b/>
                <w:bCs/>
                <w:szCs w:val="32"/>
              </w:rPr>
            </w:pPr>
            <w:r>
              <w:rPr>
                <w:rFonts w:ascii="Times New Roman" w:hAnsi="Times New Roman" w:cs="Times New Roman"/>
                <w:b/>
                <w:bCs/>
                <w:szCs w:val="32"/>
              </w:rPr>
              <w:t>Status Code</w:t>
            </w:r>
          </w:p>
        </w:tc>
        <w:tc>
          <w:tcPr>
            <w:tcW w:w="5052" w:type="dxa"/>
          </w:tcPr>
          <w:p w14:paraId="58C313A7" w14:textId="449A9E60" w:rsidR="007642AF" w:rsidRDefault="007642AF" w:rsidP="007642AF">
            <w:pPr>
              <w:pStyle w:val="ListParagraph"/>
              <w:spacing w:line="360" w:lineRule="auto"/>
              <w:ind w:left="0"/>
              <w:jc w:val="both"/>
              <w:rPr>
                <w:rFonts w:ascii="Times New Roman" w:hAnsi="Times New Roman" w:cs="Times New Roman"/>
                <w:b/>
                <w:bCs/>
                <w:szCs w:val="32"/>
              </w:rPr>
            </w:pPr>
            <w:r>
              <w:rPr>
                <w:rFonts w:ascii="Times New Roman" w:hAnsi="Times New Roman" w:cs="Times New Roman"/>
                <w:b/>
                <w:bCs/>
                <w:szCs w:val="32"/>
              </w:rPr>
              <w:t>Condition</w:t>
            </w:r>
          </w:p>
        </w:tc>
      </w:tr>
      <w:tr w:rsidR="007642AF" w14:paraId="61AD5008" w14:textId="77777777" w:rsidTr="007642AF">
        <w:trPr>
          <w:jc w:val="center"/>
        </w:trPr>
        <w:tc>
          <w:tcPr>
            <w:tcW w:w="2267" w:type="dxa"/>
            <w:vAlign w:val="center"/>
          </w:tcPr>
          <w:p w14:paraId="7C08843D" w14:textId="3CD24870"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400 Bad Request</w:t>
            </w:r>
          </w:p>
        </w:tc>
        <w:tc>
          <w:tcPr>
            <w:tcW w:w="5052" w:type="dxa"/>
            <w:vAlign w:val="center"/>
          </w:tcPr>
          <w:p w14:paraId="6DC60B53" w14:textId="6A31C5F4"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Invalid JSON, missing fields, or validation failures.</w:t>
            </w:r>
          </w:p>
        </w:tc>
      </w:tr>
      <w:tr w:rsidR="007642AF" w14:paraId="553BF583" w14:textId="77777777" w:rsidTr="007642AF">
        <w:trPr>
          <w:jc w:val="center"/>
        </w:trPr>
        <w:tc>
          <w:tcPr>
            <w:tcW w:w="2267" w:type="dxa"/>
            <w:vAlign w:val="center"/>
          </w:tcPr>
          <w:p w14:paraId="50E43DDD" w14:textId="08BDC007"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401 Unauthorized</w:t>
            </w:r>
          </w:p>
        </w:tc>
        <w:tc>
          <w:tcPr>
            <w:tcW w:w="5052" w:type="dxa"/>
            <w:vAlign w:val="center"/>
          </w:tcPr>
          <w:p w14:paraId="5F2623E5" w14:textId="727C906D"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Missing, invalid, or expired authentication token.</w:t>
            </w:r>
          </w:p>
        </w:tc>
      </w:tr>
      <w:tr w:rsidR="007642AF" w14:paraId="4F085A8D" w14:textId="77777777" w:rsidTr="007642AF">
        <w:trPr>
          <w:jc w:val="center"/>
        </w:trPr>
        <w:tc>
          <w:tcPr>
            <w:tcW w:w="2267" w:type="dxa"/>
            <w:vAlign w:val="center"/>
          </w:tcPr>
          <w:p w14:paraId="78467CF3" w14:textId="0E0F3291"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403 Forbidden</w:t>
            </w:r>
          </w:p>
        </w:tc>
        <w:tc>
          <w:tcPr>
            <w:tcW w:w="5052" w:type="dxa"/>
            <w:vAlign w:val="center"/>
          </w:tcPr>
          <w:p w14:paraId="433478BA" w14:textId="78139CF2"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Caller lacks necessary resource permissions.</w:t>
            </w:r>
          </w:p>
        </w:tc>
      </w:tr>
      <w:tr w:rsidR="007642AF" w14:paraId="78DA1363" w14:textId="77777777" w:rsidTr="007642AF">
        <w:trPr>
          <w:jc w:val="center"/>
        </w:trPr>
        <w:tc>
          <w:tcPr>
            <w:tcW w:w="2267" w:type="dxa"/>
            <w:vAlign w:val="center"/>
          </w:tcPr>
          <w:p w14:paraId="0E86AB0B" w14:textId="2B359F65"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lastRenderedPageBreak/>
              <w:t>404 Not Found</w:t>
            </w:r>
          </w:p>
        </w:tc>
        <w:tc>
          <w:tcPr>
            <w:tcW w:w="5052" w:type="dxa"/>
            <w:vAlign w:val="center"/>
          </w:tcPr>
          <w:p w14:paraId="5F5C73F9" w14:textId="4330AB60"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Referenced entity does not exist.</w:t>
            </w:r>
          </w:p>
        </w:tc>
      </w:tr>
      <w:tr w:rsidR="007642AF" w14:paraId="453BBE37" w14:textId="77777777" w:rsidTr="007642AF">
        <w:trPr>
          <w:jc w:val="center"/>
        </w:trPr>
        <w:tc>
          <w:tcPr>
            <w:tcW w:w="2267" w:type="dxa"/>
            <w:vAlign w:val="center"/>
          </w:tcPr>
          <w:p w14:paraId="6126A770" w14:textId="3A187DEE"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409 Conflict</w:t>
            </w:r>
          </w:p>
        </w:tc>
        <w:tc>
          <w:tcPr>
            <w:tcW w:w="5052" w:type="dxa"/>
            <w:vAlign w:val="center"/>
          </w:tcPr>
          <w:p w14:paraId="22F251E0" w14:textId="58A3F504"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Business rule conflict (e.g., duplicate key, invalid state change).</w:t>
            </w:r>
          </w:p>
        </w:tc>
      </w:tr>
      <w:tr w:rsidR="007642AF" w14:paraId="47DE1CA7" w14:textId="77777777" w:rsidTr="007642AF">
        <w:trPr>
          <w:jc w:val="center"/>
        </w:trPr>
        <w:tc>
          <w:tcPr>
            <w:tcW w:w="2267" w:type="dxa"/>
            <w:vAlign w:val="center"/>
          </w:tcPr>
          <w:p w14:paraId="28F04AFE" w14:textId="4796D6FD"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500 Internal Error</w:t>
            </w:r>
          </w:p>
        </w:tc>
        <w:tc>
          <w:tcPr>
            <w:tcW w:w="5052" w:type="dxa"/>
            <w:vAlign w:val="center"/>
          </w:tcPr>
          <w:p w14:paraId="2579AC92" w14:textId="00C271B8"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Unhandled runtime or downstream system failure.</w:t>
            </w:r>
          </w:p>
        </w:tc>
      </w:tr>
      <w:tr w:rsidR="007642AF" w14:paraId="0880860E" w14:textId="77777777" w:rsidTr="007642AF">
        <w:trPr>
          <w:jc w:val="center"/>
        </w:trPr>
        <w:tc>
          <w:tcPr>
            <w:tcW w:w="2267" w:type="dxa"/>
            <w:vAlign w:val="center"/>
          </w:tcPr>
          <w:p w14:paraId="1D816F07" w14:textId="381A705D"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503 Unavailable</w:t>
            </w:r>
          </w:p>
        </w:tc>
        <w:tc>
          <w:tcPr>
            <w:tcW w:w="5052" w:type="dxa"/>
            <w:vAlign w:val="center"/>
          </w:tcPr>
          <w:p w14:paraId="098D303F" w14:textId="695579D9" w:rsidR="007642AF" w:rsidRPr="007642AF" w:rsidRDefault="007642AF" w:rsidP="007642AF">
            <w:pPr>
              <w:pStyle w:val="ListParagraph"/>
              <w:spacing w:line="360" w:lineRule="auto"/>
              <w:ind w:left="0"/>
              <w:jc w:val="both"/>
              <w:rPr>
                <w:rFonts w:ascii="Times New Roman" w:hAnsi="Times New Roman" w:cs="Times New Roman"/>
                <w:szCs w:val="32"/>
              </w:rPr>
            </w:pPr>
            <w:r w:rsidRPr="007642AF">
              <w:rPr>
                <w:rFonts w:ascii="Times New Roman" w:hAnsi="Times New Roman" w:cs="Times New Roman"/>
                <w:szCs w:val="32"/>
              </w:rPr>
              <w:t>Transient dependency outage; client should retry.</w:t>
            </w:r>
          </w:p>
        </w:tc>
      </w:tr>
    </w:tbl>
    <w:p w14:paraId="2633FCA2" w14:textId="77777777" w:rsidR="007642AF" w:rsidRPr="007642AF" w:rsidRDefault="007642AF" w:rsidP="007642AF">
      <w:pPr>
        <w:pStyle w:val="ListParagraph"/>
        <w:spacing w:line="360" w:lineRule="auto"/>
        <w:ind w:left="142"/>
        <w:jc w:val="both"/>
        <w:rPr>
          <w:rFonts w:ascii="Times New Roman" w:hAnsi="Times New Roman" w:cs="Times New Roman"/>
          <w:b/>
          <w:bCs/>
          <w:szCs w:val="32"/>
        </w:rPr>
      </w:pPr>
    </w:p>
    <w:p w14:paraId="14593385" w14:textId="6BDF240C" w:rsidR="007642AF" w:rsidRPr="007642AF" w:rsidRDefault="007642AF" w:rsidP="007642AF">
      <w:pPr>
        <w:pStyle w:val="ListParagraph"/>
        <w:numPr>
          <w:ilvl w:val="1"/>
          <w:numId w:val="1"/>
        </w:numPr>
        <w:spacing w:line="360" w:lineRule="auto"/>
        <w:jc w:val="both"/>
        <w:rPr>
          <w:rFonts w:ascii="Times New Roman" w:hAnsi="Times New Roman" w:cs="Times New Roman"/>
          <w:b/>
          <w:bCs/>
          <w:szCs w:val="32"/>
        </w:rPr>
      </w:pPr>
      <w:r w:rsidRPr="007642AF">
        <w:rPr>
          <w:rFonts w:ascii="Times New Roman" w:hAnsi="Times New Roman" w:cs="Times New Roman"/>
          <w:b/>
          <w:bCs/>
          <w:szCs w:val="32"/>
        </w:rPr>
        <w:t>Logging &amp; Observability</w:t>
      </w:r>
    </w:p>
    <w:p w14:paraId="2E5F93A5" w14:textId="29142151" w:rsidR="007642AF" w:rsidRPr="007642AF" w:rsidRDefault="007642AF" w:rsidP="007642AF">
      <w:pPr>
        <w:pStyle w:val="ListParagraph"/>
        <w:numPr>
          <w:ilvl w:val="0"/>
          <w:numId w:val="24"/>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Traceability</w:t>
      </w:r>
      <w:r w:rsidRPr="007642AF">
        <w:rPr>
          <w:rFonts w:ascii="Times New Roman" w:hAnsi="Times New Roman" w:cs="Times New Roman"/>
          <w:szCs w:val="32"/>
        </w:rPr>
        <w:t xml:space="preserve">: Every request attaches a </w:t>
      </w:r>
      <w:proofErr w:type="spellStart"/>
      <w:r w:rsidRPr="007642AF">
        <w:rPr>
          <w:rFonts w:ascii="Times New Roman" w:hAnsi="Times New Roman" w:cs="Times New Roman"/>
          <w:szCs w:val="32"/>
        </w:rPr>
        <w:t>request_id</w:t>
      </w:r>
      <w:proofErr w:type="spellEnd"/>
      <w:r w:rsidRPr="007642AF">
        <w:rPr>
          <w:rFonts w:ascii="Times New Roman" w:hAnsi="Times New Roman" w:cs="Times New Roman"/>
          <w:szCs w:val="32"/>
        </w:rPr>
        <w:t xml:space="preserve"> shared across logs and responses for end-to-end tracing.</w:t>
      </w:r>
    </w:p>
    <w:p w14:paraId="30152943" w14:textId="7B2C0C68" w:rsidR="007642AF" w:rsidRPr="007642AF" w:rsidRDefault="007642AF" w:rsidP="007642AF">
      <w:pPr>
        <w:pStyle w:val="ListParagraph"/>
        <w:numPr>
          <w:ilvl w:val="0"/>
          <w:numId w:val="24"/>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Context &amp; Sanitization</w:t>
      </w:r>
      <w:r w:rsidRPr="007642AF">
        <w:rPr>
          <w:rFonts w:ascii="Times New Roman" w:hAnsi="Times New Roman" w:cs="Times New Roman"/>
          <w:szCs w:val="32"/>
        </w:rPr>
        <w:t>: Logs capture function names, entity IDs, and execution outcomes while strictly redacting secrets and tokens.</w:t>
      </w:r>
    </w:p>
    <w:p w14:paraId="4D920D3B" w14:textId="048653B0" w:rsidR="007642AF" w:rsidRPr="007642AF" w:rsidRDefault="007642AF" w:rsidP="007642AF">
      <w:pPr>
        <w:pStyle w:val="ListParagraph"/>
        <w:numPr>
          <w:ilvl w:val="0"/>
          <w:numId w:val="24"/>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Error Isolation</w:t>
      </w:r>
      <w:r w:rsidRPr="007642AF">
        <w:rPr>
          <w:rFonts w:ascii="Times New Roman" w:hAnsi="Times New Roman" w:cs="Times New Roman"/>
          <w:szCs w:val="32"/>
        </w:rPr>
        <w:t>: CloudWatch stores full stack traces, returning only safe error codes to clients.</w:t>
      </w:r>
    </w:p>
    <w:p w14:paraId="176FDD85" w14:textId="2FB5DF8D" w:rsidR="007642AF" w:rsidRPr="007642AF" w:rsidRDefault="007642AF" w:rsidP="007642AF">
      <w:pPr>
        <w:pStyle w:val="ListParagraph"/>
        <w:numPr>
          <w:ilvl w:val="1"/>
          <w:numId w:val="1"/>
        </w:numPr>
        <w:spacing w:line="360" w:lineRule="auto"/>
        <w:jc w:val="both"/>
        <w:rPr>
          <w:rFonts w:ascii="Times New Roman" w:hAnsi="Times New Roman" w:cs="Times New Roman"/>
          <w:b/>
          <w:bCs/>
          <w:szCs w:val="32"/>
        </w:rPr>
      </w:pPr>
      <w:r w:rsidRPr="007642AF">
        <w:rPr>
          <w:rFonts w:ascii="Times New Roman" w:hAnsi="Times New Roman" w:cs="Times New Roman"/>
          <w:b/>
          <w:bCs/>
          <w:szCs w:val="32"/>
        </w:rPr>
        <w:t>SQS Retries &amp; DLQ</w:t>
      </w:r>
    </w:p>
    <w:p w14:paraId="2FA9AB3F" w14:textId="6E5482F2" w:rsidR="007642AF" w:rsidRPr="007642AF" w:rsidRDefault="007642AF" w:rsidP="007642AF">
      <w:pPr>
        <w:pStyle w:val="ListParagraph"/>
        <w:numPr>
          <w:ilvl w:val="0"/>
          <w:numId w:val="25"/>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Failure Routing</w:t>
      </w:r>
      <w:r w:rsidRPr="007642AF">
        <w:rPr>
          <w:rFonts w:ascii="Times New Roman" w:hAnsi="Times New Roman" w:cs="Times New Roman"/>
          <w:szCs w:val="32"/>
        </w:rPr>
        <w:t>: Transient faults trigger standard SQS retries, whereas permanent domain failures (e.g., out of stock) immediately mark the order as FAILED.</w:t>
      </w:r>
    </w:p>
    <w:p w14:paraId="01474933" w14:textId="0686D987" w:rsidR="007642AF" w:rsidRPr="007642AF" w:rsidRDefault="007642AF" w:rsidP="007642AF">
      <w:pPr>
        <w:pStyle w:val="ListParagraph"/>
        <w:numPr>
          <w:ilvl w:val="0"/>
          <w:numId w:val="25"/>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DLQ Monitoring</w:t>
      </w:r>
      <w:r w:rsidRPr="007642AF">
        <w:rPr>
          <w:rFonts w:ascii="Times New Roman" w:hAnsi="Times New Roman" w:cs="Times New Roman"/>
          <w:szCs w:val="32"/>
        </w:rPr>
        <w:t>: Poison messages route to the DLQ after exhausting retries, alerting via CloudWatch.</w:t>
      </w:r>
    </w:p>
    <w:p w14:paraId="112A2C59" w14:textId="365A4E50" w:rsidR="007642AF" w:rsidRPr="007642AF" w:rsidRDefault="007642AF" w:rsidP="007642AF">
      <w:pPr>
        <w:pStyle w:val="ListParagraph"/>
        <w:numPr>
          <w:ilvl w:val="1"/>
          <w:numId w:val="1"/>
        </w:numPr>
        <w:spacing w:line="360" w:lineRule="auto"/>
        <w:jc w:val="both"/>
        <w:rPr>
          <w:rFonts w:ascii="Times New Roman" w:hAnsi="Times New Roman" w:cs="Times New Roman"/>
          <w:b/>
          <w:bCs/>
          <w:szCs w:val="32"/>
        </w:rPr>
      </w:pPr>
      <w:r w:rsidRPr="007642AF">
        <w:rPr>
          <w:rFonts w:ascii="Times New Roman" w:hAnsi="Times New Roman" w:cs="Times New Roman"/>
          <w:b/>
          <w:bCs/>
          <w:szCs w:val="32"/>
        </w:rPr>
        <w:t>Idempotency</w:t>
      </w:r>
    </w:p>
    <w:p w14:paraId="4223B136" w14:textId="09DB59B8" w:rsidR="007642AF" w:rsidRPr="007642AF" w:rsidRDefault="007642AF" w:rsidP="007642AF">
      <w:pPr>
        <w:pStyle w:val="ListParagraph"/>
        <w:numPr>
          <w:ilvl w:val="0"/>
          <w:numId w:val="26"/>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Dual-Layer</w:t>
      </w:r>
      <w:r>
        <w:rPr>
          <w:rFonts w:ascii="Times New Roman" w:hAnsi="Times New Roman" w:cs="Times New Roman"/>
          <w:szCs w:val="32"/>
          <w:u w:val="single"/>
        </w:rPr>
        <w:t xml:space="preserve"> </w:t>
      </w:r>
      <w:proofErr w:type="spellStart"/>
      <w:r w:rsidRPr="007642AF">
        <w:rPr>
          <w:rFonts w:ascii="Times New Roman" w:hAnsi="Times New Roman" w:cs="Times New Roman"/>
          <w:szCs w:val="32"/>
          <w:u w:val="single"/>
        </w:rPr>
        <w:t>Defense</w:t>
      </w:r>
      <w:proofErr w:type="spellEnd"/>
      <w:r w:rsidRPr="007642AF">
        <w:rPr>
          <w:rFonts w:ascii="Times New Roman" w:hAnsi="Times New Roman" w:cs="Times New Roman"/>
          <w:szCs w:val="32"/>
        </w:rPr>
        <w:t>: Client idempotency keys prevent duplicate API calls, while consumer-level checks protect against SQS duplicate deliveries.</w:t>
      </w:r>
    </w:p>
    <w:p w14:paraId="63F2331F" w14:textId="3E3EA962" w:rsidR="007642AF" w:rsidRPr="007642AF" w:rsidRDefault="007642AF" w:rsidP="007642AF">
      <w:pPr>
        <w:pStyle w:val="ListParagraph"/>
        <w:numPr>
          <w:ilvl w:val="0"/>
          <w:numId w:val="26"/>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Transactional Deductions</w:t>
      </w:r>
      <w:r w:rsidRPr="007642AF">
        <w:rPr>
          <w:rFonts w:ascii="Times New Roman" w:hAnsi="Times New Roman" w:cs="Times New Roman"/>
          <w:szCs w:val="32"/>
        </w:rPr>
        <w:t>: Inventory updates and terminal status changes execute atomically in one database transaction.</w:t>
      </w:r>
    </w:p>
    <w:p w14:paraId="61F6C402" w14:textId="19FEAF08" w:rsidR="007642AF" w:rsidRPr="007642AF" w:rsidRDefault="007642AF" w:rsidP="007642AF">
      <w:pPr>
        <w:pStyle w:val="ListParagraph"/>
        <w:numPr>
          <w:ilvl w:val="1"/>
          <w:numId w:val="1"/>
        </w:numPr>
        <w:spacing w:line="360" w:lineRule="auto"/>
        <w:jc w:val="both"/>
        <w:rPr>
          <w:rFonts w:ascii="Times New Roman" w:hAnsi="Times New Roman" w:cs="Times New Roman"/>
          <w:b/>
          <w:bCs/>
          <w:szCs w:val="32"/>
        </w:rPr>
      </w:pPr>
      <w:r w:rsidRPr="007642AF">
        <w:rPr>
          <w:rFonts w:ascii="Times New Roman" w:hAnsi="Times New Roman" w:cs="Times New Roman"/>
          <w:b/>
          <w:bCs/>
          <w:szCs w:val="32"/>
        </w:rPr>
        <w:t>Persistence &amp; Events</w:t>
      </w:r>
    </w:p>
    <w:p w14:paraId="3ACFDE04" w14:textId="5EB3162C" w:rsidR="007642AF" w:rsidRPr="007642AF" w:rsidRDefault="007642AF" w:rsidP="007642AF">
      <w:pPr>
        <w:pStyle w:val="ListParagraph"/>
        <w:numPr>
          <w:ilvl w:val="0"/>
          <w:numId w:val="27"/>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Atomic Rollbacks</w:t>
      </w:r>
      <w:r w:rsidRPr="007642AF">
        <w:rPr>
          <w:rFonts w:ascii="Times New Roman" w:hAnsi="Times New Roman" w:cs="Times New Roman"/>
          <w:szCs w:val="32"/>
        </w:rPr>
        <w:t>: Any database step failure triggers a full rollback, masking internal errors behind standard 500/503 responses.</w:t>
      </w:r>
    </w:p>
    <w:p w14:paraId="575552AB" w14:textId="1824960C" w:rsidR="007642AF" w:rsidRDefault="007642AF" w:rsidP="007642AF">
      <w:pPr>
        <w:pStyle w:val="ListParagraph"/>
        <w:numPr>
          <w:ilvl w:val="0"/>
          <w:numId w:val="27"/>
        </w:numPr>
        <w:spacing w:line="360" w:lineRule="auto"/>
        <w:jc w:val="both"/>
        <w:rPr>
          <w:rFonts w:ascii="Times New Roman" w:hAnsi="Times New Roman" w:cs="Times New Roman"/>
          <w:szCs w:val="32"/>
        </w:rPr>
      </w:pPr>
      <w:r w:rsidRPr="007642AF">
        <w:rPr>
          <w:rFonts w:ascii="Times New Roman" w:hAnsi="Times New Roman" w:cs="Times New Roman"/>
          <w:szCs w:val="32"/>
          <w:u w:val="single"/>
        </w:rPr>
        <w:t>Reliable Eventing</w:t>
      </w:r>
      <w:r w:rsidRPr="007642AF">
        <w:rPr>
          <w:rFonts w:ascii="Times New Roman" w:hAnsi="Times New Roman" w:cs="Times New Roman"/>
          <w:szCs w:val="32"/>
        </w:rPr>
        <w:t xml:space="preserve">: </w:t>
      </w:r>
      <w:proofErr w:type="spellStart"/>
      <w:r w:rsidRPr="007642AF">
        <w:rPr>
          <w:rFonts w:ascii="Times New Roman" w:hAnsi="Times New Roman" w:cs="Times New Roman"/>
          <w:szCs w:val="32"/>
        </w:rPr>
        <w:t>EventBridge</w:t>
      </w:r>
      <w:proofErr w:type="spellEnd"/>
      <w:r w:rsidRPr="007642AF">
        <w:rPr>
          <w:rFonts w:ascii="Times New Roman" w:hAnsi="Times New Roman" w:cs="Times New Roman"/>
          <w:szCs w:val="32"/>
        </w:rPr>
        <w:t xml:space="preserve"> publish failures on critical domain events block and retry the operation rather than failing silently.</w:t>
      </w:r>
    </w:p>
    <w:p w14:paraId="29219DEB" w14:textId="6546AF71" w:rsidR="007642AF" w:rsidRPr="007642AF" w:rsidRDefault="007642AF" w:rsidP="007642AF">
      <w:pPr>
        <w:rPr>
          <w:rFonts w:ascii="Times New Roman" w:hAnsi="Times New Roman" w:cs="Times New Roman"/>
          <w:szCs w:val="32"/>
          <w:u w:val="single"/>
        </w:rPr>
      </w:pPr>
      <w:r>
        <w:rPr>
          <w:rFonts w:ascii="Times New Roman" w:hAnsi="Times New Roman" w:cs="Times New Roman"/>
          <w:szCs w:val="32"/>
          <w:u w:val="single"/>
        </w:rPr>
        <w:br w:type="page"/>
      </w:r>
    </w:p>
    <w:p w14:paraId="27787FAD" w14:textId="1D9BC930" w:rsidR="007642AF" w:rsidRDefault="007642AF" w:rsidP="007642AF">
      <w:pPr>
        <w:pStyle w:val="ListParagraph"/>
        <w:numPr>
          <w:ilvl w:val="0"/>
          <w:numId w:val="1"/>
        </w:numPr>
        <w:spacing w:line="360" w:lineRule="auto"/>
        <w:ind w:left="-284" w:firstLine="0"/>
        <w:jc w:val="both"/>
        <w:rPr>
          <w:rFonts w:ascii="Times New Roman" w:hAnsi="Times New Roman" w:cs="Times New Roman"/>
          <w:b/>
          <w:bCs/>
          <w:sz w:val="28"/>
          <w:szCs w:val="32"/>
        </w:rPr>
      </w:pPr>
      <w:r>
        <w:rPr>
          <w:rFonts w:ascii="Times New Roman" w:hAnsi="Times New Roman" w:cs="Times New Roman"/>
          <w:b/>
          <w:bCs/>
          <w:sz w:val="28"/>
          <w:szCs w:val="32"/>
        </w:rPr>
        <w:lastRenderedPageBreak/>
        <w:t>Conclusion</w:t>
      </w:r>
    </w:p>
    <w:p w14:paraId="52208DB2" w14:textId="7BEFADFF" w:rsidR="007642AF" w:rsidRPr="007642AF" w:rsidRDefault="007642AF" w:rsidP="007642AF">
      <w:pPr>
        <w:pStyle w:val="ListParagraph"/>
        <w:spacing w:line="360" w:lineRule="auto"/>
        <w:ind w:left="142"/>
        <w:jc w:val="both"/>
        <w:rPr>
          <w:rFonts w:ascii="Times New Roman" w:hAnsi="Times New Roman" w:cs="Times New Roman"/>
          <w:szCs w:val="32"/>
        </w:rPr>
      </w:pPr>
      <w:r w:rsidRPr="007642AF">
        <w:rPr>
          <w:rFonts w:ascii="Times New Roman" w:hAnsi="Times New Roman" w:cs="Times New Roman"/>
          <w:szCs w:val="32"/>
        </w:rPr>
        <w:t xml:space="preserve">This document establishes the comprehensive backend architecture and technical design for </w:t>
      </w:r>
      <w:proofErr w:type="spellStart"/>
      <w:r w:rsidRPr="007642AF">
        <w:rPr>
          <w:rFonts w:ascii="Times New Roman" w:hAnsi="Times New Roman" w:cs="Times New Roman"/>
          <w:szCs w:val="32"/>
        </w:rPr>
        <w:t>CloudMart</w:t>
      </w:r>
      <w:proofErr w:type="spellEnd"/>
      <w:r w:rsidRPr="007642AF">
        <w:rPr>
          <w:rFonts w:ascii="Times New Roman" w:hAnsi="Times New Roman" w:cs="Times New Roman"/>
          <w:szCs w:val="32"/>
        </w:rPr>
        <w:t>, finalizing all architectural decisions, network topology, CloudFormation stack dependencies, relational schemas, API contracts, CI/CD pipelines, and error-handling strategies required before implementation begins.</w:t>
      </w:r>
    </w:p>
    <w:p w14:paraId="0EE4B412" w14:textId="77F199F4" w:rsidR="007642AF" w:rsidRPr="007642AF" w:rsidRDefault="007642AF" w:rsidP="007642AF">
      <w:pPr>
        <w:pStyle w:val="ListParagraph"/>
        <w:spacing w:line="360" w:lineRule="auto"/>
        <w:ind w:left="142"/>
        <w:jc w:val="both"/>
        <w:rPr>
          <w:rFonts w:ascii="Times New Roman" w:hAnsi="Times New Roman" w:cs="Times New Roman"/>
          <w:szCs w:val="32"/>
        </w:rPr>
      </w:pPr>
      <w:r w:rsidRPr="007642AF">
        <w:rPr>
          <w:rFonts w:ascii="Times New Roman" w:hAnsi="Times New Roman" w:cs="Times New Roman"/>
          <w:szCs w:val="32"/>
        </w:rPr>
        <w:t xml:space="preserve">Every design choice—such as opting for Lambda Function URLs over API Gateway, RDS over DynamoDB, and VPC Endpoints over NAT Gateways—was evaluated against its </w:t>
      </w:r>
      <w:proofErr w:type="spellStart"/>
      <w:r w:rsidRPr="007642AF">
        <w:rPr>
          <w:rFonts w:ascii="Times New Roman" w:hAnsi="Times New Roman" w:cs="Times New Roman"/>
          <w:szCs w:val="32"/>
        </w:rPr>
        <w:t>tradeoffs</w:t>
      </w:r>
      <w:proofErr w:type="spellEnd"/>
      <w:r w:rsidRPr="007642AF">
        <w:rPr>
          <w:rFonts w:ascii="Times New Roman" w:hAnsi="Times New Roman" w:cs="Times New Roman"/>
          <w:szCs w:val="32"/>
        </w:rPr>
        <w:t xml:space="preserve"> to ensure the system is proportionate, secure, and unambiguous. By resolving all infrastructural and data </w:t>
      </w:r>
      <w:proofErr w:type="spellStart"/>
      <w:r w:rsidRPr="007642AF">
        <w:rPr>
          <w:rFonts w:ascii="Times New Roman" w:hAnsi="Times New Roman" w:cs="Times New Roman"/>
          <w:szCs w:val="32"/>
        </w:rPr>
        <w:t>modeling</w:t>
      </w:r>
      <w:proofErr w:type="spellEnd"/>
      <w:r w:rsidRPr="007642AF">
        <w:rPr>
          <w:rFonts w:ascii="Times New Roman" w:hAnsi="Times New Roman" w:cs="Times New Roman"/>
          <w:szCs w:val="32"/>
        </w:rPr>
        <w:t xml:space="preserve"> questions upfront, subsequent milestones can focus entirely on code execution rather than retroactive system discovery.</w:t>
      </w:r>
    </w:p>
    <w:p w14:paraId="1D51B27B" w14:textId="76DCD002" w:rsidR="007642AF" w:rsidRPr="007642AF" w:rsidRDefault="007642AF" w:rsidP="007642AF">
      <w:pPr>
        <w:pStyle w:val="ListParagraph"/>
        <w:spacing w:line="360" w:lineRule="auto"/>
        <w:ind w:left="142"/>
        <w:jc w:val="both"/>
        <w:rPr>
          <w:rFonts w:ascii="Times New Roman" w:hAnsi="Times New Roman" w:cs="Times New Roman"/>
          <w:szCs w:val="32"/>
        </w:rPr>
      </w:pPr>
      <w:r w:rsidRPr="007642AF">
        <w:rPr>
          <w:rFonts w:ascii="Times New Roman" w:hAnsi="Times New Roman" w:cs="Times New Roman"/>
          <w:szCs w:val="32"/>
        </w:rPr>
        <w:t>The architecture established here serves as the baseline for all upcoming milestones, from authentication and core APIs to asynchronous order processing and observability. With the design finalized and cross-stack dependencies locked in, the backend architecture is ready to transition directly into the implementation phase.</w:t>
      </w:r>
    </w:p>
    <w:sectPr w:rsidR="007642AF" w:rsidRPr="007642AF">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5D308" w14:textId="77777777" w:rsidR="00C13571" w:rsidRDefault="00C13571" w:rsidP="007642AF">
      <w:pPr>
        <w:spacing w:after="0" w:line="240" w:lineRule="auto"/>
      </w:pPr>
      <w:r>
        <w:separator/>
      </w:r>
    </w:p>
  </w:endnote>
  <w:endnote w:type="continuationSeparator" w:id="0">
    <w:p w14:paraId="53A66C90" w14:textId="77777777" w:rsidR="00C13571" w:rsidRDefault="00C13571" w:rsidP="00764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5F02" w14:textId="536D9E38" w:rsidR="007642AF" w:rsidRDefault="007642AF">
    <w:pPr>
      <w:pStyle w:val="Footer"/>
    </w:pPr>
    <w:r>
      <w:rPr>
        <w:noProof/>
      </w:rPr>
      <mc:AlternateContent>
        <mc:Choice Requires="wps">
          <w:drawing>
            <wp:anchor distT="0" distB="0" distL="0" distR="0" simplePos="0" relativeHeight="251659264" behindDoc="0" locked="0" layoutInCell="1" allowOverlap="1" wp14:anchorId="2F5B9D4A" wp14:editId="4486428D">
              <wp:simplePos x="635" y="635"/>
              <wp:positionH relativeFrom="page">
                <wp:align>center</wp:align>
              </wp:positionH>
              <wp:positionV relativeFrom="page">
                <wp:align>bottom</wp:align>
              </wp:positionV>
              <wp:extent cx="3100070" cy="370205"/>
              <wp:effectExtent l="0" t="0" r="5080" b="0"/>
              <wp:wrapNone/>
              <wp:docPr id="1773269166"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328C55DD" w14:textId="4CC6DC1F" w:rsidR="007642AF" w:rsidRPr="007642AF" w:rsidRDefault="007642AF" w:rsidP="007642AF">
                          <w:pPr>
                            <w:spacing w:after="0"/>
                            <w:rPr>
                              <w:rFonts w:ascii="Aptos" w:eastAsia="Aptos" w:hAnsi="Aptos" w:cs="Aptos"/>
                              <w:noProof/>
                              <w:color w:val="000000"/>
                              <w:sz w:val="20"/>
                              <w:szCs w:val="20"/>
                            </w:rPr>
                          </w:pPr>
                          <w:r w:rsidRPr="007642A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5B9D4A" id="_x0000_t202" coordsize="21600,21600" o:spt="202" path="m,l,21600r21600,l21600,xe">
              <v:stroke joinstyle="miter"/>
              <v:path gradientshapeok="t" o:connecttype="rect"/>
            </v:shapetype>
            <v:shape id="Text Box 3"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328C55DD" w14:textId="4CC6DC1F" w:rsidR="007642AF" w:rsidRPr="007642AF" w:rsidRDefault="007642AF" w:rsidP="007642AF">
                    <w:pPr>
                      <w:spacing w:after="0"/>
                      <w:rPr>
                        <w:rFonts w:ascii="Aptos" w:eastAsia="Aptos" w:hAnsi="Aptos" w:cs="Aptos"/>
                        <w:noProof/>
                        <w:color w:val="000000"/>
                        <w:sz w:val="20"/>
                        <w:szCs w:val="20"/>
                      </w:rPr>
                    </w:pPr>
                    <w:r w:rsidRPr="007642A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36C8" w14:textId="28F31956" w:rsidR="007642AF" w:rsidRDefault="007642AF">
    <w:pPr>
      <w:pStyle w:val="Footer"/>
    </w:pPr>
    <w:r>
      <w:rPr>
        <w:noProof/>
      </w:rPr>
      <mc:AlternateContent>
        <mc:Choice Requires="wps">
          <w:drawing>
            <wp:anchor distT="0" distB="0" distL="0" distR="0" simplePos="0" relativeHeight="251660288" behindDoc="0" locked="0" layoutInCell="1" allowOverlap="1" wp14:anchorId="111FB636" wp14:editId="480A5770">
              <wp:simplePos x="914400" y="10058400"/>
              <wp:positionH relativeFrom="page">
                <wp:align>center</wp:align>
              </wp:positionH>
              <wp:positionV relativeFrom="page">
                <wp:align>bottom</wp:align>
              </wp:positionV>
              <wp:extent cx="3100070" cy="370205"/>
              <wp:effectExtent l="0" t="0" r="5080" b="0"/>
              <wp:wrapNone/>
              <wp:docPr id="1307938786" name="Text Box 4"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0573294" w14:textId="0C3C4F94" w:rsidR="007642AF" w:rsidRPr="007642AF" w:rsidRDefault="007642AF" w:rsidP="007642AF">
                          <w:pPr>
                            <w:spacing w:after="0"/>
                            <w:rPr>
                              <w:rFonts w:ascii="Aptos" w:eastAsia="Aptos" w:hAnsi="Aptos" w:cs="Aptos"/>
                              <w:noProof/>
                              <w:color w:val="000000"/>
                              <w:sz w:val="20"/>
                              <w:szCs w:val="20"/>
                            </w:rPr>
                          </w:pPr>
                          <w:r w:rsidRPr="007642A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1FB636" id="_x0000_t202" coordsize="21600,21600" o:spt="202" path="m,l,21600r21600,l21600,xe">
              <v:stroke joinstyle="miter"/>
              <v:path gradientshapeok="t" o:connecttype="rect"/>
            </v:shapetype>
            <v:shape id="Text Box 4"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60573294" w14:textId="0C3C4F94" w:rsidR="007642AF" w:rsidRPr="007642AF" w:rsidRDefault="007642AF" w:rsidP="007642AF">
                    <w:pPr>
                      <w:spacing w:after="0"/>
                      <w:rPr>
                        <w:rFonts w:ascii="Aptos" w:eastAsia="Aptos" w:hAnsi="Aptos" w:cs="Aptos"/>
                        <w:noProof/>
                        <w:color w:val="000000"/>
                        <w:sz w:val="20"/>
                        <w:szCs w:val="20"/>
                      </w:rPr>
                    </w:pPr>
                    <w:r w:rsidRPr="007642A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8DCC" w14:textId="19A6BF95" w:rsidR="007642AF" w:rsidRDefault="007642AF">
    <w:pPr>
      <w:pStyle w:val="Footer"/>
    </w:pPr>
    <w:r>
      <w:rPr>
        <w:noProof/>
      </w:rPr>
      <mc:AlternateContent>
        <mc:Choice Requires="wps">
          <w:drawing>
            <wp:anchor distT="0" distB="0" distL="0" distR="0" simplePos="0" relativeHeight="251658240" behindDoc="0" locked="0" layoutInCell="1" allowOverlap="1" wp14:anchorId="2D10722D" wp14:editId="24C622B1">
              <wp:simplePos x="635" y="635"/>
              <wp:positionH relativeFrom="page">
                <wp:align>center</wp:align>
              </wp:positionH>
              <wp:positionV relativeFrom="page">
                <wp:align>bottom</wp:align>
              </wp:positionV>
              <wp:extent cx="3100070" cy="370205"/>
              <wp:effectExtent l="0" t="0" r="5080" b="0"/>
              <wp:wrapNone/>
              <wp:docPr id="1318589471"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9A50D41" w14:textId="4BFA6C40" w:rsidR="007642AF" w:rsidRPr="007642AF" w:rsidRDefault="007642AF" w:rsidP="007642AF">
                          <w:pPr>
                            <w:spacing w:after="0"/>
                            <w:rPr>
                              <w:rFonts w:ascii="Aptos" w:eastAsia="Aptos" w:hAnsi="Aptos" w:cs="Aptos"/>
                              <w:noProof/>
                              <w:color w:val="000000"/>
                              <w:sz w:val="20"/>
                              <w:szCs w:val="20"/>
                            </w:rPr>
                          </w:pPr>
                          <w:r w:rsidRPr="007642A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10722D" id="_x0000_t202" coordsize="21600,21600" o:spt="202" path="m,l,21600r21600,l21600,xe">
              <v:stroke joinstyle="miter"/>
              <v:path gradientshapeok="t" o:connecttype="rect"/>
            </v:shapetype>
            <v:shape id="Text Box 2"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79A50D41" w14:textId="4BFA6C40" w:rsidR="007642AF" w:rsidRPr="007642AF" w:rsidRDefault="007642AF" w:rsidP="007642AF">
                    <w:pPr>
                      <w:spacing w:after="0"/>
                      <w:rPr>
                        <w:rFonts w:ascii="Aptos" w:eastAsia="Aptos" w:hAnsi="Aptos" w:cs="Aptos"/>
                        <w:noProof/>
                        <w:color w:val="000000"/>
                        <w:sz w:val="20"/>
                        <w:szCs w:val="20"/>
                      </w:rPr>
                    </w:pPr>
                    <w:r w:rsidRPr="007642A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7C910" w14:textId="77777777" w:rsidR="00C13571" w:rsidRDefault="00C13571" w:rsidP="007642AF">
      <w:pPr>
        <w:spacing w:after="0" w:line="240" w:lineRule="auto"/>
      </w:pPr>
      <w:r>
        <w:separator/>
      </w:r>
    </w:p>
  </w:footnote>
  <w:footnote w:type="continuationSeparator" w:id="0">
    <w:p w14:paraId="5FD7C884" w14:textId="77777777" w:rsidR="00C13571" w:rsidRDefault="00C13571" w:rsidP="00764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12E"/>
    <w:multiLevelType w:val="multilevel"/>
    <w:tmpl w:val="A0F0AE7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4031B69"/>
    <w:multiLevelType w:val="multilevel"/>
    <w:tmpl w:val="7D7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4C00"/>
    <w:multiLevelType w:val="hybridMultilevel"/>
    <w:tmpl w:val="A5704D1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9D015A"/>
    <w:multiLevelType w:val="multilevel"/>
    <w:tmpl w:val="0DD2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353D0"/>
    <w:multiLevelType w:val="multilevel"/>
    <w:tmpl w:val="265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B4851"/>
    <w:multiLevelType w:val="multilevel"/>
    <w:tmpl w:val="FE2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9449D"/>
    <w:multiLevelType w:val="multilevel"/>
    <w:tmpl w:val="E2FC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3514D"/>
    <w:multiLevelType w:val="multilevel"/>
    <w:tmpl w:val="796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B6792"/>
    <w:multiLevelType w:val="multilevel"/>
    <w:tmpl w:val="1B7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32FF1"/>
    <w:multiLevelType w:val="multilevel"/>
    <w:tmpl w:val="CBDC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914E5"/>
    <w:multiLevelType w:val="multilevel"/>
    <w:tmpl w:val="AED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C7263"/>
    <w:multiLevelType w:val="multilevel"/>
    <w:tmpl w:val="1172A1DA"/>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2" w15:restartNumberingAfterBreak="0">
    <w:nsid w:val="3482200D"/>
    <w:multiLevelType w:val="multilevel"/>
    <w:tmpl w:val="A9F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92F1D"/>
    <w:multiLevelType w:val="multilevel"/>
    <w:tmpl w:val="6DA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52330"/>
    <w:multiLevelType w:val="hybridMultilevel"/>
    <w:tmpl w:val="8D826024"/>
    <w:lvl w:ilvl="0" w:tplc="C2FA72BE">
      <w:start w:val="1"/>
      <w:numFmt w:val="lowerLetter"/>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2D17B1B"/>
    <w:multiLevelType w:val="multilevel"/>
    <w:tmpl w:val="0826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01415"/>
    <w:multiLevelType w:val="multilevel"/>
    <w:tmpl w:val="5E72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92B4E"/>
    <w:multiLevelType w:val="multilevel"/>
    <w:tmpl w:val="F2AE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F3131"/>
    <w:multiLevelType w:val="hybridMultilevel"/>
    <w:tmpl w:val="243EB3B2"/>
    <w:lvl w:ilvl="0" w:tplc="3D426F48">
      <w:start w:val="1"/>
      <w:numFmt w:val="lowerLetter"/>
      <w:lvlText w:val="%1."/>
      <w:lvlJc w:val="left"/>
      <w:pPr>
        <w:ind w:left="76" w:hanging="360"/>
      </w:pPr>
      <w:rPr>
        <w:rFonts w:ascii="Times New Roman" w:eastAsiaTheme="minorHAnsi" w:hAnsi="Times New Roman" w:cs="Times New Roman"/>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9" w15:restartNumberingAfterBreak="0">
    <w:nsid w:val="660C2099"/>
    <w:multiLevelType w:val="multilevel"/>
    <w:tmpl w:val="9DD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031BD"/>
    <w:multiLevelType w:val="multilevel"/>
    <w:tmpl w:val="BE3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31A7B"/>
    <w:multiLevelType w:val="hybridMultilevel"/>
    <w:tmpl w:val="EB6E8AE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0CE6D34"/>
    <w:multiLevelType w:val="multilevel"/>
    <w:tmpl w:val="625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6137D"/>
    <w:multiLevelType w:val="multilevel"/>
    <w:tmpl w:val="B37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247F9"/>
    <w:multiLevelType w:val="multilevel"/>
    <w:tmpl w:val="C52E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F41A4"/>
    <w:multiLevelType w:val="multilevel"/>
    <w:tmpl w:val="C75A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0551F"/>
    <w:multiLevelType w:val="multilevel"/>
    <w:tmpl w:val="9B74407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62631748">
    <w:abstractNumId w:val="26"/>
  </w:num>
  <w:num w:numId="2" w16cid:durableId="95293287">
    <w:abstractNumId w:val="15"/>
  </w:num>
  <w:num w:numId="3" w16cid:durableId="1939554814">
    <w:abstractNumId w:val="14"/>
  </w:num>
  <w:num w:numId="4" w16cid:durableId="1333415583">
    <w:abstractNumId w:val="18"/>
  </w:num>
  <w:num w:numId="5" w16cid:durableId="908854667">
    <w:abstractNumId w:val="2"/>
  </w:num>
  <w:num w:numId="6" w16cid:durableId="2068989318">
    <w:abstractNumId w:val="5"/>
  </w:num>
  <w:num w:numId="7" w16cid:durableId="1263370062">
    <w:abstractNumId w:val="23"/>
  </w:num>
  <w:num w:numId="8" w16cid:durableId="1382552947">
    <w:abstractNumId w:val="10"/>
  </w:num>
  <w:num w:numId="9" w16cid:durableId="1731733523">
    <w:abstractNumId w:val="7"/>
  </w:num>
  <w:num w:numId="10" w16cid:durableId="1686208130">
    <w:abstractNumId w:val="6"/>
  </w:num>
  <w:num w:numId="11" w16cid:durableId="1523936008">
    <w:abstractNumId w:val="0"/>
  </w:num>
  <w:num w:numId="12" w16cid:durableId="1114863597">
    <w:abstractNumId w:val="19"/>
  </w:num>
  <w:num w:numId="13" w16cid:durableId="341711362">
    <w:abstractNumId w:val="9"/>
  </w:num>
  <w:num w:numId="14" w16cid:durableId="73554642">
    <w:abstractNumId w:val="1"/>
  </w:num>
  <w:num w:numId="15" w16cid:durableId="470908263">
    <w:abstractNumId w:val="22"/>
  </w:num>
  <w:num w:numId="16" w16cid:durableId="1394230379">
    <w:abstractNumId w:val="11"/>
  </w:num>
  <w:num w:numId="17" w16cid:durableId="955908668">
    <w:abstractNumId w:val="24"/>
  </w:num>
  <w:num w:numId="18" w16cid:durableId="1699313703">
    <w:abstractNumId w:val="20"/>
  </w:num>
  <w:num w:numId="19" w16cid:durableId="565140973">
    <w:abstractNumId w:val="13"/>
  </w:num>
  <w:num w:numId="20" w16cid:durableId="1957172854">
    <w:abstractNumId w:val="4"/>
  </w:num>
  <w:num w:numId="21" w16cid:durableId="1837960493">
    <w:abstractNumId w:val="17"/>
  </w:num>
  <w:num w:numId="22" w16cid:durableId="578905147">
    <w:abstractNumId w:val="12"/>
  </w:num>
  <w:num w:numId="23" w16cid:durableId="1881432750">
    <w:abstractNumId w:val="21"/>
  </w:num>
  <w:num w:numId="24" w16cid:durableId="60371868">
    <w:abstractNumId w:val="3"/>
  </w:num>
  <w:num w:numId="25" w16cid:durableId="1187208938">
    <w:abstractNumId w:val="8"/>
  </w:num>
  <w:num w:numId="26" w16cid:durableId="765469129">
    <w:abstractNumId w:val="25"/>
  </w:num>
  <w:num w:numId="27" w16cid:durableId="10303053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00"/>
    <w:rsid w:val="0008009A"/>
    <w:rsid w:val="000C7C54"/>
    <w:rsid w:val="00212200"/>
    <w:rsid w:val="00660ACF"/>
    <w:rsid w:val="006F631F"/>
    <w:rsid w:val="007642AF"/>
    <w:rsid w:val="00C13571"/>
    <w:rsid w:val="00C80F6E"/>
    <w:rsid w:val="00D216CA"/>
    <w:rsid w:val="00E6740C"/>
    <w:rsid w:val="00EF0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4583"/>
  <w15:chartTrackingRefBased/>
  <w15:docId w15:val="{2ABFFAC3-7B75-427C-9E4A-B58A7D2F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200"/>
    <w:rPr>
      <w:rFonts w:eastAsiaTheme="majorEastAsia" w:cstheme="majorBidi"/>
      <w:color w:val="272727" w:themeColor="text1" w:themeTint="D8"/>
    </w:rPr>
  </w:style>
  <w:style w:type="paragraph" w:styleId="Title">
    <w:name w:val="Title"/>
    <w:basedOn w:val="Normal"/>
    <w:next w:val="Normal"/>
    <w:link w:val="TitleChar"/>
    <w:uiPriority w:val="10"/>
    <w:qFormat/>
    <w:rsid w:val="00212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200"/>
    <w:pPr>
      <w:spacing w:before="160"/>
      <w:jc w:val="center"/>
    </w:pPr>
    <w:rPr>
      <w:i/>
      <w:iCs/>
      <w:color w:val="404040" w:themeColor="text1" w:themeTint="BF"/>
    </w:rPr>
  </w:style>
  <w:style w:type="character" w:customStyle="1" w:styleId="QuoteChar">
    <w:name w:val="Quote Char"/>
    <w:basedOn w:val="DefaultParagraphFont"/>
    <w:link w:val="Quote"/>
    <w:uiPriority w:val="29"/>
    <w:rsid w:val="00212200"/>
    <w:rPr>
      <w:i/>
      <w:iCs/>
      <w:color w:val="404040" w:themeColor="text1" w:themeTint="BF"/>
    </w:rPr>
  </w:style>
  <w:style w:type="paragraph" w:styleId="ListParagraph">
    <w:name w:val="List Paragraph"/>
    <w:basedOn w:val="Normal"/>
    <w:uiPriority w:val="34"/>
    <w:qFormat/>
    <w:rsid w:val="00212200"/>
    <w:pPr>
      <w:ind w:left="720"/>
      <w:contextualSpacing/>
    </w:pPr>
  </w:style>
  <w:style w:type="character" w:styleId="IntenseEmphasis">
    <w:name w:val="Intense Emphasis"/>
    <w:basedOn w:val="DefaultParagraphFont"/>
    <w:uiPriority w:val="21"/>
    <w:qFormat/>
    <w:rsid w:val="00212200"/>
    <w:rPr>
      <w:i/>
      <w:iCs/>
      <w:color w:val="0F4761" w:themeColor="accent1" w:themeShade="BF"/>
    </w:rPr>
  </w:style>
  <w:style w:type="paragraph" w:styleId="IntenseQuote">
    <w:name w:val="Intense Quote"/>
    <w:basedOn w:val="Normal"/>
    <w:next w:val="Normal"/>
    <w:link w:val="IntenseQuoteChar"/>
    <w:uiPriority w:val="30"/>
    <w:qFormat/>
    <w:rsid w:val="00212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200"/>
    <w:rPr>
      <w:i/>
      <w:iCs/>
      <w:color w:val="0F4761" w:themeColor="accent1" w:themeShade="BF"/>
    </w:rPr>
  </w:style>
  <w:style w:type="character" w:styleId="IntenseReference">
    <w:name w:val="Intense Reference"/>
    <w:basedOn w:val="DefaultParagraphFont"/>
    <w:uiPriority w:val="32"/>
    <w:qFormat/>
    <w:rsid w:val="00212200"/>
    <w:rPr>
      <w:b/>
      <w:bCs/>
      <w:smallCaps/>
      <w:color w:val="0F4761" w:themeColor="accent1" w:themeShade="BF"/>
      <w:spacing w:val="5"/>
    </w:rPr>
  </w:style>
  <w:style w:type="table" w:styleId="TableGrid">
    <w:name w:val="Table Grid"/>
    <w:basedOn w:val="TableNormal"/>
    <w:uiPriority w:val="39"/>
    <w:rsid w:val="00764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64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13</Pages>
  <Words>2994</Words>
  <Characters>17068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Omnicom</Company>
  <LinksUpToDate>false</LinksUpToDate>
  <CharactersWithSpaces>20022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Snehitha Reddy G (Omnicom)</dc:creator>
  <cp:keywords/>
  <dc:description/>
  <cp:lastModifiedBy>Snehitha Reddy G (Omnicom)</cp:lastModifiedBy>
  <cp:revision>2</cp:revision>
  <dcterms:created xsi:type="dcterms:W3CDTF">2026-08-19T13:21:00Z</dcterms:created>
  <dcterms:modified xsi:type="dcterms:W3CDTF">2026-09-10T12:45:00Z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4e98141f,69b1f0ae,4df58fe2</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2026-08-20T09:50:15Z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ebed682e-1aec-459d-893f-6aaafb0af29b</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