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B7A4" w14:textId="498C074F" w:rsidR="00867372" w:rsidRDefault="00F02BE4" w:rsidP="009F1D18">
      <w:pPr>
        <w:jc w:val="center"/>
        <w:rPr>
          <w:b/>
          <w:bCs/>
          <w:sz w:val="40"/>
          <w:szCs w:val="40"/>
        </w:rPr>
      </w:pPr>
      <w:r w:rsidRPr="009F1D18">
        <w:rPr>
          <w:b/>
          <w:bCs/>
          <w:sz w:val="40"/>
          <w:szCs w:val="40"/>
        </w:rPr>
        <w:t>Patient Health Monitoring</w:t>
      </w:r>
      <w:r w:rsidR="009F1D18">
        <w:rPr>
          <w:b/>
          <w:bCs/>
          <w:sz w:val="40"/>
          <w:szCs w:val="40"/>
        </w:rPr>
        <w:t xml:space="preserve"> System</w:t>
      </w:r>
    </w:p>
    <w:p w14:paraId="1C012C68" w14:textId="77777777" w:rsidR="009F1D18" w:rsidRDefault="009F1D18" w:rsidP="009F1D18">
      <w:pPr>
        <w:jc w:val="center"/>
        <w:rPr>
          <w:b/>
          <w:bCs/>
          <w:sz w:val="40"/>
          <w:szCs w:val="40"/>
        </w:rPr>
      </w:pPr>
    </w:p>
    <w:p w14:paraId="4CC3A35A" w14:textId="24C82AE4" w:rsidR="009F1D18" w:rsidRPr="009F1D18" w:rsidRDefault="009F1D18" w:rsidP="009F1D18">
      <w:pPr>
        <w:rPr>
          <w:sz w:val="24"/>
          <w:szCs w:val="24"/>
        </w:rPr>
      </w:pPr>
      <w:r w:rsidRPr="009F1D18">
        <w:rPr>
          <w:b/>
          <w:bCs/>
          <w:sz w:val="24"/>
          <w:szCs w:val="24"/>
        </w:rPr>
        <w:t>Subject:</w:t>
      </w:r>
      <w:r w:rsidRPr="009F1D18">
        <w:rPr>
          <w:sz w:val="24"/>
          <w:szCs w:val="24"/>
        </w:rPr>
        <w:t xml:space="preserve"> Cloud Computing</w:t>
      </w:r>
    </w:p>
    <w:p w14:paraId="2E2232E3" w14:textId="78191BF8" w:rsidR="009F1D18" w:rsidRPr="009F1D18" w:rsidRDefault="009F1D18" w:rsidP="009F1D18">
      <w:pPr>
        <w:rPr>
          <w:sz w:val="24"/>
          <w:szCs w:val="24"/>
        </w:rPr>
      </w:pPr>
      <w:r w:rsidRPr="009F1D18">
        <w:rPr>
          <w:b/>
          <w:bCs/>
          <w:sz w:val="24"/>
          <w:szCs w:val="24"/>
        </w:rPr>
        <w:t>Name:</w:t>
      </w:r>
      <w:r w:rsidRPr="009F1D18">
        <w:rPr>
          <w:sz w:val="24"/>
          <w:szCs w:val="24"/>
        </w:rPr>
        <w:t xml:space="preserve"> Amit Kumar Sahu</w:t>
      </w:r>
    </w:p>
    <w:p w14:paraId="65CE182A" w14:textId="538D6005" w:rsidR="007C2FDC" w:rsidRDefault="009F1D18">
      <w:pPr>
        <w:rPr>
          <w:sz w:val="24"/>
          <w:szCs w:val="24"/>
        </w:rPr>
      </w:pPr>
      <w:r w:rsidRPr="009F1D18">
        <w:rPr>
          <w:b/>
          <w:bCs/>
          <w:sz w:val="24"/>
          <w:szCs w:val="24"/>
        </w:rPr>
        <w:t>Reg. No.:</w:t>
      </w:r>
      <w:r w:rsidRPr="009F1D18">
        <w:rPr>
          <w:sz w:val="24"/>
          <w:szCs w:val="24"/>
        </w:rPr>
        <w:t xml:space="preserve"> 18MIS7250</w:t>
      </w:r>
    </w:p>
    <w:p w14:paraId="71A992C1" w14:textId="3A4CE7CE" w:rsidR="009F1D18" w:rsidRDefault="009F1D18">
      <w:pPr>
        <w:rPr>
          <w:sz w:val="24"/>
          <w:szCs w:val="24"/>
        </w:rPr>
      </w:pPr>
      <w:r w:rsidRPr="009F1D18">
        <w:rPr>
          <w:b/>
          <w:bCs/>
          <w:sz w:val="24"/>
          <w:szCs w:val="24"/>
        </w:rPr>
        <w:t>Dated:</w:t>
      </w:r>
      <w:r>
        <w:rPr>
          <w:sz w:val="24"/>
          <w:szCs w:val="24"/>
        </w:rPr>
        <w:t xml:space="preserve"> 10</w:t>
      </w:r>
      <w:r w:rsidRPr="009F1D18">
        <w:rPr>
          <w:sz w:val="24"/>
          <w:szCs w:val="24"/>
          <w:vertAlign w:val="superscript"/>
        </w:rPr>
        <w:t>th</w:t>
      </w:r>
      <w:r>
        <w:rPr>
          <w:sz w:val="24"/>
          <w:szCs w:val="24"/>
        </w:rPr>
        <w:t xml:space="preserve"> June 2021</w:t>
      </w:r>
    </w:p>
    <w:p w14:paraId="33659A9C" w14:textId="5BE9252B" w:rsidR="001A697A" w:rsidRDefault="001A697A">
      <w:pPr>
        <w:rPr>
          <w:sz w:val="24"/>
          <w:szCs w:val="24"/>
        </w:rPr>
      </w:pPr>
    </w:p>
    <w:p w14:paraId="1A43BBF0" w14:textId="338DAD72" w:rsidR="001A697A" w:rsidRDefault="001A697A">
      <w:pPr>
        <w:rPr>
          <w:sz w:val="24"/>
          <w:szCs w:val="24"/>
        </w:rPr>
      </w:pPr>
    </w:p>
    <w:p w14:paraId="5D43BE49" w14:textId="77777777" w:rsidR="001A697A" w:rsidRPr="009F1D18" w:rsidRDefault="001A697A">
      <w:pPr>
        <w:rPr>
          <w:sz w:val="24"/>
          <w:szCs w:val="24"/>
        </w:rPr>
      </w:pPr>
    </w:p>
    <w:p w14:paraId="2C6CDBD0" w14:textId="77777777" w:rsidR="001A697A" w:rsidRDefault="001A697A" w:rsidP="00DF74C8">
      <w:pPr>
        <w:jc w:val="center"/>
        <w:rPr>
          <w:b/>
          <w:bCs/>
          <w:sz w:val="32"/>
          <w:szCs w:val="32"/>
        </w:rPr>
      </w:pPr>
    </w:p>
    <w:p w14:paraId="48424BC9" w14:textId="7C3C3291" w:rsidR="007C2FDC" w:rsidRPr="00135BDD" w:rsidRDefault="007C2FDC" w:rsidP="00DF74C8">
      <w:pPr>
        <w:jc w:val="center"/>
        <w:rPr>
          <w:b/>
          <w:bCs/>
          <w:sz w:val="32"/>
          <w:szCs w:val="32"/>
        </w:rPr>
      </w:pPr>
      <w:r w:rsidRPr="00135BDD">
        <w:rPr>
          <w:b/>
          <w:bCs/>
          <w:sz w:val="32"/>
          <w:szCs w:val="32"/>
        </w:rPr>
        <w:t>ABSTRACT</w:t>
      </w:r>
    </w:p>
    <w:p w14:paraId="285AE011" w14:textId="18DE93A1" w:rsidR="007C2FDC" w:rsidRPr="00135BDD" w:rsidRDefault="007C2FDC">
      <w:pPr>
        <w:rPr>
          <w:sz w:val="24"/>
          <w:szCs w:val="24"/>
        </w:rPr>
      </w:pPr>
      <w:r w:rsidRPr="00135BDD">
        <w:rPr>
          <w:sz w:val="24"/>
          <w:szCs w:val="24"/>
        </w:rPr>
        <w:t xml:space="preserve">The </w:t>
      </w:r>
      <w:r w:rsidRPr="00135BDD">
        <w:rPr>
          <w:sz w:val="24"/>
          <w:szCs w:val="24"/>
        </w:rPr>
        <w:t>cloud computing technologies</w:t>
      </w:r>
      <w:r w:rsidRPr="00135BDD">
        <w:rPr>
          <w:sz w:val="24"/>
          <w:szCs w:val="24"/>
        </w:rPr>
        <w:t xml:space="preserve"> </w:t>
      </w:r>
      <w:r w:rsidRPr="00135BDD">
        <w:rPr>
          <w:sz w:val="24"/>
          <w:szCs w:val="24"/>
        </w:rPr>
        <w:t>are</w:t>
      </w:r>
      <w:r w:rsidRPr="00135BDD">
        <w:rPr>
          <w:sz w:val="24"/>
          <w:szCs w:val="24"/>
        </w:rPr>
        <w:t xml:space="preserve"> progressively permitting to coordinate gadgets fit for associating with the Internet and give data on the condition of health of patients and give data continuously to specialists who help. The main aim of this ‘</w:t>
      </w:r>
      <w:r w:rsidRPr="00135BDD">
        <w:rPr>
          <w:sz w:val="24"/>
          <w:szCs w:val="24"/>
        </w:rPr>
        <w:t>Health Care</w:t>
      </w:r>
      <w:r w:rsidRPr="00135BDD">
        <w:rPr>
          <w:sz w:val="24"/>
          <w:szCs w:val="24"/>
        </w:rPr>
        <w:t xml:space="preserve"> Monitoring System’</w:t>
      </w:r>
      <w:r w:rsidR="00DF74C8" w:rsidRPr="00135BDD">
        <w:rPr>
          <w:sz w:val="24"/>
          <w:szCs w:val="24"/>
        </w:rPr>
        <w:t xml:space="preserve"> or ‘Patient Monitoring System’</w:t>
      </w:r>
      <w:r w:rsidRPr="00135BDD">
        <w:rPr>
          <w:sz w:val="24"/>
          <w:szCs w:val="24"/>
        </w:rPr>
        <w:t xml:space="preserve"> is to build up a system fit for observing vital body signs, for example, body temperature, heart rate, pulse oximetry</w:t>
      </w:r>
      <w:r w:rsidRPr="00135BDD">
        <w:rPr>
          <w:sz w:val="24"/>
          <w:szCs w:val="24"/>
        </w:rPr>
        <w:t xml:space="preserve">. </w:t>
      </w:r>
      <w:r w:rsidRPr="00135BDD">
        <w:rPr>
          <w:sz w:val="24"/>
          <w:szCs w:val="24"/>
        </w:rPr>
        <w:t xml:space="preserve">To accomplish this, the system involves many sensors to screen fundamental signs that can be interfaced to the doctor’s mobile or the web. The gadget </w:t>
      </w:r>
      <w:r w:rsidRPr="00135BDD">
        <w:rPr>
          <w:sz w:val="24"/>
          <w:szCs w:val="24"/>
        </w:rPr>
        <w:t xml:space="preserve">(Smart watch) </w:t>
      </w:r>
      <w:r w:rsidRPr="00135BDD">
        <w:rPr>
          <w:sz w:val="24"/>
          <w:szCs w:val="24"/>
        </w:rPr>
        <w:t>will exchange the readings from the sensor to cloud remotely and the information gathered will be accessible for analysis progressively. It has the capacity of reading and transmitting emergency signs to the cloud and then to doctor’s web portal or to Doctor’s Smartphone. These readings can be utilized to recognize the health state of the patient and as an alert system against the emergency health condition.</w:t>
      </w:r>
    </w:p>
    <w:p w14:paraId="1AFA117F" w14:textId="067DFF18" w:rsidR="007C2FDC" w:rsidRDefault="007C2FDC"/>
    <w:p w14:paraId="3A5A8399" w14:textId="77777777" w:rsidR="009F1D18" w:rsidRDefault="009F1D18" w:rsidP="00DF74C8">
      <w:pPr>
        <w:jc w:val="center"/>
        <w:rPr>
          <w:b/>
          <w:bCs/>
          <w:sz w:val="36"/>
          <w:szCs w:val="36"/>
        </w:rPr>
      </w:pPr>
    </w:p>
    <w:p w14:paraId="28375DDB" w14:textId="77777777" w:rsidR="009F1D18" w:rsidRDefault="009F1D18" w:rsidP="00DF74C8">
      <w:pPr>
        <w:jc w:val="center"/>
        <w:rPr>
          <w:b/>
          <w:bCs/>
          <w:sz w:val="36"/>
          <w:szCs w:val="36"/>
        </w:rPr>
      </w:pPr>
    </w:p>
    <w:p w14:paraId="5C01FE80" w14:textId="77777777" w:rsidR="009F1D18" w:rsidRDefault="009F1D18" w:rsidP="001A697A">
      <w:pPr>
        <w:rPr>
          <w:b/>
          <w:bCs/>
          <w:sz w:val="36"/>
          <w:szCs w:val="36"/>
        </w:rPr>
      </w:pPr>
    </w:p>
    <w:p w14:paraId="2AAFF9E9" w14:textId="6BFCCAEE" w:rsidR="007C2FDC" w:rsidRPr="00135BDD" w:rsidRDefault="007C2FDC" w:rsidP="00DF74C8">
      <w:pPr>
        <w:jc w:val="center"/>
        <w:rPr>
          <w:b/>
          <w:bCs/>
          <w:sz w:val="36"/>
          <w:szCs w:val="36"/>
        </w:rPr>
      </w:pPr>
      <w:r w:rsidRPr="00135BDD">
        <w:rPr>
          <w:b/>
          <w:bCs/>
          <w:sz w:val="36"/>
          <w:szCs w:val="36"/>
        </w:rPr>
        <w:lastRenderedPageBreak/>
        <w:t>INTRODUCTION</w:t>
      </w:r>
    </w:p>
    <w:p w14:paraId="7CAA1A54" w14:textId="4B0A35C9" w:rsidR="00DF74C8" w:rsidRPr="00135BDD" w:rsidRDefault="007C2FDC">
      <w:pPr>
        <w:rPr>
          <w:sz w:val="24"/>
          <w:szCs w:val="24"/>
        </w:rPr>
      </w:pPr>
      <w:r w:rsidRPr="00135BDD">
        <w:rPr>
          <w:sz w:val="24"/>
          <w:szCs w:val="24"/>
        </w:rPr>
        <w:t>Health Care</w:t>
      </w:r>
      <w:r w:rsidRPr="00135BDD">
        <w:rPr>
          <w:sz w:val="24"/>
          <w:szCs w:val="24"/>
        </w:rPr>
        <w:t xml:space="preserve"> Monitoring System can be characterized as the system utilized for observing </w:t>
      </w:r>
      <w:proofErr w:type="spellStart"/>
      <w:r w:rsidRPr="00135BDD">
        <w:rPr>
          <w:sz w:val="24"/>
          <w:szCs w:val="24"/>
        </w:rPr>
        <w:t>phys</w:t>
      </w:r>
      <w:r w:rsidR="00DF74C8" w:rsidRPr="00135BDD">
        <w:rPr>
          <w:sz w:val="24"/>
          <w:szCs w:val="24"/>
        </w:rPr>
        <w:t>c</w:t>
      </w:r>
      <w:r w:rsidRPr="00135BDD">
        <w:rPr>
          <w:sz w:val="24"/>
          <w:szCs w:val="24"/>
        </w:rPr>
        <w:t>ological</w:t>
      </w:r>
      <w:proofErr w:type="spellEnd"/>
      <w:r w:rsidRPr="00135BDD">
        <w:rPr>
          <w:sz w:val="24"/>
          <w:szCs w:val="24"/>
        </w:rPr>
        <w:t xml:space="preserve"> signs that incorporate the parameters like the </w:t>
      </w:r>
      <w:r w:rsidRPr="00135BDD">
        <w:rPr>
          <w:sz w:val="24"/>
          <w:szCs w:val="24"/>
        </w:rPr>
        <w:t>body temperature, heart rate and SpO2 Oximeter.</w:t>
      </w:r>
      <w:r w:rsidRPr="00135BDD">
        <w:rPr>
          <w:sz w:val="24"/>
          <w:szCs w:val="24"/>
        </w:rPr>
        <w:t xml:space="preserve"> Understanding and checking monitoring system </w:t>
      </w:r>
      <w:r w:rsidRPr="00135BDD">
        <w:rPr>
          <w:sz w:val="24"/>
          <w:szCs w:val="24"/>
        </w:rPr>
        <w:t>is crucial during the critical conditions of patients</w:t>
      </w:r>
      <w:r w:rsidRPr="00135BDD">
        <w:rPr>
          <w:sz w:val="24"/>
          <w:szCs w:val="24"/>
        </w:rPr>
        <w:t>. These systems are utilized for the practice of medicinal and general health with the assistance of cell phones</w:t>
      </w:r>
      <w:r w:rsidRPr="00135BDD">
        <w:rPr>
          <w:sz w:val="24"/>
          <w:szCs w:val="24"/>
        </w:rPr>
        <w:t xml:space="preserve"> and web applications</w:t>
      </w:r>
      <w:r w:rsidRPr="00135BDD">
        <w:rPr>
          <w:sz w:val="24"/>
          <w:szCs w:val="24"/>
        </w:rPr>
        <w:t>.</w:t>
      </w:r>
      <w:r w:rsidR="00DF74C8" w:rsidRPr="00135BDD">
        <w:rPr>
          <w:sz w:val="24"/>
          <w:szCs w:val="24"/>
        </w:rPr>
        <w:t xml:space="preserve"> Patient monitoring is relevant in various circumstances when a patient is in the accompanying conditions</w:t>
      </w:r>
      <w:r w:rsidR="00DF74C8" w:rsidRPr="00135BDD">
        <w:rPr>
          <w:sz w:val="24"/>
          <w:szCs w:val="24"/>
        </w:rPr>
        <w:t>:</w:t>
      </w:r>
    </w:p>
    <w:p w14:paraId="346AE510" w14:textId="7A19546E" w:rsidR="00DF74C8" w:rsidRPr="00135BDD" w:rsidRDefault="00DF74C8" w:rsidP="00DF74C8">
      <w:pPr>
        <w:pStyle w:val="ListParagraph"/>
        <w:numPr>
          <w:ilvl w:val="0"/>
          <w:numId w:val="1"/>
        </w:numPr>
        <w:rPr>
          <w:sz w:val="24"/>
          <w:szCs w:val="24"/>
        </w:rPr>
      </w:pPr>
      <w:r w:rsidRPr="00135BDD">
        <w:rPr>
          <w:sz w:val="24"/>
          <w:szCs w:val="24"/>
        </w:rPr>
        <w:t>In such conditions where the oxygen level of patient is not normal.</w:t>
      </w:r>
    </w:p>
    <w:p w14:paraId="38C8EF28" w14:textId="0B0FB3D1" w:rsidR="00DF74C8" w:rsidRPr="00135BDD" w:rsidRDefault="00DF74C8" w:rsidP="00DF74C8">
      <w:pPr>
        <w:pStyle w:val="ListParagraph"/>
        <w:numPr>
          <w:ilvl w:val="0"/>
          <w:numId w:val="1"/>
        </w:numPr>
        <w:rPr>
          <w:sz w:val="24"/>
          <w:szCs w:val="24"/>
        </w:rPr>
      </w:pPr>
      <w:r w:rsidRPr="00135BDD">
        <w:rPr>
          <w:sz w:val="24"/>
          <w:szCs w:val="24"/>
        </w:rPr>
        <w:t xml:space="preserve">During this pandemic it’s very crucial to check the oxygen level and heart beat rate to check on the patient and take necessary steps to stabilize it. </w:t>
      </w:r>
    </w:p>
    <w:p w14:paraId="4E30DF4B" w14:textId="77E4881A" w:rsidR="00DF74C8" w:rsidRPr="00135BDD" w:rsidRDefault="00DF74C8" w:rsidP="00DF74C8">
      <w:pPr>
        <w:pStyle w:val="ListParagraph"/>
        <w:numPr>
          <w:ilvl w:val="0"/>
          <w:numId w:val="1"/>
        </w:numPr>
        <w:rPr>
          <w:sz w:val="24"/>
          <w:szCs w:val="24"/>
        </w:rPr>
      </w:pPr>
      <w:r w:rsidRPr="00135BDD">
        <w:rPr>
          <w:sz w:val="24"/>
          <w:szCs w:val="24"/>
        </w:rPr>
        <w:t>In a life-threatening condition – for instance, when there is an indication of heart attack in a patient.</w:t>
      </w:r>
    </w:p>
    <w:p w14:paraId="618FC067" w14:textId="62D5153E" w:rsidR="00DF74C8" w:rsidRPr="00135BDD" w:rsidRDefault="00DF74C8" w:rsidP="00DF74C8">
      <w:pPr>
        <w:pStyle w:val="ListParagraph"/>
        <w:numPr>
          <w:ilvl w:val="0"/>
          <w:numId w:val="1"/>
        </w:numPr>
        <w:rPr>
          <w:sz w:val="24"/>
          <w:szCs w:val="24"/>
        </w:rPr>
      </w:pPr>
      <w:r w:rsidRPr="00135BDD">
        <w:rPr>
          <w:sz w:val="24"/>
          <w:szCs w:val="24"/>
        </w:rPr>
        <w:t>In a situation leading to the developing of a risky life-threatening condition.</w:t>
      </w:r>
    </w:p>
    <w:p w14:paraId="04478E18" w14:textId="0E2E963A" w:rsidR="00DF74C8" w:rsidRPr="00135BDD" w:rsidRDefault="00DF74C8" w:rsidP="00DF74C8">
      <w:pPr>
        <w:pStyle w:val="ListParagraph"/>
        <w:numPr>
          <w:ilvl w:val="0"/>
          <w:numId w:val="1"/>
        </w:numPr>
        <w:rPr>
          <w:sz w:val="24"/>
          <w:szCs w:val="24"/>
        </w:rPr>
      </w:pPr>
      <w:r w:rsidRPr="00135BDD">
        <w:rPr>
          <w:sz w:val="24"/>
          <w:szCs w:val="24"/>
        </w:rPr>
        <w:t>In a critical physiological state</w:t>
      </w:r>
    </w:p>
    <w:p w14:paraId="2C45DB48" w14:textId="61BE48B1" w:rsidR="00DF74C8" w:rsidRPr="00135BDD" w:rsidRDefault="00DF74C8" w:rsidP="00DF74C8">
      <w:pPr>
        <w:rPr>
          <w:sz w:val="24"/>
          <w:szCs w:val="24"/>
        </w:rPr>
      </w:pPr>
      <w:r w:rsidRPr="00135BDD">
        <w:rPr>
          <w:sz w:val="24"/>
          <w:szCs w:val="24"/>
        </w:rPr>
        <w:t>These days, the health care sensors are playing a fundamental part in hospitals. The patient checking</w:t>
      </w:r>
      <w:r w:rsidRPr="00135BDD">
        <w:rPr>
          <w:sz w:val="24"/>
          <w:szCs w:val="24"/>
        </w:rPr>
        <w:t xml:space="preserve"> </w:t>
      </w:r>
      <w:r w:rsidRPr="00135BDD">
        <w:rPr>
          <w:sz w:val="24"/>
          <w:szCs w:val="24"/>
        </w:rPr>
        <w:t>monitoring is one of the significant improvements as a result of its creative innovation. A programmed remote health observing system is utilized to quantify patient’s body temperature, pulse by utilizing implanted innovation. The proposed system utilizes sensors like pulse sensor, oximeter</w:t>
      </w:r>
      <w:r w:rsidRPr="00135BDD">
        <w:rPr>
          <w:sz w:val="24"/>
          <w:szCs w:val="24"/>
        </w:rPr>
        <w:t xml:space="preserve"> and</w:t>
      </w:r>
      <w:r w:rsidRPr="00135BDD">
        <w:rPr>
          <w:sz w:val="24"/>
          <w:szCs w:val="24"/>
        </w:rPr>
        <w:t xml:space="preserve"> temperature sensor</w:t>
      </w:r>
      <w:r w:rsidRPr="00135BDD">
        <w:rPr>
          <w:sz w:val="24"/>
          <w:szCs w:val="24"/>
        </w:rPr>
        <w:t xml:space="preserve">. </w:t>
      </w:r>
      <w:r w:rsidRPr="00135BDD">
        <w:rPr>
          <w:sz w:val="24"/>
          <w:szCs w:val="24"/>
        </w:rPr>
        <w:t>These sensors mostly include in observing the health condition, fall detection and sleep pattern of the patient</w:t>
      </w:r>
      <w:r w:rsidRPr="00135BDD">
        <w:rPr>
          <w:sz w:val="24"/>
          <w:szCs w:val="24"/>
        </w:rPr>
        <w:t>.</w:t>
      </w:r>
    </w:p>
    <w:p w14:paraId="64FCAC51" w14:textId="77777777" w:rsidR="00DF74C8" w:rsidRDefault="00DF74C8" w:rsidP="00DF74C8"/>
    <w:p w14:paraId="10539872" w14:textId="4EEFEA4F" w:rsidR="00DF74C8" w:rsidRPr="00135BDD" w:rsidRDefault="00DF74C8" w:rsidP="00DF74C8">
      <w:pPr>
        <w:jc w:val="center"/>
        <w:rPr>
          <w:b/>
          <w:bCs/>
          <w:sz w:val="32"/>
          <w:szCs w:val="32"/>
        </w:rPr>
      </w:pPr>
      <w:r w:rsidRPr="00135BDD">
        <w:rPr>
          <w:b/>
          <w:bCs/>
          <w:sz w:val="32"/>
          <w:szCs w:val="32"/>
        </w:rPr>
        <w:t>PROPOSED SYSTEM</w:t>
      </w:r>
    </w:p>
    <w:p w14:paraId="2140D31E" w14:textId="5A02650F" w:rsidR="00DF74C8" w:rsidRPr="00135BDD" w:rsidRDefault="00971E91" w:rsidP="00DF74C8">
      <w:pPr>
        <w:rPr>
          <w:sz w:val="24"/>
          <w:szCs w:val="24"/>
        </w:rPr>
      </w:pPr>
      <w:r w:rsidRPr="00135BDD">
        <w:rPr>
          <w:sz w:val="24"/>
          <w:szCs w:val="24"/>
        </w:rPr>
        <w:t>This system continuously monitor’s the patient’s body temperature, SpO2 and heart beat rate. The data then is sent to cloud within a timespan of one minute. There are some parameters that are kept in consideration as a built-in alert system in the device as well as cloud. These parameters are:</w:t>
      </w:r>
    </w:p>
    <w:p w14:paraId="28EBD860" w14:textId="2CC29F09" w:rsidR="004220B0" w:rsidRPr="00135BDD" w:rsidRDefault="004220B0" w:rsidP="00DF74C8">
      <w:pPr>
        <w:rPr>
          <w:sz w:val="24"/>
          <w:szCs w:val="24"/>
        </w:rPr>
      </w:pPr>
      <w:r w:rsidRPr="00135BDD">
        <w:rPr>
          <w:sz w:val="24"/>
          <w:szCs w:val="24"/>
        </w:rPr>
        <w:t>For body temperature:</w:t>
      </w:r>
    </w:p>
    <w:tbl>
      <w:tblPr>
        <w:tblStyle w:val="TableGrid"/>
        <w:tblW w:w="0" w:type="auto"/>
        <w:tblLook w:val="04A0" w:firstRow="1" w:lastRow="0" w:firstColumn="1" w:lastColumn="0" w:noHBand="0" w:noVBand="1"/>
      </w:tblPr>
      <w:tblGrid>
        <w:gridCol w:w="4684"/>
        <w:gridCol w:w="4666"/>
      </w:tblGrid>
      <w:tr w:rsidR="00971E91" w:rsidRPr="00135BDD" w14:paraId="1E5C7EE7" w14:textId="77777777" w:rsidTr="00971E91">
        <w:tc>
          <w:tcPr>
            <w:tcW w:w="4788" w:type="dxa"/>
          </w:tcPr>
          <w:p w14:paraId="5B7A5D20" w14:textId="1409C8E7" w:rsidR="00971E91" w:rsidRPr="00135BDD" w:rsidRDefault="004220B0" w:rsidP="00DF74C8">
            <w:pPr>
              <w:rPr>
                <w:sz w:val="24"/>
                <w:szCs w:val="24"/>
              </w:rPr>
            </w:pPr>
            <w:r w:rsidRPr="00135BDD">
              <w:rPr>
                <w:sz w:val="24"/>
                <w:szCs w:val="24"/>
              </w:rPr>
              <w:t>Temperature</w:t>
            </w:r>
          </w:p>
        </w:tc>
        <w:tc>
          <w:tcPr>
            <w:tcW w:w="4788" w:type="dxa"/>
          </w:tcPr>
          <w:p w14:paraId="00537FDA" w14:textId="364C5B0D" w:rsidR="00971E91" w:rsidRPr="00135BDD" w:rsidRDefault="004220B0" w:rsidP="00DF74C8">
            <w:pPr>
              <w:rPr>
                <w:sz w:val="24"/>
                <w:szCs w:val="24"/>
              </w:rPr>
            </w:pPr>
            <w:r w:rsidRPr="00135BDD">
              <w:rPr>
                <w:sz w:val="24"/>
                <w:szCs w:val="24"/>
              </w:rPr>
              <w:t>Causes</w:t>
            </w:r>
          </w:p>
        </w:tc>
      </w:tr>
      <w:tr w:rsidR="00971E91" w:rsidRPr="00135BDD" w14:paraId="2C2E73A1" w14:textId="77777777" w:rsidTr="00971E91">
        <w:tc>
          <w:tcPr>
            <w:tcW w:w="4788" w:type="dxa"/>
          </w:tcPr>
          <w:p w14:paraId="5D7D19F1" w14:textId="2CD3C82D" w:rsidR="00971E91" w:rsidRPr="00135BDD" w:rsidRDefault="004220B0" w:rsidP="00DF74C8">
            <w:pPr>
              <w:rPr>
                <w:sz w:val="24"/>
                <w:szCs w:val="24"/>
              </w:rPr>
            </w:pPr>
            <w:r w:rsidRPr="00135BDD">
              <w:rPr>
                <w:sz w:val="24"/>
                <w:szCs w:val="24"/>
              </w:rPr>
              <w:t>&lt;25 Degree Celsius</w:t>
            </w:r>
          </w:p>
        </w:tc>
        <w:tc>
          <w:tcPr>
            <w:tcW w:w="4788" w:type="dxa"/>
          </w:tcPr>
          <w:p w14:paraId="2359195B" w14:textId="5DF93E97" w:rsidR="00971E91" w:rsidRPr="00135BDD" w:rsidRDefault="004220B0" w:rsidP="00DF74C8">
            <w:pPr>
              <w:rPr>
                <w:sz w:val="24"/>
                <w:szCs w:val="24"/>
              </w:rPr>
            </w:pPr>
            <w:r w:rsidRPr="00135BDD">
              <w:rPr>
                <w:sz w:val="24"/>
                <w:szCs w:val="24"/>
              </w:rPr>
              <w:t>Low</w:t>
            </w:r>
          </w:p>
        </w:tc>
      </w:tr>
      <w:tr w:rsidR="00971E91" w:rsidRPr="00135BDD" w14:paraId="6935332C" w14:textId="77777777" w:rsidTr="00971E91">
        <w:tc>
          <w:tcPr>
            <w:tcW w:w="4788" w:type="dxa"/>
          </w:tcPr>
          <w:p w14:paraId="0D16AA7A" w14:textId="4E962FA7" w:rsidR="00971E91" w:rsidRPr="00135BDD" w:rsidRDefault="004220B0" w:rsidP="00DF74C8">
            <w:pPr>
              <w:rPr>
                <w:sz w:val="24"/>
                <w:szCs w:val="24"/>
              </w:rPr>
            </w:pPr>
            <w:r w:rsidRPr="00135BDD">
              <w:rPr>
                <w:sz w:val="24"/>
                <w:szCs w:val="24"/>
              </w:rPr>
              <w:t>&gt;42 Degree Celsius</w:t>
            </w:r>
          </w:p>
        </w:tc>
        <w:tc>
          <w:tcPr>
            <w:tcW w:w="4788" w:type="dxa"/>
          </w:tcPr>
          <w:p w14:paraId="3996CCA2" w14:textId="5FABE0B7" w:rsidR="00971E91" w:rsidRPr="00135BDD" w:rsidRDefault="004220B0" w:rsidP="00DF74C8">
            <w:pPr>
              <w:rPr>
                <w:sz w:val="24"/>
                <w:szCs w:val="24"/>
              </w:rPr>
            </w:pPr>
            <w:r w:rsidRPr="00135BDD">
              <w:rPr>
                <w:sz w:val="24"/>
                <w:szCs w:val="24"/>
              </w:rPr>
              <w:t xml:space="preserve">High </w:t>
            </w:r>
          </w:p>
        </w:tc>
      </w:tr>
      <w:tr w:rsidR="00971E91" w:rsidRPr="00135BDD" w14:paraId="2AA8E94F" w14:textId="77777777" w:rsidTr="00971E91">
        <w:tc>
          <w:tcPr>
            <w:tcW w:w="4788" w:type="dxa"/>
          </w:tcPr>
          <w:p w14:paraId="38F91466" w14:textId="108F06C6" w:rsidR="00971E91" w:rsidRPr="00135BDD" w:rsidRDefault="004220B0" w:rsidP="00DF74C8">
            <w:pPr>
              <w:rPr>
                <w:sz w:val="24"/>
                <w:szCs w:val="24"/>
              </w:rPr>
            </w:pPr>
            <w:r w:rsidRPr="00135BDD">
              <w:rPr>
                <w:sz w:val="24"/>
                <w:szCs w:val="24"/>
              </w:rPr>
              <w:t>37 Degree Celsius</w:t>
            </w:r>
          </w:p>
        </w:tc>
        <w:tc>
          <w:tcPr>
            <w:tcW w:w="4788" w:type="dxa"/>
          </w:tcPr>
          <w:p w14:paraId="469058BB" w14:textId="0A0E19DA" w:rsidR="00971E91" w:rsidRPr="00135BDD" w:rsidRDefault="004220B0" w:rsidP="00DF74C8">
            <w:pPr>
              <w:rPr>
                <w:sz w:val="24"/>
                <w:szCs w:val="24"/>
              </w:rPr>
            </w:pPr>
            <w:r w:rsidRPr="00135BDD">
              <w:rPr>
                <w:sz w:val="24"/>
                <w:szCs w:val="24"/>
              </w:rPr>
              <w:t>Normal</w:t>
            </w:r>
          </w:p>
        </w:tc>
      </w:tr>
    </w:tbl>
    <w:p w14:paraId="30A06367" w14:textId="0B9BFD89" w:rsidR="00971E91" w:rsidRPr="00135BDD" w:rsidRDefault="00971E91" w:rsidP="00DF74C8">
      <w:pPr>
        <w:rPr>
          <w:sz w:val="24"/>
          <w:szCs w:val="24"/>
        </w:rPr>
      </w:pPr>
    </w:p>
    <w:p w14:paraId="7A5A35C6" w14:textId="415BDAAF" w:rsidR="00971E91" w:rsidRPr="00135BDD" w:rsidRDefault="00971E91" w:rsidP="00DF74C8">
      <w:pPr>
        <w:rPr>
          <w:sz w:val="24"/>
          <w:szCs w:val="24"/>
        </w:rPr>
      </w:pPr>
      <w:r w:rsidRPr="00135BDD">
        <w:rPr>
          <w:sz w:val="24"/>
          <w:szCs w:val="24"/>
        </w:rPr>
        <w:lastRenderedPageBreak/>
        <w:t>For oximeter</w:t>
      </w:r>
      <w:r w:rsidR="004220B0" w:rsidRPr="00135BDD">
        <w:rPr>
          <w:sz w:val="24"/>
          <w:szCs w:val="24"/>
        </w:rPr>
        <w:t>:</w:t>
      </w:r>
    </w:p>
    <w:tbl>
      <w:tblPr>
        <w:tblStyle w:val="TableGrid"/>
        <w:tblW w:w="9889" w:type="dxa"/>
        <w:tblLook w:val="04A0" w:firstRow="1" w:lastRow="0" w:firstColumn="1" w:lastColumn="0" w:noHBand="0" w:noVBand="1"/>
      </w:tblPr>
      <w:tblGrid>
        <w:gridCol w:w="2802"/>
        <w:gridCol w:w="1559"/>
        <w:gridCol w:w="5528"/>
      </w:tblGrid>
      <w:tr w:rsidR="00971E91" w:rsidRPr="00135BDD" w14:paraId="085AC06C" w14:textId="77777777" w:rsidTr="00971E91">
        <w:tc>
          <w:tcPr>
            <w:tcW w:w="2802" w:type="dxa"/>
          </w:tcPr>
          <w:p w14:paraId="13B07728" w14:textId="269864AF" w:rsidR="00971E91" w:rsidRPr="00135BDD" w:rsidRDefault="00971E91" w:rsidP="00DF74C8">
            <w:pPr>
              <w:rPr>
                <w:sz w:val="24"/>
                <w:szCs w:val="24"/>
              </w:rPr>
            </w:pPr>
            <w:r w:rsidRPr="00135BDD">
              <w:rPr>
                <w:sz w:val="24"/>
                <w:szCs w:val="24"/>
              </w:rPr>
              <w:t>SpO2 Level</w:t>
            </w:r>
          </w:p>
        </w:tc>
        <w:tc>
          <w:tcPr>
            <w:tcW w:w="1559" w:type="dxa"/>
          </w:tcPr>
          <w:p w14:paraId="73D8067B" w14:textId="630E696B" w:rsidR="00971E91" w:rsidRPr="00135BDD" w:rsidRDefault="00971E91" w:rsidP="00DF74C8">
            <w:pPr>
              <w:rPr>
                <w:sz w:val="24"/>
                <w:szCs w:val="24"/>
              </w:rPr>
            </w:pPr>
            <w:r w:rsidRPr="00135BDD">
              <w:rPr>
                <w:sz w:val="24"/>
                <w:szCs w:val="24"/>
              </w:rPr>
              <w:t>Indication</w:t>
            </w:r>
          </w:p>
        </w:tc>
        <w:tc>
          <w:tcPr>
            <w:tcW w:w="5528" w:type="dxa"/>
          </w:tcPr>
          <w:p w14:paraId="417D8B6E" w14:textId="309AFF73" w:rsidR="00971E91" w:rsidRPr="00135BDD" w:rsidRDefault="00971E91" w:rsidP="00DF74C8">
            <w:pPr>
              <w:rPr>
                <w:sz w:val="24"/>
                <w:szCs w:val="24"/>
              </w:rPr>
            </w:pPr>
            <w:r w:rsidRPr="00135BDD">
              <w:rPr>
                <w:sz w:val="24"/>
                <w:szCs w:val="24"/>
              </w:rPr>
              <w:t>Healthcare Intervention</w:t>
            </w:r>
          </w:p>
        </w:tc>
      </w:tr>
      <w:tr w:rsidR="00971E91" w:rsidRPr="00135BDD" w14:paraId="2B55B0B2" w14:textId="77777777" w:rsidTr="00971E91">
        <w:tc>
          <w:tcPr>
            <w:tcW w:w="2802" w:type="dxa"/>
          </w:tcPr>
          <w:p w14:paraId="1C94B153" w14:textId="22D926A3" w:rsidR="00971E91" w:rsidRPr="00135BDD" w:rsidRDefault="00971E91" w:rsidP="00DF74C8">
            <w:pPr>
              <w:rPr>
                <w:sz w:val="24"/>
                <w:szCs w:val="24"/>
              </w:rPr>
            </w:pPr>
            <w:r w:rsidRPr="00135BDD">
              <w:rPr>
                <w:sz w:val="24"/>
                <w:szCs w:val="24"/>
              </w:rPr>
              <w:t>Normal in healthy individual</w:t>
            </w:r>
          </w:p>
        </w:tc>
        <w:tc>
          <w:tcPr>
            <w:tcW w:w="1559" w:type="dxa"/>
          </w:tcPr>
          <w:p w14:paraId="0F637893" w14:textId="007DF561" w:rsidR="00971E91" w:rsidRPr="00135BDD" w:rsidRDefault="00971E91" w:rsidP="00DF74C8">
            <w:pPr>
              <w:rPr>
                <w:sz w:val="24"/>
                <w:szCs w:val="24"/>
              </w:rPr>
            </w:pPr>
            <w:r w:rsidRPr="00135BDD">
              <w:rPr>
                <w:sz w:val="24"/>
                <w:szCs w:val="24"/>
              </w:rPr>
              <w:t>&gt;= 90%</w:t>
            </w:r>
          </w:p>
        </w:tc>
        <w:tc>
          <w:tcPr>
            <w:tcW w:w="5528" w:type="dxa"/>
          </w:tcPr>
          <w:p w14:paraId="76155473" w14:textId="6449FAA9" w:rsidR="00971E91" w:rsidRPr="00135BDD" w:rsidRDefault="00971E91" w:rsidP="00DF74C8">
            <w:pPr>
              <w:rPr>
                <w:sz w:val="24"/>
                <w:szCs w:val="24"/>
              </w:rPr>
            </w:pPr>
            <w:r w:rsidRPr="00135BDD">
              <w:rPr>
                <w:sz w:val="24"/>
                <w:szCs w:val="24"/>
              </w:rPr>
              <w:t>No Significant intervention needed</w:t>
            </w:r>
          </w:p>
        </w:tc>
      </w:tr>
      <w:tr w:rsidR="00971E91" w:rsidRPr="00135BDD" w14:paraId="4194B89E" w14:textId="77777777" w:rsidTr="00971E91">
        <w:tc>
          <w:tcPr>
            <w:tcW w:w="2802" w:type="dxa"/>
          </w:tcPr>
          <w:p w14:paraId="11686C51" w14:textId="13420DD8" w:rsidR="00971E91" w:rsidRPr="00135BDD" w:rsidRDefault="00971E91" w:rsidP="00DF74C8">
            <w:pPr>
              <w:rPr>
                <w:sz w:val="24"/>
                <w:szCs w:val="24"/>
              </w:rPr>
            </w:pPr>
            <w:r w:rsidRPr="00135BDD">
              <w:rPr>
                <w:sz w:val="24"/>
                <w:szCs w:val="24"/>
              </w:rPr>
              <w:t>Normal in people of COPD</w:t>
            </w:r>
          </w:p>
        </w:tc>
        <w:tc>
          <w:tcPr>
            <w:tcW w:w="1559" w:type="dxa"/>
          </w:tcPr>
          <w:p w14:paraId="6E10161F" w14:textId="571139BF" w:rsidR="00971E91" w:rsidRPr="00135BDD" w:rsidRDefault="00971E91" w:rsidP="00DF74C8">
            <w:pPr>
              <w:rPr>
                <w:sz w:val="24"/>
                <w:szCs w:val="24"/>
              </w:rPr>
            </w:pPr>
            <w:r w:rsidRPr="00135BDD">
              <w:rPr>
                <w:sz w:val="24"/>
                <w:szCs w:val="24"/>
              </w:rPr>
              <w:t>88% - 90%</w:t>
            </w:r>
          </w:p>
        </w:tc>
        <w:tc>
          <w:tcPr>
            <w:tcW w:w="5528" w:type="dxa"/>
          </w:tcPr>
          <w:p w14:paraId="7A2D9407" w14:textId="4EB8CF41" w:rsidR="00971E91" w:rsidRPr="00135BDD" w:rsidRDefault="00971E91" w:rsidP="00DF74C8">
            <w:pPr>
              <w:rPr>
                <w:sz w:val="24"/>
                <w:szCs w:val="24"/>
              </w:rPr>
            </w:pPr>
            <w:r w:rsidRPr="00135BDD">
              <w:rPr>
                <w:sz w:val="24"/>
                <w:szCs w:val="24"/>
              </w:rPr>
              <w:t>Continue with respiratory assessment</w:t>
            </w:r>
          </w:p>
        </w:tc>
      </w:tr>
      <w:tr w:rsidR="00971E91" w:rsidRPr="00135BDD" w14:paraId="172D0AA2" w14:textId="77777777" w:rsidTr="00971E91">
        <w:tc>
          <w:tcPr>
            <w:tcW w:w="2802" w:type="dxa"/>
          </w:tcPr>
          <w:p w14:paraId="017B6AC8" w14:textId="5E287277" w:rsidR="00971E91" w:rsidRPr="00135BDD" w:rsidRDefault="00971E91" w:rsidP="00DF74C8">
            <w:pPr>
              <w:rPr>
                <w:sz w:val="24"/>
                <w:szCs w:val="24"/>
              </w:rPr>
            </w:pPr>
            <w:r w:rsidRPr="00135BDD">
              <w:rPr>
                <w:sz w:val="24"/>
                <w:szCs w:val="24"/>
              </w:rPr>
              <w:t>Hypoxic</w:t>
            </w:r>
          </w:p>
        </w:tc>
        <w:tc>
          <w:tcPr>
            <w:tcW w:w="1559" w:type="dxa"/>
          </w:tcPr>
          <w:p w14:paraId="76BC24EA" w14:textId="18BA070F" w:rsidR="00971E91" w:rsidRPr="00135BDD" w:rsidRDefault="00971E91" w:rsidP="00DF74C8">
            <w:pPr>
              <w:rPr>
                <w:sz w:val="24"/>
                <w:szCs w:val="24"/>
              </w:rPr>
            </w:pPr>
            <w:r w:rsidRPr="00135BDD">
              <w:rPr>
                <w:sz w:val="24"/>
                <w:szCs w:val="24"/>
              </w:rPr>
              <w:t>85% - 94%</w:t>
            </w:r>
          </w:p>
        </w:tc>
        <w:tc>
          <w:tcPr>
            <w:tcW w:w="5528" w:type="dxa"/>
          </w:tcPr>
          <w:p w14:paraId="2AE10FEF" w14:textId="56A31579" w:rsidR="00971E91" w:rsidRPr="00135BDD" w:rsidRDefault="00971E91" w:rsidP="00DF74C8">
            <w:pPr>
              <w:rPr>
                <w:sz w:val="24"/>
                <w:szCs w:val="24"/>
              </w:rPr>
            </w:pPr>
            <w:r w:rsidRPr="00135BDD">
              <w:rPr>
                <w:sz w:val="24"/>
                <w:szCs w:val="24"/>
              </w:rPr>
              <w:t>Check for respiratory disease and initiate oxygen therapy</w:t>
            </w:r>
          </w:p>
        </w:tc>
      </w:tr>
      <w:tr w:rsidR="00971E91" w:rsidRPr="00135BDD" w14:paraId="19C33CC4" w14:textId="77777777" w:rsidTr="00971E91">
        <w:tc>
          <w:tcPr>
            <w:tcW w:w="2802" w:type="dxa"/>
          </w:tcPr>
          <w:p w14:paraId="35FDB548" w14:textId="4C7A7931" w:rsidR="00971E91" w:rsidRPr="00135BDD" w:rsidRDefault="00971E91" w:rsidP="00DF74C8">
            <w:pPr>
              <w:rPr>
                <w:sz w:val="24"/>
                <w:szCs w:val="24"/>
              </w:rPr>
            </w:pPr>
            <w:r w:rsidRPr="00135BDD">
              <w:rPr>
                <w:sz w:val="24"/>
                <w:szCs w:val="24"/>
              </w:rPr>
              <w:t>Several Hypoxic</w:t>
            </w:r>
          </w:p>
        </w:tc>
        <w:tc>
          <w:tcPr>
            <w:tcW w:w="1559" w:type="dxa"/>
          </w:tcPr>
          <w:p w14:paraId="6120491F" w14:textId="6EA5829C" w:rsidR="00971E91" w:rsidRPr="00135BDD" w:rsidRDefault="00971E91" w:rsidP="00DF74C8">
            <w:pPr>
              <w:rPr>
                <w:sz w:val="24"/>
                <w:szCs w:val="24"/>
              </w:rPr>
            </w:pPr>
            <w:r w:rsidRPr="00135BDD">
              <w:rPr>
                <w:sz w:val="24"/>
                <w:szCs w:val="24"/>
              </w:rPr>
              <w:t>&lt;85%</w:t>
            </w:r>
          </w:p>
        </w:tc>
        <w:tc>
          <w:tcPr>
            <w:tcW w:w="5528" w:type="dxa"/>
          </w:tcPr>
          <w:p w14:paraId="2EA20C6B" w14:textId="29417EBC" w:rsidR="00971E91" w:rsidRPr="00135BDD" w:rsidRDefault="00971E91" w:rsidP="00DF74C8">
            <w:pPr>
              <w:rPr>
                <w:sz w:val="24"/>
                <w:szCs w:val="24"/>
              </w:rPr>
            </w:pPr>
            <w:r w:rsidRPr="00135BDD">
              <w:rPr>
                <w:sz w:val="24"/>
                <w:szCs w:val="24"/>
              </w:rPr>
              <w:t>Administer Supply Oxygen immediately</w:t>
            </w:r>
          </w:p>
        </w:tc>
      </w:tr>
    </w:tbl>
    <w:p w14:paraId="7DF268B9" w14:textId="57A87F16" w:rsidR="004220B0" w:rsidRPr="00135BDD" w:rsidRDefault="004220B0" w:rsidP="00DF74C8">
      <w:pPr>
        <w:rPr>
          <w:sz w:val="24"/>
          <w:szCs w:val="24"/>
        </w:rPr>
      </w:pPr>
    </w:p>
    <w:p w14:paraId="76204ED3" w14:textId="0FFFF885" w:rsidR="004220B0" w:rsidRPr="00135BDD" w:rsidRDefault="004220B0" w:rsidP="00DF74C8">
      <w:pPr>
        <w:rPr>
          <w:sz w:val="24"/>
          <w:szCs w:val="24"/>
        </w:rPr>
      </w:pPr>
      <w:r w:rsidRPr="00135BDD">
        <w:rPr>
          <w:sz w:val="24"/>
          <w:szCs w:val="24"/>
        </w:rPr>
        <w:t>For heartbeat rate:</w:t>
      </w:r>
    </w:p>
    <w:tbl>
      <w:tblPr>
        <w:tblStyle w:val="TableGrid"/>
        <w:tblW w:w="0" w:type="auto"/>
        <w:tblLook w:val="04A0" w:firstRow="1" w:lastRow="0" w:firstColumn="1" w:lastColumn="0" w:noHBand="0" w:noVBand="1"/>
      </w:tblPr>
      <w:tblGrid>
        <w:gridCol w:w="4676"/>
        <w:gridCol w:w="4674"/>
      </w:tblGrid>
      <w:tr w:rsidR="004220B0" w:rsidRPr="00135BDD" w14:paraId="4DB9E627" w14:textId="77777777" w:rsidTr="004220B0">
        <w:tc>
          <w:tcPr>
            <w:tcW w:w="4788" w:type="dxa"/>
          </w:tcPr>
          <w:p w14:paraId="499555C9" w14:textId="0CABD7F5" w:rsidR="004220B0" w:rsidRPr="00135BDD" w:rsidRDefault="004220B0" w:rsidP="00DF74C8">
            <w:pPr>
              <w:rPr>
                <w:sz w:val="24"/>
                <w:szCs w:val="24"/>
              </w:rPr>
            </w:pPr>
            <w:r w:rsidRPr="00135BDD">
              <w:rPr>
                <w:sz w:val="24"/>
                <w:szCs w:val="24"/>
              </w:rPr>
              <w:t>Heart Beat</w:t>
            </w:r>
          </w:p>
        </w:tc>
        <w:tc>
          <w:tcPr>
            <w:tcW w:w="4788" w:type="dxa"/>
          </w:tcPr>
          <w:p w14:paraId="0108E806" w14:textId="521A5B86" w:rsidR="004220B0" w:rsidRPr="00135BDD" w:rsidRDefault="004220B0" w:rsidP="00DF74C8">
            <w:pPr>
              <w:rPr>
                <w:sz w:val="24"/>
                <w:szCs w:val="24"/>
              </w:rPr>
            </w:pPr>
            <w:r w:rsidRPr="00135BDD">
              <w:rPr>
                <w:sz w:val="24"/>
                <w:szCs w:val="24"/>
              </w:rPr>
              <w:t>Causes</w:t>
            </w:r>
          </w:p>
        </w:tc>
      </w:tr>
      <w:tr w:rsidR="004220B0" w:rsidRPr="00135BDD" w14:paraId="382C7C69" w14:textId="77777777" w:rsidTr="004220B0">
        <w:tc>
          <w:tcPr>
            <w:tcW w:w="4788" w:type="dxa"/>
          </w:tcPr>
          <w:p w14:paraId="6FBF33F1" w14:textId="538B7D02" w:rsidR="004220B0" w:rsidRPr="00135BDD" w:rsidRDefault="004220B0" w:rsidP="00DF74C8">
            <w:pPr>
              <w:rPr>
                <w:sz w:val="24"/>
                <w:szCs w:val="24"/>
              </w:rPr>
            </w:pPr>
            <w:r w:rsidRPr="00135BDD">
              <w:rPr>
                <w:sz w:val="24"/>
                <w:szCs w:val="24"/>
              </w:rPr>
              <w:t>&lt;60bpm</w:t>
            </w:r>
          </w:p>
        </w:tc>
        <w:tc>
          <w:tcPr>
            <w:tcW w:w="4788" w:type="dxa"/>
          </w:tcPr>
          <w:p w14:paraId="15389EB0" w14:textId="7DFDDA65" w:rsidR="004220B0" w:rsidRPr="00135BDD" w:rsidRDefault="004220B0" w:rsidP="00DF74C8">
            <w:pPr>
              <w:rPr>
                <w:sz w:val="24"/>
                <w:szCs w:val="24"/>
              </w:rPr>
            </w:pPr>
            <w:r w:rsidRPr="00135BDD">
              <w:rPr>
                <w:sz w:val="24"/>
                <w:szCs w:val="24"/>
              </w:rPr>
              <w:t>Low</w:t>
            </w:r>
          </w:p>
        </w:tc>
      </w:tr>
      <w:tr w:rsidR="004220B0" w:rsidRPr="00135BDD" w14:paraId="3C30F2C8" w14:textId="77777777" w:rsidTr="004220B0">
        <w:tc>
          <w:tcPr>
            <w:tcW w:w="4788" w:type="dxa"/>
          </w:tcPr>
          <w:p w14:paraId="1DADA402" w14:textId="746BCEBB" w:rsidR="004220B0" w:rsidRPr="00135BDD" w:rsidRDefault="004220B0" w:rsidP="00DF74C8">
            <w:pPr>
              <w:rPr>
                <w:sz w:val="24"/>
                <w:szCs w:val="24"/>
              </w:rPr>
            </w:pPr>
            <w:r w:rsidRPr="00135BDD">
              <w:rPr>
                <w:sz w:val="24"/>
                <w:szCs w:val="24"/>
              </w:rPr>
              <w:t>&gt;20bpm</w:t>
            </w:r>
          </w:p>
        </w:tc>
        <w:tc>
          <w:tcPr>
            <w:tcW w:w="4788" w:type="dxa"/>
          </w:tcPr>
          <w:p w14:paraId="2979AEBB" w14:textId="1619699C" w:rsidR="004220B0" w:rsidRPr="00135BDD" w:rsidRDefault="004220B0" w:rsidP="00DF74C8">
            <w:pPr>
              <w:rPr>
                <w:sz w:val="24"/>
                <w:szCs w:val="24"/>
              </w:rPr>
            </w:pPr>
            <w:r w:rsidRPr="00135BDD">
              <w:rPr>
                <w:sz w:val="24"/>
                <w:szCs w:val="24"/>
              </w:rPr>
              <w:t>High</w:t>
            </w:r>
          </w:p>
        </w:tc>
      </w:tr>
      <w:tr w:rsidR="004220B0" w:rsidRPr="00135BDD" w14:paraId="122109C7" w14:textId="77777777" w:rsidTr="004220B0">
        <w:tc>
          <w:tcPr>
            <w:tcW w:w="4788" w:type="dxa"/>
          </w:tcPr>
          <w:p w14:paraId="3CDEBAFF" w14:textId="3171CFF0" w:rsidR="004220B0" w:rsidRPr="00135BDD" w:rsidRDefault="004220B0" w:rsidP="00DF74C8">
            <w:pPr>
              <w:rPr>
                <w:sz w:val="24"/>
                <w:szCs w:val="24"/>
              </w:rPr>
            </w:pPr>
            <w:r w:rsidRPr="00135BDD">
              <w:rPr>
                <w:sz w:val="24"/>
                <w:szCs w:val="24"/>
              </w:rPr>
              <w:t>60-120bpm</w:t>
            </w:r>
          </w:p>
        </w:tc>
        <w:tc>
          <w:tcPr>
            <w:tcW w:w="4788" w:type="dxa"/>
          </w:tcPr>
          <w:p w14:paraId="47B8A865" w14:textId="55FAFC77" w:rsidR="004220B0" w:rsidRPr="00135BDD" w:rsidRDefault="004220B0" w:rsidP="00DF74C8">
            <w:pPr>
              <w:rPr>
                <w:sz w:val="24"/>
                <w:szCs w:val="24"/>
              </w:rPr>
            </w:pPr>
            <w:r w:rsidRPr="00135BDD">
              <w:rPr>
                <w:sz w:val="24"/>
                <w:szCs w:val="24"/>
              </w:rPr>
              <w:t>Normal</w:t>
            </w:r>
          </w:p>
        </w:tc>
      </w:tr>
    </w:tbl>
    <w:p w14:paraId="69EDBEE3" w14:textId="72C90105" w:rsidR="004220B0" w:rsidRPr="00135BDD" w:rsidRDefault="004220B0" w:rsidP="00DF74C8">
      <w:pPr>
        <w:rPr>
          <w:sz w:val="24"/>
          <w:szCs w:val="24"/>
        </w:rPr>
      </w:pPr>
    </w:p>
    <w:p w14:paraId="3E4D1587" w14:textId="77460E87" w:rsidR="004220B0" w:rsidRPr="00135BDD" w:rsidRDefault="004220B0" w:rsidP="00DF74C8">
      <w:pPr>
        <w:rPr>
          <w:sz w:val="24"/>
          <w:szCs w:val="24"/>
        </w:rPr>
      </w:pPr>
      <w:r w:rsidRPr="00135BDD">
        <w:rPr>
          <w:sz w:val="24"/>
          <w:szCs w:val="24"/>
        </w:rPr>
        <w:t xml:space="preserve">Since it is a situation of life and death if patient is in critical condition so we have </w:t>
      </w:r>
      <w:r w:rsidRPr="00135BDD">
        <w:rPr>
          <w:color w:val="4F81BD" w:themeColor="accent1"/>
          <w:sz w:val="24"/>
          <w:szCs w:val="24"/>
        </w:rPr>
        <w:t>Multi-Datacenter Architecture</w:t>
      </w:r>
      <w:r w:rsidRPr="00135BDD">
        <w:rPr>
          <w:sz w:val="24"/>
          <w:szCs w:val="24"/>
        </w:rPr>
        <w:t>. So, if in case one of the data center fails we can still monitor patient’s health continuously.</w:t>
      </w:r>
    </w:p>
    <w:p w14:paraId="648C592D" w14:textId="3D5770F9" w:rsidR="004220B0" w:rsidRPr="00135BDD" w:rsidRDefault="004220B0" w:rsidP="00DF74C8">
      <w:pPr>
        <w:rPr>
          <w:sz w:val="24"/>
          <w:szCs w:val="24"/>
        </w:rPr>
      </w:pPr>
      <w:r w:rsidRPr="00135BDD">
        <w:rPr>
          <w:sz w:val="24"/>
          <w:szCs w:val="24"/>
        </w:rPr>
        <w:t>If there is any state of emergency then the system send alert on the doctor’s or any other concerned authority a ring call and a message as well regarding the patient’s health condition.</w:t>
      </w:r>
    </w:p>
    <w:p w14:paraId="5E95D86C" w14:textId="57DA804D" w:rsidR="004220B0" w:rsidRDefault="004220B0" w:rsidP="00DF74C8">
      <w:r>
        <w:rPr>
          <w:noProof/>
        </w:rPr>
        <w:lastRenderedPageBreak/>
        <w:drawing>
          <wp:inline distT="0" distB="0" distL="0" distR="0" wp14:anchorId="6BD60A03" wp14:editId="30FF93EC">
            <wp:extent cx="5943600" cy="707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79615"/>
                    </a:xfrm>
                    <a:prstGeom prst="rect">
                      <a:avLst/>
                    </a:prstGeom>
                    <a:noFill/>
                    <a:ln>
                      <a:noFill/>
                    </a:ln>
                  </pic:spPr>
                </pic:pic>
              </a:graphicData>
            </a:graphic>
          </wp:inline>
        </w:drawing>
      </w:r>
    </w:p>
    <w:p w14:paraId="1888554F" w14:textId="413D6EEC" w:rsidR="00135BDD" w:rsidRPr="00135BDD" w:rsidRDefault="00135BDD" w:rsidP="004220B0">
      <w:pPr>
        <w:rPr>
          <w:sz w:val="24"/>
          <w:szCs w:val="24"/>
          <w:lang w:val="en-IN"/>
        </w:rPr>
      </w:pPr>
      <w:r w:rsidRPr="00135BDD">
        <w:rPr>
          <w:sz w:val="24"/>
          <w:szCs w:val="24"/>
          <w:lang w:val="en-IN"/>
        </w:rPr>
        <w:t>Above figure shows how we can implement multi-</w:t>
      </w:r>
      <w:proofErr w:type="spellStart"/>
      <w:r w:rsidRPr="00135BDD">
        <w:rPr>
          <w:sz w:val="24"/>
          <w:szCs w:val="24"/>
          <w:lang w:val="en-IN"/>
        </w:rPr>
        <w:t>datacenter</w:t>
      </w:r>
      <w:proofErr w:type="spellEnd"/>
      <w:r w:rsidRPr="00135BDD">
        <w:rPr>
          <w:sz w:val="24"/>
          <w:szCs w:val="24"/>
          <w:lang w:val="en-IN"/>
        </w:rPr>
        <w:t xml:space="preserve"> architecture.</w:t>
      </w:r>
    </w:p>
    <w:p w14:paraId="1491820D" w14:textId="7D3C9761" w:rsidR="004220B0" w:rsidRPr="004220B0" w:rsidRDefault="004220B0" w:rsidP="004220B0">
      <w:pPr>
        <w:rPr>
          <w:sz w:val="24"/>
          <w:szCs w:val="24"/>
          <w:lang w:val="en-IN"/>
        </w:rPr>
      </w:pPr>
      <w:r w:rsidRPr="00135BDD">
        <w:rPr>
          <w:sz w:val="24"/>
          <w:szCs w:val="24"/>
          <w:lang w:val="en-IN"/>
        </w:rPr>
        <w:t xml:space="preserve">Since </w:t>
      </w:r>
      <w:r w:rsidRPr="004220B0">
        <w:rPr>
          <w:sz w:val="24"/>
          <w:szCs w:val="24"/>
          <w:lang w:val="en-IN"/>
        </w:rPr>
        <w:t xml:space="preserve">our cloud infrastructure supports multiple </w:t>
      </w:r>
      <w:proofErr w:type="spellStart"/>
      <w:r w:rsidRPr="004220B0">
        <w:rPr>
          <w:sz w:val="24"/>
          <w:szCs w:val="24"/>
          <w:lang w:val="en-IN"/>
        </w:rPr>
        <w:t>datacenters</w:t>
      </w:r>
      <w:proofErr w:type="spellEnd"/>
      <w:r w:rsidRPr="004220B0">
        <w:rPr>
          <w:sz w:val="24"/>
          <w:szCs w:val="24"/>
          <w:lang w:val="en-IN"/>
        </w:rPr>
        <w:t xml:space="preserve"> (or zones), it's recommended that </w:t>
      </w:r>
      <w:r w:rsidRPr="00135BDD">
        <w:rPr>
          <w:sz w:val="24"/>
          <w:szCs w:val="24"/>
          <w:lang w:val="en-IN"/>
        </w:rPr>
        <w:t xml:space="preserve">we </w:t>
      </w:r>
      <w:r w:rsidRPr="004220B0">
        <w:rPr>
          <w:sz w:val="24"/>
          <w:szCs w:val="24"/>
          <w:lang w:val="en-IN"/>
        </w:rPr>
        <w:t xml:space="preserve">spread your system architecture across multiple </w:t>
      </w:r>
      <w:proofErr w:type="spellStart"/>
      <w:r w:rsidRPr="004220B0">
        <w:rPr>
          <w:sz w:val="24"/>
          <w:szCs w:val="24"/>
          <w:lang w:val="en-IN"/>
        </w:rPr>
        <w:t>datacenters</w:t>
      </w:r>
      <w:proofErr w:type="spellEnd"/>
      <w:r w:rsidRPr="004220B0">
        <w:rPr>
          <w:sz w:val="24"/>
          <w:szCs w:val="24"/>
          <w:lang w:val="en-IN"/>
        </w:rPr>
        <w:t xml:space="preserve"> to add another layer of redundancy and protection. Each </w:t>
      </w:r>
      <w:proofErr w:type="spellStart"/>
      <w:r w:rsidRPr="004220B0">
        <w:rPr>
          <w:sz w:val="24"/>
          <w:szCs w:val="24"/>
          <w:lang w:val="en-IN"/>
        </w:rPr>
        <w:t>datacenter</w:t>
      </w:r>
      <w:proofErr w:type="spellEnd"/>
      <w:r w:rsidRPr="004220B0">
        <w:rPr>
          <w:sz w:val="24"/>
          <w:szCs w:val="24"/>
          <w:lang w:val="en-IN"/>
        </w:rPr>
        <w:t xml:space="preserve"> in a cloud is designed to be an isolated segment </w:t>
      </w:r>
      <w:r w:rsidRPr="004220B0">
        <w:rPr>
          <w:sz w:val="24"/>
          <w:szCs w:val="24"/>
          <w:lang w:val="en-IN"/>
        </w:rPr>
        <w:lastRenderedPageBreak/>
        <w:t xml:space="preserve">inside the same geographical cloud. So if a power failure occurs in one </w:t>
      </w:r>
      <w:proofErr w:type="spellStart"/>
      <w:r w:rsidRPr="004220B0">
        <w:rPr>
          <w:sz w:val="24"/>
          <w:szCs w:val="24"/>
          <w:lang w:val="en-IN"/>
        </w:rPr>
        <w:t>datacenter</w:t>
      </w:r>
      <w:proofErr w:type="spellEnd"/>
      <w:r w:rsidRPr="004220B0">
        <w:rPr>
          <w:sz w:val="24"/>
          <w:szCs w:val="24"/>
          <w:lang w:val="en-IN"/>
        </w:rPr>
        <w:t xml:space="preserve">, the other </w:t>
      </w:r>
      <w:proofErr w:type="spellStart"/>
      <w:r w:rsidRPr="004220B0">
        <w:rPr>
          <w:sz w:val="24"/>
          <w:szCs w:val="24"/>
          <w:lang w:val="en-IN"/>
        </w:rPr>
        <w:t>datacenters</w:t>
      </w:r>
      <w:proofErr w:type="spellEnd"/>
      <w:r w:rsidRPr="004220B0">
        <w:rPr>
          <w:sz w:val="24"/>
          <w:szCs w:val="24"/>
          <w:lang w:val="en-IN"/>
        </w:rPr>
        <w:t xml:space="preserve"> will be unaffected. For example, within a cloud/region there may be several resource pools called availability zones and </w:t>
      </w:r>
      <w:proofErr w:type="spellStart"/>
      <w:r w:rsidRPr="004220B0">
        <w:rPr>
          <w:sz w:val="24"/>
          <w:szCs w:val="24"/>
          <w:lang w:val="en-IN"/>
        </w:rPr>
        <w:t>datacenters</w:t>
      </w:r>
      <w:proofErr w:type="spellEnd"/>
      <w:r w:rsidRPr="004220B0">
        <w:rPr>
          <w:sz w:val="24"/>
          <w:szCs w:val="24"/>
          <w:lang w:val="en-IN"/>
        </w:rPr>
        <w:t xml:space="preserve">. The benefit of using multiple </w:t>
      </w:r>
      <w:proofErr w:type="spellStart"/>
      <w:r w:rsidRPr="004220B0">
        <w:rPr>
          <w:sz w:val="24"/>
          <w:szCs w:val="24"/>
          <w:lang w:val="en-IN"/>
        </w:rPr>
        <w:t>datacenters</w:t>
      </w:r>
      <w:proofErr w:type="spellEnd"/>
      <w:r w:rsidRPr="004220B0">
        <w:rPr>
          <w:sz w:val="24"/>
          <w:szCs w:val="24"/>
          <w:lang w:val="en-IN"/>
        </w:rPr>
        <w:t xml:space="preserve"> is to protect our entire site/application from being negatively affected by some type of network/power failure, lack of available resources, or service </w:t>
      </w:r>
      <w:proofErr w:type="spellStart"/>
      <w:r w:rsidRPr="004220B0">
        <w:rPr>
          <w:sz w:val="24"/>
          <w:szCs w:val="24"/>
          <w:lang w:val="en-IN"/>
        </w:rPr>
        <w:t>outtage</w:t>
      </w:r>
      <w:proofErr w:type="spellEnd"/>
      <w:r w:rsidRPr="004220B0">
        <w:rPr>
          <w:sz w:val="24"/>
          <w:szCs w:val="24"/>
          <w:lang w:val="en-IN"/>
        </w:rPr>
        <w:t xml:space="preserve"> that's specific to a particular </w:t>
      </w:r>
      <w:proofErr w:type="spellStart"/>
      <w:r w:rsidRPr="004220B0">
        <w:rPr>
          <w:sz w:val="24"/>
          <w:szCs w:val="24"/>
          <w:lang w:val="en-IN"/>
        </w:rPr>
        <w:t>datacenter</w:t>
      </w:r>
      <w:proofErr w:type="spellEnd"/>
      <w:r w:rsidRPr="004220B0">
        <w:rPr>
          <w:sz w:val="24"/>
          <w:szCs w:val="24"/>
          <w:lang w:val="en-IN"/>
        </w:rPr>
        <w:t>.</w:t>
      </w:r>
    </w:p>
    <w:p w14:paraId="2D36D70F" w14:textId="5C5AC4DD" w:rsidR="004220B0" w:rsidRDefault="004220B0" w:rsidP="004220B0">
      <w:pPr>
        <w:rPr>
          <w:lang w:val="en-IN"/>
        </w:rPr>
      </w:pPr>
      <w:r w:rsidRPr="004220B0">
        <w:rPr>
          <w:sz w:val="24"/>
          <w:szCs w:val="24"/>
          <w:lang w:val="en-IN"/>
        </w:rPr>
        <w:t xml:space="preserve">As a best practice </w:t>
      </w:r>
      <w:r w:rsidR="00135BDD" w:rsidRPr="00135BDD">
        <w:rPr>
          <w:sz w:val="24"/>
          <w:szCs w:val="24"/>
          <w:lang w:val="en-IN"/>
        </w:rPr>
        <w:t>we</w:t>
      </w:r>
      <w:r w:rsidRPr="004220B0">
        <w:rPr>
          <w:sz w:val="24"/>
          <w:szCs w:val="24"/>
          <w:lang w:val="en-IN"/>
        </w:rPr>
        <w:t xml:space="preserve"> should always leverage multiple </w:t>
      </w:r>
      <w:proofErr w:type="spellStart"/>
      <w:r w:rsidRPr="004220B0">
        <w:rPr>
          <w:sz w:val="24"/>
          <w:szCs w:val="24"/>
          <w:lang w:val="en-IN"/>
        </w:rPr>
        <w:t>datacenters</w:t>
      </w:r>
      <w:proofErr w:type="spellEnd"/>
      <w:r w:rsidRPr="004220B0">
        <w:rPr>
          <w:sz w:val="24"/>
          <w:szCs w:val="24"/>
          <w:lang w:val="en-IN"/>
        </w:rPr>
        <w:t xml:space="preserve"> in our architecture if they are supported by the cloud infrastructure</w:t>
      </w:r>
      <w:r w:rsidRPr="004220B0">
        <w:rPr>
          <w:lang w:val="en-IN"/>
        </w:rPr>
        <w:t xml:space="preserve">. </w:t>
      </w:r>
    </w:p>
    <w:p w14:paraId="213F4201" w14:textId="77777777" w:rsidR="00F02BE4" w:rsidRDefault="00F02BE4" w:rsidP="004220B0">
      <w:pPr>
        <w:rPr>
          <w:lang w:val="en-IN"/>
        </w:rPr>
      </w:pPr>
    </w:p>
    <w:p w14:paraId="48A5D28F" w14:textId="0F266459" w:rsidR="00F02BE4" w:rsidRPr="00F02BE4" w:rsidRDefault="00F02BE4" w:rsidP="00F02BE4">
      <w:pPr>
        <w:jc w:val="center"/>
        <w:rPr>
          <w:b/>
          <w:bCs/>
          <w:sz w:val="32"/>
          <w:szCs w:val="32"/>
          <w:lang w:val="en-IN"/>
        </w:rPr>
      </w:pPr>
      <w:r w:rsidRPr="00F02BE4">
        <w:rPr>
          <w:b/>
          <w:bCs/>
          <w:sz w:val="32"/>
          <w:szCs w:val="32"/>
          <w:lang w:val="en-IN"/>
        </w:rPr>
        <w:t>CLOUD HOSTING PLATFORM</w:t>
      </w:r>
    </w:p>
    <w:p w14:paraId="76DFF27D" w14:textId="539C23F3" w:rsidR="00F02BE4" w:rsidRPr="00F02BE4" w:rsidRDefault="00F02BE4" w:rsidP="004220B0">
      <w:pPr>
        <w:rPr>
          <w:sz w:val="24"/>
          <w:szCs w:val="24"/>
        </w:rPr>
      </w:pPr>
      <w:r>
        <w:rPr>
          <w:sz w:val="24"/>
          <w:szCs w:val="24"/>
        </w:rPr>
        <w:t>The whole system can be hosted on the Amazon Web Services (AWS) Cloud.</w:t>
      </w:r>
    </w:p>
    <w:p w14:paraId="6C012679" w14:textId="550D391A" w:rsidR="00F02BE4" w:rsidRDefault="00F02BE4" w:rsidP="004220B0">
      <w:pPr>
        <w:rPr>
          <w:sz w:val="24"/>
          <w:szCs w:val="24"/>
        </w:rPr>
      </w:pPr>
      <w:r w:rsidRPr="00F02BE4">
        <w:rPr>
          <w:b/>
          <w:bCs/>
          <w:sz w:val="24"/>
          <w:szCs w:val="24"/>
        </w:rPr>
        <w:t>A</w:t>
      </w:r>
      <w:r w:rsidRPr="00F02BE4">
        <w:rPr>
          <w:b/>
          <w:bCs/>
          <w:sz w:val="24"/>
          <w:szCs w:val="24"/>
        </w:rPr>
        <w:t>WS:</w:t>
      </w:r>
      <w:r w:rsidRPr="00F02BE4">
        <w:rPr>
          <w:sz w:val="24"/>
          <w:szCs w:val="24"/>
        </w:rPr>
        <w:t xml:space="preserve"> AWS IoT is a managed cloud platform that lets connected devices easily and securely interact with cloud applications. AWS IoT provides authentication and end</w:t>
      </w:r>
      <w:r>
        <w:rPr>
          <w:sz w:val="24"/>
          <w:szCs w:val="24"/>
        </w:rPr>
        <w:t xml:space="preserve"> </w:t>
      </w:r>
      <w:r w:rsidRPr="00F02BE4">
        <w:rPr>
          <w:sz w:val="24"/>
          <w:szCs w:val="24"/>
        </w:rPr>
        <w:t>to-end encryption throughout all points of connection, so that data is never exchanged between devices and AWS IoT without proven identity. Thus, data is securely being transmitted to the AWS IoT platform through MQTT protocol. AWS helps the data to be stored in the DynamoDB database and the data can then be used for sleep pattern analysis. In case of emergency it helps in sending mobile notifications to the relatives and doctors of the patient</w:t>
      </w:r>
      <w:r>
        <w:rPr>
          <w:sz w:val="24"/>
          <w:szCs w:val="24"/>
        </w:rPr>
        <w:t>.</w:t>
      </w:r>
    </w:p>
    <w:p w14:paraId="564C00BC" w14:textId="77777777" w:rsidR="00F02BE4" w:rsidRPr="00F02BE4" w:rsidRDefault="00F02BE4" w:rsidP="00F02BE4">
      <w:pPr>
        <w:pStyle w:val="ListParagraph"/>
        <w:numPr>
          <w:ilvl w:val="0"/>
          <w:numId w:val="4"/>
        </w:numPr>
        <w:rPr>
          <w:b/>
          <w:bCs/>
          <w:sz w:val="24"/>
          <w:szCs w:val="24"/>
          <w:lang w:val="en-IN"/>
        </w:rPr>
      </w:pPr>
      <w:r w:rsidRPr="00F02BE4">
        <w:rPr>
          <w:b/>
          <w:bCs/>
          <w:sz w:val="24"/>
          <w:szCs w:val="24"/>
          <w:lang w:val="en-IN"/>
        </w:rPr>
        <w:t xml:space="preserve">Broad and deep </w:t>
      </w:r>
    </w:p>
    <w:p w14:paraId="3CC503BD" w14:textId="77777777" w:rsidR="00F02BE4" w:rsidRPr="00F02BE4" w:rsidRDefault="00F02BE4" w:rsidP="00F02BE4">
      <w:pPr>
        <w:rPr>
          <w:sz w:val="24"/>
          <w:szCs w:val="24"/>
          <w:lang w:val="en-IN"/>
        </w:rPr>
      </w:pPr>
      <w:r w:rsidRPr="00F02BE4">
        <w:rPr>
          <w:sz w:val="24"/>
          <w:szCs w:val="24"/>
          <w:lang w:val="en-IN"/>
        </w:rPr>
        <w:t xml:space="preserve">AWS has broad and deep IoT services, from the edge to the cloud. AWS IoT is the only cloud vendor to bring together data management and rich analytics in easy to use services designed for noisy IoT data. </w:t>
      </w:r>
    </w:p>
    <w:p w14:paraId="6D2D4286" w14:textId="77777777" w:rsidR="00F02BE4" w:rsidRPr="00F02BE4" w:rsidRDefault="00F02BE4" w:rsidP="00F02BE4">
      <w:pPr>
        <w:pStyle w:val="ListParagraph"/>
        <w:numPr>
          <w:ilvl w:val="0"/>
          <w:numId w:val="3"/>
        </w:numPr>
        <w:rPr>
          <w:b/>
          <w:bCs/>
          <w:sz w:val="24"/>
          <w:szCs w:val="24"/>
          <w:lang w:val="en-IN"/>
        </w:rPr>
      </w:pPr>
      <w:r w:rsidRPr="00F02BE4">
        <w:rPr>
          <w:b/>
          <w:bCs/>
          <w:sz w:val="24"/>
          <w:szCs w:val="24"/>
          <w:lang w:val="en-IN"/>
        </w:rPr>
        <w:t xml:space="preserve">Multi-layered security </w:t>
      </w:r>
    </w:p>
    <w:p w14:paraId="7C5DF8DA" w14:textId="77777777" w:rsidR="00F02BE4" w:rsidRPr="00F02BE4" w:rsidRDefault="00F02BE4" w:rsidP="00F02BE4">
      <w:pPr>
        <w:rPr>
          <w:sz w:val="24"/>
          <w:szCs w:val="24"/>
          <w:lang w:val="en-IN"/>
        </w:rPr>
      </w:pPr>
      <w:r w:rsidRPr="00F02BE4">
        <w:rPr>
          <w:sz w:val="24"/>
          <w:szCs w:val="24"/>
          <w:lang w:val="en-IN"/>
        </w:rPr>
        <w:t xml:space="preserve">AWS IoT offers services for all layers of security, including preventive security mechanisms, like encryption and access control to device data, and a service to continuously monitor and audit configurations. </w:t>
      </w:r>
    </w:p>
    <w:p w14:paraId="3C20ABDF" w14:textId="77777777" w:rsidR="00F02BE4" w:rsidRPr="00F02BE4" w:rsidRDefault="00F02BE4" w:rsidP="00F02BE4">
      <w:pPr>
        <w:pStyle w:val="ListParagraph"/>
        <w:numPr>
          <w:ilvl w:val="0"/>
          <w:numId w:val="3"/>
        </w:numPr>
        <w:rPr>
          <w:b/>
          <w:bCs/>
          <w:sz w:val="24"/>
          <w:szCs w:val="24"/>
          <w:lang w:val="en-IN"/>
        </w:rPr>
      </w:pPr>
      <w:r w:rsidRPr="00F02BE4">
        <w:rPr>
          <w:b/>
          <w:bCs/>
          <w:sz w:val="24"/>
          <w:szCs w:val="24"/>
          <w:lang w:val="en-IN"/>
        </w:rPr>
        <w:t xml:space="preserve">Superior AI integration </w:t>
      </w:r>
    </w:p>
    <w:p w14:paraId="4C6E5A69" w14:textId="77777777" w:rsidR="00F02BE4" w:rsidRPr="00F02BE4" w:rsidRDefault="00F02BE4" w:rsidP="00F02BE4">
      <w:pPr>
        <w:rPr>
          <w:sz w:val="24"/>
          <w:szCs w:val="24"/>
          <w:lang w:val="en-IN"/>
        </w:rPr>
      </w:pPr>
      <w:r w:rsidRPr="00F02BE4">
        <w:rPr>
          <w:sz w:val="24"/>
          <w:szCs w:val="24"/>
          <w:lang w:val="en-IN"/>
        </w:rPr>
        <w:t xml:space="preserve">AWS brings AI and IoT together to make devices more intelligent. You can create models in the cloud and deploy them to devices where they run 2x faster compared to other offerings. </w:t>
      </w:r>
    </w:p>
    <w:p w14:paraId="408F442A" w14:textId="77777777" w:rsidR="00F02BE4" w:rsidRPr="00F02BE4" w:rsidRDefault="00F02BE4" w:rsidP="00F02BE4">
      <w:pPr>
        <w:pStyle w:val="ListParagraph"/>
        <w:numPr>
          <w:ilvl w:val="0"/>
          <w:numId w:val="3"/>
        </w:numPr>
        <w:rPr>
          <w:b/>
          <w:bCs/>
          <w:sz w:val="24"/>
          <w:szCs w:val="24"/>
          <w:lang w:val="en-IN"/>
        </w:rPr>
      </w:pPr>
      <w:r w:rsidRPr="00F02BE4">
        <w:rPr>
          <w:b/>
          <w:bCs/>
          <w:sz w:val="24"/>
          <w:szCs w:val="24"/>
          <w:lang w:val="en-IN"/>
        </w:rPr>
        <w:t xml:space="preserve">Proven at scale </w:t>
      </w:r>
    </w:p>
    <w:p w14:paraId="22F84588" w14:textId="7575EA8A" w:rsidR="00F02BE4" w:rsidRDefault="00F02BE4" w:rsidP="00F02BE4">
      <w:pPr>
        <w:rPr>
          <w:sz w:val="24"/>
          <w:szCs w:val="24"/>
          <w:lang w:val="en-IN"/>
        </w:rPr>
      </w:pPr>
      <w:r w:rsidRPr="00F02BE4">
        <w:rPr>
          <w:sz w:val="24"/>
          <w:szCs w:val="24"/>
          <w:lang w:val="en-IN"/>
        </w:rPr>
        <w:lastRenderedPageBreak/>
        <w:t xml:space="preserve">AWS IoT is built on a secure and proven cloud infrastructure, and scales to billions of devices and trillions of messages. AWS IoT integrates with other AWS services, so you can build complete solutions. </w:t>
      </w:r>
    </w:p>
    <w:p w14:paraId="6FE63C90" w14:textId="47B3B415" w:rsidR="00F02BE4" w:rsidRDefault="00F02BE4" w:rsidP="00F02BE4">
      <w:pPr>
        <w:rPr>
          <w:b/>
          <w:bCs/>
          <w:sz w:val="28"/>
          <w:szCs w:val="28"/>
          <w:lang w:val="en-IN"/>
        </w:rPr>
      </w:pPr>
      <w:r w:rsidRPr="00F02BE4">
        <w:rPr>
          <w:b/>
          <w:bCs/>
          <w:sz w:val="28"/>
          <w:szCs w:val="28"/>
          <w:lang w:val="en-IN"/>
        </w:rPr>
        <w:t>AWS IoT services</w:t>
      </w:r>
    </w:p>
    <w:p w14:paraId="4EAB6EE4" w14:textId="77777777" w:rsidR="00F02BE4" w:rsidRPr="00F02BE4" w:rsidRDefault="00F02BE4" w:rsidP="00F02BE4">
      <w:pPr>
        <w:pStyle w:val="ListParagraph"/>
        <w:numPr>
          <w:ilvl w:val="0"/>
          <w:numId w:val="7"/>
        </w:numPr>
        <w:spacing w:before="100" w:beforeAutospacing="1" w:after="100" w:afterAutospacing="1" w:line="240" w:lineRule="auto"/>
        <w:outlineLvl w:val="3"/>
        <w:rPr>
          <w:rFonts w:eastAsia="Times New Roman" w:cstheme="minorHAnsi"/>
          <w:b/>
          <w:bCs/>
          <w:sz w:val="24"/>
          <w:szCs w:val="24"/>
          <w:lang w:val="en-IN" w:eastAsia="en-IN"/>
        </w:rPr>
      </w:pPr>
      <w:r w:rsidRPr="00F02BE4">
        <w:rPr>
          <w:rFonts w:eastAsia="Times New Roman" w:cstheme="minorHAnsi"/>
          <w:b/>
          <w:bCs/>
          <w:sz w:val="24"/>
          <w:szCs w:val="24"/>
          <w:lang w:val="en-IN" w:eastAsia="en-IN"/>
        </w:rPr>
        <w:t>Device software</w:t>
      </w:r>
    </w:p>
    <w:p w14:paraId="21CA0CA7" w14:textId="77777777" w:rsidR="00F02BE4" w:rsidRPr="00F02BE4" w:rsidRDefault="00F02BE4" w:rsidP="00F02BE4">
      <w:pPr>
        <w:spacing w:after="0" w:line="240" w:lineRule="auto"/>
        <w:rPr>
          <w:rFonts w:eastAsia="Times New Roman" w:cstheme="minorHAnsi"/>
          <w:sz w:val="24"/>
          <w:szCs w:val="24"/>
          <w:lang w:val="en-IN" w:eastAsia="en-IN"/>
        </w:rPr>
      </w:pPr>
      <w:r w:rsidRPr="00F02BE4">
        <w:rPr>
          <w:rFonts w:eastAsia="Times New Roman" w:cstheme="minorHAnsi"/>
          <w:sz w:val="24"/>
          <w:szCs w:val="24"/>
          <w:lang w:val="en-IN" w:eastAsia="en-IN"/>
        </w:rPr>
        <w:t xml:space="preserve">Connect your devices and operate them at the edge. </w:t>
      </w:r>
    </w:p>
    <w:p w14:paraId="1D43BD8B" w14:textId="77777777" w:rsidR="00F02BE4" w:rsidRPr="00F02BE4" w:rsidRDefault="00F02BE4" w:rsidP="00F02BE4">
      <w:pPr>
        <w:pStyle w:val="ListParagraph"/>
        <w:numPr>
          <w:ilvl w:val="0"/>
          <w:numId w:val="6"/>
        </w:numPr>
        <w:spacing w:before="100" w:beforeAutospacing="1" w:after="100" w:afterAutospacing="1" w:line="240" w:lineRule="auto"/>
        <w:outlineLvl w:val="3"/>
        <w:rPr>
          <w:rFonts w:eastAsia="Times New Roman" w:cstheme="minorHAnsi"/>
          <w:b/>
          <w:bCs/>
          <w:sz w:val="24"/>
          <w:szCs w:val="24"/>
          <w:lang w:val="en-IN" w:eastAsia="en-IN"/>
        </w:rPr>
      </w:pPr>
      <w:r w:rsidRPr="00F02BE4">
        <w:rPr>
          <w:rFonts w:eastAsia="Times New Roman" w:cstheme="minorHAnsi"/>
          <w:b/>
          <w:bCs/>
          <w:sz w:val="24"/>
          <w:szCs w:val="24"/>
          <w:lang w:val="en-IN" w:eastAsia="en-IN"/>
        </w:rPr>
        <w:t xml:space="preserve">Connectivity &amp; control services </w:t>
      </w:r>
    </w:p>
    <w:p w14:paraId="4ACB3AF0" w14:textId="1FC85D41" w:rsidR="00F02BE4" w:rsidRDefault="00F02BE4" w:rsidP="00F02BE4">
      <w:pPr>
        <w:spacing w:after="0" w:line="240" w:lineRule="auto"/>
        <w:rPr>
          <w:rFonts w:eastAsia="Times New Roman" w:cstheme="minorHAnsi"/>
          <w:sz w:val="24"/>
          <w:szCs w:val="24"/>
          <w:lang w:val="en-IN" w:eastAsia="en-IN"/>
        </w:rPr>
      </w:pPr>
      <w:r w:rsidRPr="00F02BE4">
        <w:rPr>
          <w:rFonts w:eastAsia="Times New Roman" w:cstheme="minorHAnsi"/>
          <w:sz w:val="24"/>
          <w:szCs w:val="24"/>
          <w:lang w:val="en-IN" w:eastAsia="en-IN"/>
        </w:rPr>
        <w:t xml:space="preserve">Secure, control, and manage your devices from the cloud. </w:t>
      </w:r>
    </w:p>
    <w:p w14:paraId="64AE5AAE" w14:textId="77777777" w:rsidR="00F02BE4" w:rsidRPr="00F02BE4" w:rsidRDefault="00F02BE4" w:rsidP="00F02BE4">
      <w:pPr>
        <w:spacing w:after="0" w:line="240" w:lineRule="auto"/>
        <w:rPr>
          <w:rFonts w:eastAsia="Times New Roman" w:cstheme="minorHAnsi"/>
          <w:sz w:val="24"/>
          <w:szCs w:val="24"/>
          <w:lang w:val="en-IN" w:eastAsia="en-IN"/>
        </w:rPr>
      </w:pPr>
    </w:p>
    <w:p w14:paraId="71322201" w14:textId="77777777" w:rsidR="00F02BE4" w:rsidRPr="00F02BE4" w:rsidRDefault="00F02BE4" w:rsidP="00F02BE4">
      <w:pPr>
        <w:pStyle w:val="ListParagraph"/>
        <w:numPr>
          <w:ilvl w:val="0"/>
          <w:numId w:val="5"/>
        </w:numPr>
        <w:rPr>
          <w:b/>
          <w:bCs/>
          <w:sz w:val="24"/>
          <w:szCs w:val="24"/>
          <w:lang w:val="en-IN"/>
        </w:rPr>
      </w:pPr>
      <w:r w:rsidRPr="00F02BE4">
        <w:rPr>
          <w:b/>
          <w:bCs/>
          <w:sz w:val="24"/>
          <w:szCs w:val="24"/>
          <w:lang w:val="en-IN"/>
        </w:rPr>
        <w:t>Analytics services</w:t>
      </w:r>
    </w:p>
    <w:p w14:paraId="54105E86" w14:textId="2B4F6452" w:rsidR="00F02BE4" w:rsidRPr="00F02BE4" w:rsidRDefault="00F02BE4" w:rsidP="00F02BE4">
      <w:pPr>
        <w:rPr>
          <w:sz w:val="28"/>
          <w:szCs w:val="28"/>
          <w:lang w:val="en-IN"/>
        </w:rPr>
      </w:pPr>
      <w:r w:rsidRPr="00F02BE4">
        <w:rPr>
          <w:sz w:val="24"/>
          <w:szCs w:val="24"/>
          <w:lang w:val="en-IN"/>
        </w:rPr>
        <w:t>Work with IoT data faster to extract value from your IoT data</w:t>
      </w:r>
      <w:r w:rsidRPr="00F02BE4">
        <w:rPr>
          <w:sz w:val="28"/>
          <w:szCs w:val="28"/>
          <w:lang w:val="en-IN"/>
        </w:rPr>
        <w:t>.</w:t>
      </w:r>
    </w:p>
    <w:p w14:paraId="77548BF5" w14:textId="77777777" w:rsidR="00F02BE4" w:rsidRPr="004220B0" w:rsidRDefault="00F02BE4" w:rsidP="004220B0">
      <w:pPr>
        <w:rPr>
          <w:sz w:val="24"/>
          <w:szCs w:val="24"/>
          <w:lang w:val="en-IN"/>
        </w:rPr>
      </w:pPr>
    </w:p>
    <w:p w14:paraId="7478F352" w14:textId="07038AC9" w:rsidR="004220B0" w:rsidRDefault="004220B0" w:rsidP="00DF74C8"/>
    <w:p w14:paraId="2DF00668" w14:textId="43BDD8EE" w:rsidR="004220B0" w:rsidRPr="00135BDD" w:rsidRDefault="004220B0" w:rsidP="004220B0">
      <w:pPr>
        <w:jc w:val="center"/>
        <w:rPr>
          <w:b/>
          <w:bCs/>
          <w:sz w:val="32"/>
          <w:szCs w:val="32"/>
        </w:rPr>
      </w:pPr>
      <w:r w:rsidRPr="00135BDD">
        <w:rPr>
          <w:b/>
          <w:bCs/>
          <w:sz w:val="32"/>
          <w:szCs w:val="32"/>
        </w:rPr>
        <w:t>USER INTERFACE DESIGN</w:t>
      </w:r>
    </w:p>
    <w:p w14:paraId="6537EE10" w14:textId="4006D7D0" w:rsidR="00135BDD" w:rsidRPr="00135BDD" w:rsidRDefault="00135BDD" w:rsidP="00135BDD">
      <w:pPr>
        <w:rPr>
          <w:sz w:val="24"/>
          <w:szCs w:val="24"/>
        </w:rPr>
      </w:pPr>
      <w:r w:rsidRPr="00135BDD">
        <w:rPr>
          <w:sz w:val="24"/>
          <w:szCs w:val="24"/>
        </w:rPr>
        <w:t>The user interface contains:</w:t>
      </w:r>
    </w:p>
    <w:p w14:paraId="61921203" w14:textId="14B0DF7F" w:rsidR="00135BDD" w:rsidRPr="00135BDD" w:rsidRDefault="00135BDD" w:rsidP="00135BDD">
      <w:pPr>
        <w:pStyle w:val="ListParagraph"/>
        <w:numPr>
          <w:ilvl w:val="0"/>
          <w:numId w:val="2"/>
        </w:numPr>
        <w:rPr>
          <w:sz w:val="24"/>
          <w:szCs w:val="24"/>
        </w:rPr>
      </w:pPr>
      <w:r w:rsidRPr="00135BDD">
        <w:rPr>
          <w:sz w:val="24"/>
          <w:szCs w:val="24"/>
        </w:rPr>
        <w:t>Home Screen: Patient’s Information</w:t>
      </w:r>
    </w:p>
    <w:p w14:paraId="14ED23C7" w14:textId="7DA9ED89" w:rsidR="00135BDD" w:rsidRPr="00135BDD" w:rsidRDefault="00135BDD" w:rsidP="00135BDD">
      <w:pPr>
        <w:pStyle w:val="ListParagraph"/>
        <w:numPr>
          <w:ilvl w:val="0"/>
          <w:numId w:val="2"/>
        </w:numPr>
        <w:rPr>
          <w:sz w:val="24"/>
          <w:szCs w:val="24"/>
        </w:rPr>
      </w:pPr>
      <w:r w:rsidRPr="00135BDD">
        <w:rPr>
          <w:sz w:val="24"/>
          <w:szCs w:val="24"/>
        </w:rPr>
        <w:t>Error Screen: Not connected to internet/Not syncing</w:t>
      </w:r>
    </w:p>
    <w:p w14:paraId="12531353" w14:textId="77777777" w:rsidR="00135BDD" w:rsidRPr="00135BDD" w:rsidRDefault="00135BDD" w:rsidP="00135BDD">
      <w:pPr>
        <w:pStyle w:val="ListParagraph"/>
        <w:numPr>
          <w:ilvl w:val="0"/>
          <w:numId w:val="2"/>
        </w:numPr>
        <w:rPr>
          <w:sz w:val="24"/>
          <w:szCs w:val="24"/>
        </w:rPr>
      </w:pPr>
      <w:r w:rsidRPr="00135BDD">
        <w:rPr>
          <w:sz w:val="24"/>
          <w:szCs w:val="24"/>
        </w:rPr>
        <w:t>Weekly alert screen: Total alerts in a last week</w:t>
      </w:r>
    </w:p>
    <w:p w14:paraId="12D17835" w14:textId="77777777" w:rsidR="00135BDD" w:rsidRPr="00135BDD" w:rsidRDefault="00135BDD" w:rsidP="00135BDD">
      <w:pPr>
        <w:pStyle w:val="ListParagraph"/>
        <w:numPr>
          <w:ilvl w:val="0"/>
          <w:numId w:val="2"/>
        </w:numPr>
        <w:rPr>
          <w:sz w:val="24"/>
          <w:szCs w:val="24"/>
        </w:rPr>
      </w:pPr>
      <w:r w:rsidRPr="00135BDD">
        <w:rPr>
          <w:sz w:val="24"/>
          <w:szCs w:val="24"/>
        </w:rPr>
        <w:t>Temperature Screen: Checks body temperature</w:t>
      </w:r>
    </w:p>
    <w:p w14:paraId="5AFA60BD" w14:textId="7DA4F593" w:rsidR="00135BDD" w:rsidRPr="00135BDD" w:rsidRDefault="00135BDD" w:rsidP="00135BDD">
      <w:pPr>
        <w:pStyle w:val="ListParagraph"/>
        <w:numPr>
          <w:ilvl w:val="0"/>
          <w:numId w:val="2"/>
        </w:numPr>
        <w:rPr>
          <w:sz w:val="24"/>
          <w:szCs w:val="24"/>
        </w:rPr>
      </w:pPr>
      <w:r w:rsidRPr="00135BDD">
        <w:rPr>
          <w:sz w:val="24"/>
          <w:szCs w:val="24"/>
        </w:rPr>
        <w:t>SpO2 Screen: Checks SpO2 level and oxygen Level</w:t>
      </w:r>
    </w:p>
    <w:p w14:paraId="7B0A9B93" w14:textId="428E8083" w:rsidR="00135BDD" w:rsidRPr="00135BDD" w:rsidRDefault="00135BDD" w:rsidP="00135BDD">
      <w:pPr>
        <w:pStyle w:val="ListParagraph"/>
        <w:numPr>
          <w:ilvl w:val="0"/>
          <w:numId w:val="2"/>
        </w:numPr>
        <w:rPr>
          <w:sz w:val="24"/>
          <w:szCs w:val="24"/>
        </w:rPr>
      </w:pPr>
      <w:r w:rsidRPr="00135BDD">
        <w:rPr>
          <w:sz w:val="24"/>
          <w:szCs w:val="24"/>
        </w:rPr>
        <w:t>Heart Beat Rate Screen: Monitors BPM of the patient</w:t>
      </w:r>
    </w:p>
    <w:p w14:paraId="730A52DC" w14:textId="17B02FE7" w:rsidR="00135BDD" w:rsidRPr="00135BDD" w:rsidRDefault="00135BDD" w:rsidP="00135BDD">
      <w:pPr>
        <w:rPr>
          <w:noProof/>
        </w:rPr>
      </w:pPr>
      <w:r>
        <w:rPr>
          <w:noProof/>
        </w:rPr>
        <w:lastRenderedPageBreak/>
        <w:drawing>
          <wp:inline distT="0" distB="0" distL="0" distR="0" wp14:anchorId="5F380D64" wp14:editId="3D17633C">
            <wp:extent cx="5027891"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836" cy="3948012"/>
                    </a:xfrm>
                    <a:prstGeom prst="rect">
                      <a:avLst/>
                    </a:prstGeom>
                    <a:noFill/>
                    <a:ln>
                      <a:noFill/>
                    </a:ln>
                  </pic:spPr>
                </pic:pic>
              </a:graphicData>
            </a:graphic>
          </wp:inline>
        </w:drawing>
      </w:r>
    </w:p>
    <w:p w14:paraId="525A7BE6" w14:textId="0F72FC05" w:rsidR="00135BDD" w:rsidRDefault="00135BDD" w:rsidP="00135BDD">
      <w:r>
        <w:rPr>
          <w:noProof/>
        </w:rPr>
        <w:drawing>
          <wp:inline distT="0" distB="0" distL="0" distR="0" wp14:anchorId="21E4123F" wp14:editId="3D7D2493">
            <wp:extent cx="5027893"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546" cy="3946215"/>
                    </a:xfrm>
                    <a:prstGeom prst="rect">
                      <a:avLst/>
                    </a:prstGeom>
                    <a:noFill/>
                    <a:ln>
                      <a:noFill/>
                    </a:ln>
                  </pic:spPr>
                </pic:pic>
              </a:graphicData>
            </a:graphic>
          </wp:inline>
        </w:drawing>
      </w:r>
    </w:p>
    <w:p w14:paraId="5F9584FE" w14:textId="23F3E68B" w:rsidR="000338AC" w:rsidRDefault="000338AC" w:rsidP="00F02BE4">
      <w:pPr>
        <w:jc w:val="center"/>
        <w:rPr>
          <w:b/>
          <w:bCs/>
          <w:sz w:val="32"/>
          <w:szCs w:val="32"/>
        </w:rPr>
      </w:pPr>
      <w:r>
        <w:rPr>
          <w:b/>
          <w:bCs/>
          <w:sz w:val="32"/>
          <w:szCs w:val="32"/>
        </w:rPr>
        <w:lastRenderedPageBreak/>
        <w:t>SYSTEM SCOPE</w:t>
      </w:r>
    </w:p>
    <w:p w14:paraId="2032B966" w14:textId="2C1DBD34" w:rsidR="000338AC" w:rsidRDefault="000338AC" w:rsidP="000338AC">
      <w:pPr>
        <w:rPr>
          <w:sz w:val="24"/>
          <w:szCs w:val="24"/>
        </w:rPr>
      </w:pPr>
      <w:r>
        <w:rPr>
          <w:sz w:val="24"/>
          <w:szCs w:val="24"/>
        </w:rPr>
        <w:t xml:space="preserve">Further we can implement </w:t>
      </w:r>
      <w:r w:rsidRPr="000338AC">
        <w:rPr>
          <w:color w:val="4F81BD" w:themeColor="accent1"/>
          <w:sz w:val="24"/>
          <w:szCs w:val="24"/>
        </w:rPr>
        <w:t xml:space="preserve">Machine Learning algorithms </w:t>
      </w:r>
      <w:r>
        <w:rPr>
          <w:sz w:val="24"/>
          <w:szCs w:val="24"/>
        </w:rPr>
        <w:t>for health state prediction.</w:t>
      </w:r>
    </w:p>
    <w:p w14:paraId="6D42E1DC" w14:textId="6C370BCF" w:rsidR="000338AC" w:rsidRDefault="000338AC" w:rsidP="000338AC">
      <w:pPr>
        <w:rPr>
          <w:sz w:val="24"/>
          <w:szCs w:val="24"/>
        </w:rPr>
      </w:pPr>
      <w:r w:rsidRPr="000338AC">
        <w:rPr>
          <w:sz w:val="24"/>
          <w:szCs w:val="24"/>
        </w:rPr>
        <w:t>Analysis of  the  dataset  can  be  done</w:t>
      </w:r>
      <w:r>
        <w:rPr>
          <w:sz w:val="24"/>
          <w:szCs w:val="24"/>
        </w:rPr>
        <w:t xml:space="preserve"> </w:t>
      </w:r>
      <w:r w:rsidRPr="000338AC">
        <w:rPr>
          <w:sz w:val="24"/>
          <w:szCs w:val="24"/>
        </w:rPr>
        <w:t xml:space="preserve">by  using machine learning approach. A classification technique (or classifier) is a systematic approach for building classification models from an input data set. Few examples for  machine  learning  algorithms  include decision  tree  classifiers,  rule-based     classifiers, </w:t>
      </w:r>
      <w:proofErr w:type="spellStart"/>
      <w:r w:rsidRPr="000338AC">
        <w:rPr>
          <w:sz w:val="24"/>
          <w:szCs w:val="24"/>
        </w:rPr>
        <w:t>adaboost</w:t>
      </w:r>
      <w:proofErr w:type="spellEnd"/>
      <w:r w:rsidRPr="000338AC">
        <w:rPr>
          <w:sz w:val="24"/>
          <w:szCs w:val="24"/>
        </w:rPr>
        <w:t xml:space="preserve"> classifiers, neural networks, support vector machines, least squares regression, </w:t>
      </w:r>
      <w:proofErr w:type="spellStart"/>
      <w:r w:rsidRPr="000338AC">
        <w:rPr>
          <w:sz w:val="24"/>
          <w:szCs w:val="24"/>
        </w:rPr>
        <w:t>Knn</w:t>
      </w:r>
      <w:proofErr w:type="spellEnd"/>
      <w:r w:rsidRPr="000338AC">
        <w:rPr>
          <w:sz w:val="24"/>
          <w:szCs w:val="24"/>
        </w:rPr>
        <w:t xml:space="preserve"> classifier and Naive Bayes classifiers. Each technique provides a learning algorithm to recognize a model that best fits the bond between the attribute set and class label of the   given   input   data.   The   model   generated   by   a learning algorithm should be able to fit the input data well  and  also  correctly  foretell  the  class  labels  of records it has never seen before. The key objective of each learning algorithms is to build models with good generalization capability. Using the machine learning algorithms, the dataset for health monitoring is trained and   analysis   is   done   based   on   the   training.   The classifier used in this approach is K-Nearest Neighbor </w:t>
      </w:r>
      <w:proofErr w:type="spellStart"/>
      <w:r w:rsidRPr="000338AC">
        <w:rPr>
          <w:sz w:val="24"/>
          <w:szCs w:val="24"/>
        </w:rPr>
        <w:t>classifierA.K-NearestNeighbour</w:t>
      </w:r>
      <w:proofErr w:type="spellEnd"/>
      <w:r w:rsidRPr="000338AC">
        <w:rPr>
          <w:sz w:val="24"/>
          <w:szCs w:val="24"/>
        </w:rPr>
        <w:t>(KNN)</w:t>
      </w:r>
      <w:proofErr w:type="spellStart"/>
      <w:r w:rsidRPr="000338AC">
        <w:rPr>
          <w:sz w:val="24"/>
          <w:szCs w:val="24"/>
        </w:rPr>
        <w:t>classifier:Knn</w:t>
      </w:r>
      <w:proofErr w:type="spellEnd"/>
      <w:r w:rsidRPr="000338AC">
        <w:rPr>
          <w:sz w:val="24"/>
          <w:szCs w:val="24"/>
        </w:rPr>
        <w:t xml:space="preserve"> is a non-parametric supervised learning technique in which the data is classified to a given category with the help of training set. Predictions are made for a new instance (x) by searching through the entire training set  for  the  K  most  similar  cases  (neighbors)  and summarizing the output variables for those K cases. In the  classification,  this  is  the  mode  class  value.  Its purpose is to use a database in which the data points are   separated   into   several   classes   to   predict</w:t>
      </w:r>
      <w:r>
        <w:rPr>
          <w:sz w:val="24"/>
          <w:szCs w:val="24"/>
        </w:rPr>
        <w:t xml:space="preserve"> </w:t>
      </w:r>
      <w:r w:rsidRPr="000338AC">
        <w:rPr>
          <w:sz w:val="24"/>
          <w:szCs w:val="24"/>
        </w:rPr>
        <w:t>the classification  of  a  new  sample  point.  The steps  of classification are as follows:</w:t>
      </w:r>
    </w:p>
    <w:p w14:paraId="64355269" w14:textId="6B787670" w:rsidR="000338AC" w:rsidRDefault="000338AC" w:rsidP="000338AC">
      <w:pPr>
        <w:rPr>
          <w:sz w:val="24"/>
          <w:szCs w:val="24"/>
        </w:rPr>
      </w:pPr>
      <w:r w:rsidRPr="000338AC">
        <w:rPr>
          <w:b/>
          <w:bCs/>
          <w:sz w:val="24"/>
          <w:szCs w:val="24"/>
        </w:rPr>
        <w:t>1</w:t>
      </w:r>
      <w:r w:rsidRPr="000338AC">
        <w:rPr>
          <w:b/>
          <w:bCs/>
          <w:sz w:val="24"/>
          <w:szCs w:val="24"/>
        </w:rPr>
        <w:t>.</w:t>
      </w:r>
      <w:r w:rsidRPr="000338AC">
        <w:rPr>
          <w:b/>
          <w:bCs/>
          <w:sz w:val="24"/>
          <w:szCs w:val="24"/>
        </w:rPr>
        <w:t xml:space="preserve"> </w:t>
      </w:r>
      <w:r w:rsidRPr="000338AC">
        <w:rPr>
          <w:b/>
          <w:bCs/>
          <w:sz w:val="24"/>
          <w:szCs w:val="24"/>
        </w:rPr>
        <w:t>Training  phase:</w:t>
      </w:r>
      <w:r w:rsidRPr="000338AC">
        <w:rPr>
          <w:sz w:val="24"/>
          <w:szCs w:val="24"/>
        </w:rPr>
        <w:t xml:space="preserve">  a  model  is  constructed  from the    training    instances.    The    classification algorithm finds relationships between predictors  and  targets.  The  relationships  are summarized in a model. </w:t>
      </w:r>
    </w:p>
    <w:p w14:paraId="3655C4C6" w14:textId="77777777" w:rsidR="000338AC" w:rsidRDefault="000338AC" w:rsidP="000338AC">
      <w:pPr>
        <w:rPr>
          <w:sz w:val="24"/>
          <w:szCs w:val="24"/>
        </w:rPr>
      </w:pPr>
      <w:r w:rsidRPr="000338AC">
        <w:rPr>
          <w:b/>
          <w:bCs/>
          <w:sz w:val="24"/>
          <w:szCs w:val="24"/>
        </w:rPr>
        <w:t xml:space="preserve">2. </w:t>
      </w:r>
      <w:r w:rsidRPr="000338AC">
        <w:rPr>
          <w:b/>
          <w:bCs/>
          <w:sz w:val="24"/>
          <w:szCs w:val="24"/>
        </w:rPr>
        <w:t>Testing phase:</w:t>
      </w:r>
      <w:r w:rsidRPr="000338AC">
        <w:rPr>
          <w:sz w:val="24"/>
          <w:szCs w:val="24"/>
        </w:rPr>
        <w:t xml:space="preserve"> test the model on a test sample whose class labels are known but not used for    training the model.</w:t>
      </w:r>
    </w:p>
    <w:p w14:paraId="16CD01E5" w14:textId="60C5D6A6" w:rsidR="000338AC" w:rsidRDefault="000338AC" w:rsidP="000338AC">
      <w:pPr>
        <w:rPr>
          <w:sz w:val="24"/>
          <w:szCs w:val="24"/>
        </w:rPr>
      </w:pPr>
      <w:r w:rsidRPr="000338AC">
        <w:rPr>
          <w:b/>
          <w:bCs/>
          <w:sz w:val="24"/>
          <w:szCs w:val="24"/>
        </w:rPr>
        <w:t>3.Usage phase:</w:t>
      </w:r>
      <w:r w:rsidRPr="000338AC">
        <w:rPr>
          <w:sz w:val="24"/>
          <w:szCs w:val="24"/>
        </w:rPr>
        <w:t xml:space="preserve"> use the model for classification on new data whose class labels are unknown</w:t>
      </w:r>
    </w:p>
    <w:p w14:paraId="20C87633" w14:textId="0A5FD5C2" w:rsidR="000338AC" w:rsidRDefault="000338AC" w:rsidP="000338AC">
      <w:pPr>
        <w:jc w:val="center"/>
        <w:rPr>
          <w:sz w:val="24"/>
          <w:szCs w:val="24"/>
        </w:rPr>
      </w:pPr>
      <w:r>
        <w:rPr>
          <w:noProof/>
        </w:rPr>
        <w:lastRenderedPageBreak/>
        <w:drawing>
          <wp:inline distT="0" distB="0" distL="0" distR="0" wp14:anchorId="64602E46" wp14:editId="3297BBD8">
            <wp:extent cx="2533650" cy="328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942" cy="3288401"/>
                    </a:xfrm>
                    <a:prstGeom prst="rect">
                      <a:avLst/>
                    </a:prstGeom>
                  </pic:spPr>
                </pic:pic>
              </a:graphicData>
            </a:graphic>
          </wp:inline>
        </w:drawing>
      </w:r>
    </w:p>
    <w:p w14:paraId="2714C59B" w14:textId="77777777" w:rsidR="003B216E" w:rsidRDefault="003B216E" w:rsidP="000338AC">
      <w:pPr>
        <w:jc w:val="center"/>
        <w:rPr>
          <w:rStyle w:val="markedcontent"/>
          <w:rFonts w:cstheme="minorHAnsi"/>
          <w:b/>
          <w:bCs/>
          <w:sz w:val="32"/>
          <w:szCs w:val="32"/>
        </w:rPr>
      </w:pPr>
    </w:p>
    <w:p w14:paraId="4F813006" w14:textId="77777777" w:rsidR="003B216E" w:rsidRDefault="003B216E" w:rsidP="000338AC">
      <w:pPr>
        <w:jc w:val="center"/>
        <w:rPr>
          <w:rStyle w:val="markedcontent"/>
          <w:rFonts w:cstheme="minorHAnsi"/>
          <w:b/>
          <w:bCs/>
          <w:sz w:val="32"/>
          <w:szCs w:val="32"/>
        </w:rPr>
      </w:pPr>
    </w:p>
    <w:p w14:paraId="4858B7BD" w14:textId="2A1C2B00" w:rsidR="000338AC" w:rsidRPr="000338AC" w:rsidRDefault="000338AC" w:rsidP="000338AC">
      <w:pPr>
        <w:jc w:val="center"/>
        <w:rPr>
          <w:rStyle w:val="markedcontent"/>
          <w:rFonts w:cstheme="minorHAnsi"/>
          <w:b/>
          <w:bCs/>
          <w:sz w:val="32"/>
          <w:szCs w:val="32"/>
        </w:rPr>
      </w:pPr>
      <w:r w:rsidRPr="000338AC">
        <w:rPr>
          <w:rStyle w:val="markedcontent"/>
          <w:rFonts w:cstheme="minorHAnsi"/>
          <w:b/>
          <w:bCs/>
          <w:sz w:val="32"/>
          <w:szCs w:val="32"/>
        </w:rPr>
        <w:t>CONCLUSION</w:t>
      </w:r>
    </w:p>
    <w:p w14:paraId="71E78BD0" w14:textId="2B56CCD2" w:rsidR="000338AC" w:rsidRPr="000338AC" w:rsidRDefault="000338AC" w:rsidP="000338AC">
      <w:pPr>
        <w:rPr>
          <w:rStyle w:val="markedcontent"/>
          <w:rFonts w:cstheme="minorHAnsi"/>
          <w:sz w:val="24"/>
          <w:szCs w:val="24"/>
        </w:rPr>
      </w:pPr>
      <w:r w:rsidRPr="000338AC">
        <w:rPr>
          <w:rStyle w:val="markedcontent"/>
          <w:rFonts w:cstheme="minorHAnsi"/>
          <w:sz w:val="24"/>
          <w:szCs w:val="24"/>
        </w:rPr>
        <w:t>Health factors of human if left unnoticed will result in serious issues and even cause danger to their life. Automating the continuous monitoring of heath parameters through IoT</w:t>
      </w:r>
      <w:r w:rsidR="003B216E">
        <w:rPr>
          <w:rStyle w:val="markedcontent"/>
          <w:rFonts w:cstheme="minorHAnsi"/>
          <w:sz w:val="24"/>
          <w:szCs w:val="24"/>
        </w:rPr>
        <w:t xml:space="preserve"> and Cloud computing</w:t>
      </w:r>
      <w:r w:rsidRPr="000338AC">
        <w:rPr>
          <w:rStyle w:val="markedcontent"/>
          <w:rFonts w:cstheme="minorHAnsi"/>
          <w:sz w:val="24"/>
          <w:szCs w:val="24"/>
        </w:rPr>
        <w:t xml:space="preserve"> is discussed as novel</w:t>
      </w:r>
      <w:r w:rsidRPr="000338AC">
        <w:rPr>
          <w:rStyle w:val="markedcontent"/>
          <w:rFonts w:cstheme="minorHAnsi"/>
          <w:sz w:val="24"/>
          <w:szCs w:val="24"/>
        </w:rPr>
        <w:t xml:space="preserve"> </w:t>
      </w:r>
      <w:r w:rsidRPr="000338AC">
        <w:rPr>
          <w:rStyle w:val="markedcontent"/>
          <w:rFonts w:cstheme="minorHAnsi"/>
          <w:sz w:val="24"/>
          <w:szCs w:val="24"/>
        </w:rPr>
        <w:t>solution</w:t>
      </w:r>
    </w:p>
    <w:p w14:paraId="16BED4BF" w14:textId="4239EBC6" w:rsidR="000338AC" w:rsidRDefault="000338AC" w:rsidP="000338AC">
      <w:pPr>
        <w:rPr>
          <w:rStyle w:val="markedcontent"/>
          <w:rFonts w:cstheme="minorHAnsi"/>
          <w:sz w:val="24"/>
          <w:szCs w:val="24"/>
        </w:rPr>
      </w:pPr>
      <w:r w:rsidRPr="000338AC">
        <w:rPr>
          <w:rStyle w:val="markedcontent"/>
          <w:rFonts w:cstheme="minorHAnsi"/>
          <w:sz w:val="24"/>
          <w:szCs w:val="24"/>
        </w:rPr>
        <w:t>Technology plays the major role in health care not only for sensory devices but also in communication, recording and display device. It is very important to monitor various medical parameter sand post operational days. Hence the latest trend in Healthcare communication method using IOT</w:t>
      </w:r>
      <w:r w:rsidR="003B216E">
        <w:rPr>
          <w:rStyle w:val="markedcontent"/>
          <w:rFonts w:cstheme="minorHAnsi"/>
          <w:sz w:val="24"/>
          <w:szCs w:val="24"/>
        </w:rPr>
        <w:t>, Cloud computing</w:t>
      </w:r>
      <w:r w:rsidRPr="000338AC">
        <w:rPr>
          <w:rStyle w:val="markedcontent"/>
          <w:rFonts w:cstheme="minorHAnsi"/>
          <w:sz w:val="24"/>
          <w:szCs w:val="24"/>
        </w:rPr>
        <w:t xml:space="preserve"> and Machine learning techniques.</w:t>
      </w:r>
    </w:p>
    <w:p w14:paraId="4316D376" w14:textId="291210B1" w:rsidR="003B216E" w:rsidRDefault="003B216E" w:rsidP="000338AC">
      <w:pPr>
        <w:rPr>
          <w:rFonts w:cstheme="minorHAnsi"/>
          <w:sz w:val="24"/>
          <w:szCs w:val="24"/>
        </w:rPr>
      </w:pPr>
      <w:r w:rsidRPr="003B216E">
        <w:rPr>
          <w:rFonts w:cstheme="minorHAnsi"/>
          <w:sz w:val="24"/>
          <w:szCs w:val="24"/>
        </w:rPr>
        <w:t xml:space="preserve">For this kind of IoT platform based continuous monitoring of human heath parameters, </w:t>
      </w:r>
      <w:r>
        <w:rPr>
          <w:rFonts w:cstheme="minorHAnsi"/>
          <w:sz w:val="24"/>
          <w:szCs w:val="24"/>
        </w:rPr>
        <w:t>Cloud Computing</w:t>
      </w:r>
      <w:r w:rsidRPr="003B216E">
        <w:rPr>
          <w:rFonts w:cstheme="minorHAnsi"/>
          <w:sz w:val="24"/>
          <w:szCs w:val="24"/>
        </w:rPr>
        <w:t xml:space="preserve"> had played a significant role.</w:t>
      </w:r>
    </w:p>
    <w:p w14:paraId="35172799" w14:textId="77777777" w:rsidR="003B216E" w:rsidRPr="003B216E" w:rsidRDefault="003B216E" w:rsidP="000338AC">
      <w:pPr>
        <w:rPr>
          <w:rFonts w:cstheme="minorHAnsi"/>
          <w:sz w:val="24"/>
          <w:szCs w:val="24"/>
        </w:rPr>
      </w:pPr>
    </w:p>
    <w:p w14:paraId="2164161D" w14:textId="67C27E62" w:rsidR="003B216E" w:rsidRDefault="003B216E" w:rsidP="00F02BE4">
      <w:pPr>
        <w:jc w:val="center"/>
        <w:rPr>
          <w:b/>
          <w:bCs/>
          <w:sz w:val="32"/>
          <w:szCs w:val="32"/>
        </w:rPr>
      </w:pPr>
    </w:p>
    <w:p w14:paraId="2B7766F9" w14:textId="77777777" w:rsidR="003B216E" w:rsidRDefault="003B216E" w:rsidP="00F02BE4">
      <w:pPr>
        <w:jc w:val="center"/>
        <w:rPr>
          <w:b/>
          <w:bCs/>
          <w:sz w:val="32"/>
          <w:szCs w:val="32"/>
        </w:rPr>
      </w:pPr>
    </w:p>
    <w:p w14:paraId="493AF5B3" w14:textId="17B1280F" w:rsidR="00F02BE4" w:rsidRPr="00F02BE4" w:rsidRDefault="00F02BE4" w:rsidP="00F02BE4">
      <w:pPr>
        <w:jc w:val="center"/>
        <w:rPr>
          <w:b/>
          <w:bCs/>
          <w:sz w:val="32"/>
          <w:szCs w:val="32"/>
        </w:rPr>
      </w:pPr>
      <w:r w:rsidRPr="00F02BE4">
        <w:rPr>
          <w:b/>
          <w:bCs/>
          <w:sz w:val="32"/>
          <w:szCs w:val="32"/>
        </w:rPr>
        <w:lastRenderedPageBreak/>
        <w:t>REFERENCES</w:t>
      </w:r>
    </w:p>
    <w:p w14:paraId="676421BD" w14:textId="77777777" w:rsidR="00F02BE4" w:rsidRDefault="00F02BE4" w:rsidP="00135BDD">
      <w:hyperlink r:id="rId11" w:history="1">
        <w:r w:rsidRPr="00F02BE4">
          <w:rPr>
            <w:rStyle w:val="Hyperlink"/>
          </w:rPr>
          <w:t>https://www.engineersgarage.com/what-is-gsm-gprs-module</w:t>
        </w:r>
      </w:hyperlink>
    </w:p>
    <w:p w14:paraId="61980BE6" w14:textId="5CBAADCD" w:rsidR="00F02BE4" w:rsidRDefault="00F02BE4" w:rsidP="00135BDD">
      <w:hyperlink r:id="rId12" w:history="1">
        <w:r w:rsidRPr="00F02BE4">
          <w:rPr>
            <w:rStyle w:val="Hyperlink"/>
          </w:rPr>
          <w:t>h</w:t>
        </w:r>
        <w:r w:rsidRPr="00F02BE4">
          <w:rPr>
            <w:rStyle w:val="Hyperlink"/>
          </w:rPr>
          <w:t>ttps://en.wikipedia.org/wiki/Systems_design</w:t>
        </w:r>
      </w:hyperlink>
    </w:p>
    <w:p w14:paraId="00AA8996" w14:textId="2A198F06" w:rsidR="00F02BE4" w:rsidRDefault="00F02BE4" w:rsidP="00135BDD">
      <w:hyperlink r:id="rId13" w:history="1">
        <w:r w:rsidRPr="00F02BE4">
          <w:rPr>
            <w:rStyle w:val="Hyperlink"/>
          </w:rPr>
          <w:t>https://scholar.google.com/citations?user=Y4opLB8AAAAJ&amp;hl=en</w:t>
        </w:r>
      </w:hyperlink>
    </w:p>
    <w:p w14:paraId="3190B57E" w14:textId="4044FF75" w:rsidR="00F02BE4" w:rsidRPr="00135BDD" w:rsidRDefault="00F02BE4" w:rsidP="00135BDD">
      <w:hyperlink r:id="rId14" w:history="1">
        <w:r w:rsidRPr="00F02BE4">
          <w:rPr>
            <w:rStyle w:val="Hyperlink"/>
          </w:rPr>
          <w:t>https://www.tutorialspoint.com/uml/uml_standard_diagrams.htm</w:t>
        </w:r>
        <w:r w:rsidRPr="00F02BE4">
          <w:rPr>
            <w:rStyle w:val="Hyperlink"/>
          </w:rPr>
          <w:t>l</w:t>
        </w:r>
      </w:hyperlink>
    </w:p>
    <w:sectPr w:rsidR="00F02BE4" w:rsidRPr="00135BDD">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73C3A" w14:textId="77777777" w:rsidR="001A154E" w:rsidRDefault="001A154E" w:rsidP="009F1D18">
      <w:pPr>
        <w:spacing w:after="0" w:line="240" w:lineRule="auto"/>
      </w:pPr>
      <w:r>
        <w:separator/>
      </w:r>
    </w:p>
  </w:endnote>
  <w:endnote w:type="continuationSeparator" w:id="0">
    <w:p w14:paraId="0947AEDE" w14:textId="77777777" w:rsidR="001A154E" w:rsidRDefault="001A154E" w:rsidP="009F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27A1" w14:textId="77777777" w:rsidR="001A154E" w:rsidRDefault="001A154E" w:rsidP="009F1D18">
      <w:pPr>
        <w:spacing w:after="0" w:line="240" w:lineRule="auto"/>
      </w:pPr>
      <w:r>
        <w:separator/>
      </w:r>
    </w:p>
  </w:footnote>
  <w:footnote w:type="continuationSeparator" w:id="0">
    <w:p w14:paraId="38FDA864" w14:textId="77777777" w:rsidR="001A154E" w:rsidRDefault="001A154E" w:rsidP="009F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BE94" w14:textId="0AA00CF7" w:rsidR="009F1D18" w:rsidRPr="009F1D18" w:rsidRDefault="009F1D18" w:rsidP="009F1D18">
    <w:pPr>
      <w:pStyle w:val="Header"/>
      <w:tabs>
        <w:tab w:val="right" w:pos="9360"/>
      </w:tabs>
      <w:rPr>
        <w:b/>
        <w:bCs/>
        <w:sz w:val="18"/>
        <w:szCs w:val="18"/>
      </w:rPr>
    </w:pPr>
    <w:r>
      <w:rPr>
        <w:b/>
        <w:bCs/>
        <w:sz w:val="18"/>
        <w:szCs w:val="18"/>
      </w:rPr>
      <w:t>Cloud Computing &amp; It’s Technologies</w:t>
    </w:r>
    <w:r>
      <w:rPr>
        <w:b/>
        <w:bCs/>
        <w:sz w:val="18"/>
        <w:szCs w:val="18"/>
      </w:rPr>
      <w:tab/>
    </w:r>
    <w:r>
      <w:rPr>
        <w:b/>
        <w:bCs/>
        <w:sz w:val="18"/>
        <w:szCs w:val="18"/>
      </w:rPr>
      <w:tab/>
    </w:r>
    <w:r w:rsidRPr="009F1D18">
      <w:rPr>
        <w:b/>
        <w:bCs/>
        <w:sz w:val="18"/>
        <w:szCs w:val="18"/>
      </w:rPr>
      <w:t>Amit K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47A5"/>
    <w:multiLevelType w:val="hybridMultilevel"/>
    <w:tmpl w:val="6B04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A7EC6"/>
    <w:multiLevelType w:val="hybridMultilevel"/>
    <w:tmpl w:val="6CDCB9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F7ED0"/>
    <w:multiLevelType w:val="hybridMultilevel"/>
    <w:tmpl w:val="70A274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A207E8"/>
    <w:multiLevelType w:val="hybridMultilevel"/>
    <w:tmpl w:val="E886FD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17B72"/>
    <w:multiLevelType w:val="hybridMultilevel"/>
    <w:tmpl w:val="365CF2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35422B"/>
    <w:multiLevelType w:val="hybridMultilevel"/>
    <w:tmpl w:val="B44654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F63522"/>
    <w:multiLevelType w:val="hybridMultilevel"/>
    <w:tmpl w:val="30CC67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DC"/>
    <w:rsid w:val="000338AC"/>
    <w:rsid w:val="00135BDD"/>
    <w:rsid w:val="001A154E"/>
    <w:rsid w:val="001A697A"/>
    <w:rsid w:val="003B216E"/>
    <w:rsid w:val="004220B0"/>
    <w:rsid w:val="007C2FDC"/>
    <w:rsid w:val="00867372"/>
    <w:rsid w:val="00971E91"/>
    <w:rsid w:val="009F1D18"/>
    <w:rsid w:val="00DF74C8"/>
    <w:rsid w:val="00F0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9CBD"/>
  <w15:chartTrackingRefBased/>
  <w15:docId w15:val="{C4E77013-5943-4279-9C73-E8A399D7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02BE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4C8"/>
    <w:pPr>
      <w:ind w:left="720"/>
      <w:contextualSpacing/>
    </w:pPr>
  </w:style>
  <w:style w:type="table" w:styleId="TableGrid">
    <w:name w:val="Table Grid"/>
    <w:basedOn w:val="TableNormal"/>
    <w:uiPriority w:val="59"/>
    <w:rsid w:val="00971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02BE4"/>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unhideWhenUsed/>
    <w:rsid w:val="00F02BE4"/>
    <w:rPr>
      <w:color w:val="0000FF" w:themeColor="hyperlink"/>
      <w:u w:val="single"/>
    </w:rPr>
  </w:style>
  <w:style w:type="character" w:styleId="UnresolvedMention">
    <w:name w:val="Unresolved Mention"/>
    <w:basedOn w:val="DefaultParagraphFont"/>
    <w:uiPriority w:val="99"/>
    <w:semiHidden/>
    <w:unhideWhenUsed/>
    <w:rsid w:val="00F02BE4"/>
    <w:rPr>
      <w:color w:val="605E5C"/>
      <w:shd w:val="clear" w:color="auto" w:fill="E1DFDD"/>
    </w:rPr>
  </w:style>
  <w:style w:type="paragraph" w:styleId="Header">
    <w:name w:val="header"/>
    <w:basedOn w:val="Normal"/>
    <w:link w:val="HeaderChar"/>
    <w:uiPriority w:val="99"/>
    <w:unhideWhenUsed/>
    <w:rsid w:val="009F1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D18"/>
  </w:style>
  <w:style w:type="paragraph" w:styleId="Footer">
    <w:name w:val="footer"/>
    <w:basedOn w:val="Normal"/>
    <w:link w:val="FooterChar"/>
    <w:uiPriority w:val="99"/>
    <w:unhideWhenUsed/>
    <w:rsid w:val="009F1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D18"/>
  </w:style>
  <w:style w:type="character" w:customStyle="1" w:styleId="markedcontent">
    <w:name w:val="markedcontent"/>
    <w:basedOn w:val="DefaultParagraphFont"/>
    <w:rsid w:val="0003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6425">
      <w:bodyDiv w:val="1"/>
      <w:marLeft w:val="0"/>
      <w:marRight w:val="0"/>
      <w:marTop w:val="0"/>
      <w:marBottom w:val="0"/>
      <w:divBdr>
        <w:top w:val="none" w:sz="0" w:space="0" w:color="auto"/>
        <w:left w:val="none" w:sz="0" w:space="0" w:color="auto"/>
        <w:bottom w:val="none" w:sz="0" w:space="0" w:color="auto"/>
        <w:right w:val="none" w:sz="0" w:space="0" w:color="auto"/>
      </w:divBdr>
      <w:divsChild>
        <w:div w:id="640620232">
          <w:marLeft w:val="0"/>
          <w:marRight w:val="0"/>
          <w:marTop w:val="0"/>
          <w:marBottom w:val="0"/>
          <w:divBdr>
            <w:top w:val="none" w:sz="0" w:space="0" w:color="auto"/>
            <w:left w:val="none" w:sz="0" w:space="0" w:color="auto"/>
            <w:bottom w:val="none" w:sz="0" w:space="0" w:color="auto"/>
            <w:right w:val="none" w:sz="0" w:space="0" w:color="auto"/>
          </w:divBdr>
          <w:divsChild>
            <w:div w:id="1339383352">
              <w:marLeft w:val="0"/>
              <w:marRight w:val="0"/>
              <w:marTop w:val="0"/>
              <w:marBottom w:val="0"/>
              <w:divBdr>
                <w:top w:val="none" w:sz="0" w:space="0" w:color="auto"/>
                <w:left w:val="none" w:sz="0" w:space="0" w:color="auto"/>
                <w:bottom w:val="none" w:sz="0" w:space="0" w:color="auto"/>
                <w:right w:val="none" w:sz="0" w:space="0" w:color="auto"/>
              </w:divBdr>
              <w:divsChild>
                <w:div w:id="379865572">
                  <w:marLeft w:val="0"/>
                  <w:marRight w:val="0"/>
                  <w:marTop w:val="0"/>
                  <w:marBottom w:val="0"/>
                  <w:divBdr>
                    <w:top w:val="none" w:sz="0" w:space="0" w:color="auto"/>
                    <w:left w:val="none" w:sz="0" w:space="0" w:color="auto"/>
                    <w:bottom w:val="none" w:sz="0" w:space="0" w:color="auto"/>
                    <w:right w:val="none" w:sz="0" w:space="0" w:color="auto"/>
                  </w:divBdr>
                  <w:divsChild>
                    <w:div w:id="270819261">
                      <w:marLeft w:val="0"/>
                      <w:marRight w:val="0"/>
                      <w:marTop w:val="0"/>
                      <w:marBottom w:val="0"/>
                      <w:divBdr>
                        <w:top w:val="none" w:sz="0" w:space="0" w:color="auto"/>
                        <w:left w:val="none" w:sz="0" w:space="0" w:color="auto"/>
                        <w:bottom w:val="none" w:sz="0" w:space="0" w:color="auto"/>
                        <w:right w:val="none" w:sz="0" w:space="0" w:color="auto"/>
                      </w:divBdr>
                      <w:divsChild>
                        <w:div w:id="685836291">
                          <w:marLeft w:val="0"/>
                          <w:marRight w:val="0"/>
                          <w:marTop w:val="0"/>
                          <w:marBottom w:val="150"/>
                          <w:divBdr>
                            <w:top w:val="none" w:sz="0" w:space="0" w:color="auto"/>
                            <w:left w:val="none" w:sz="0" w:space="0" w:color="auto"/>
                            <w:bottom w:val="none" w:sz="0" w:space="0" w:color="auto"/>
                            <w:right w:val="none" w:sz="0" w:space="0" w:color="auto"/>
                          </w:divBdr>
                        </w:div>
                        <w:div w:id="1730032290">
                          <w:marLeft w:val="0"/>
                          <w:marRight w:val="0"/>
                          <w:marTop w:val="0"/>
                          <w:marBottom w:val="0"/>
                          <w:divBdr>
                            <w:top w:val="none" w:sz="0" w:space="0" w:color="auto"/>
                            <w:left w:val="none" w:sz="0" w:space="0" w:color="auto"/>
                            <w:bottom w:val="none" w:sz="0" w:space="0" w:color="auto"/>
                            <w:right w:val="none" w:sz="0" w:space="0" w:color="auto"/>
                          </w:divBdr>
                        </w:div>
                      </w:divsChild>
                    </w:div>
                    <w:div w:id="62068025">
                      <w:marLeft w:val="0"/>
                      <w:marRight w:val="0"/>
                      <w:marTop w:val="0"/>
                      <w:marBottom w:val="0"/>
                      <w:divBdr>
                        <w:top w:val="none" w:sz="0" w:space="0" w:color="auto"/>
                        <w:left w:val="none" w:sz="0" w:space="0" w:color="auto"/>
                        <w:bottom w:val="none" w:sz="0" w:space="0" w:color="auto"/>
                        <w:right w:val="none" w:sz="0" w:space="0" w:color="auto"/>
                      </w:divBdr>
                      <w:divsChild>
                        <w:div w:id="2103717629">
                          <w:marLeft w:val="0"/>
                          <w:marRight w:val="0"/>
                          <w:marTop w:val="0"/>
                          <w:marBottom w:val="150"/>
                          <w:divBdr>
                            <w:top w:val="none" w:sz="0" w:space="0" w:color="auto"/>
                            <w:left w:val="none" w:sz="0" w:space="0" w:color="auto"/>
                            <w:bottom w:val="none" w:sz="0" w:space="0" w:color="auto"/>
                            <w:right w:val="none" w:sz="0" w:space="0" w:color="auto"/>
                          </w:divBdr>
                        </w:div>
                        <w:div w:id="866917605">
                          <w:marLeft w:val="0"/>
                          <w:marRight w:val="0"/>
                          <w:marTop w:val="0"/>
                          <w:marBottom w:val="0"/>
                          <w:divBdr>
                            <w:top w:val="none" w:sz="0" w:space="0" w:color="auto"/>
                            <w:left w:val="none" w:sz="0" w:space="0" w:color="auto"/>
                            <w:bottom w:val="none" w:sz="0" w:space="0" w:color="auto"/>
                            <w:right w:val="none" w:sz="0" w:space="0" w:color="auto"/>
                          </w:divBdr>
                        </w:div>
                      </w:divsChild>
                    </w:div>
                    <w:div w:id="1248686132">
                      <w:marLeft w:val="0"/>
                      <w:marRight w:val="0"/>
                      <w:marTop w:val="0"/>
                      <w:marBottom w:val="0"/>
                      <w:divBdr>
                        <w:top w:val="none" w:sz="0" w:space="0" w:color="auto"/>
                        <w:left w:val="none" w:sz="0" w:space="0" w:color="auto"/>
                        <w:bottom w:val="none" w:sz="0" w:space="0" w:color="auto"/>
                        <w:right w:val="none" w:sz="0" w:space="0" w:color="auto"/>
                      </w:divBdr>
                      <w:divsChild>
                        <w:div w:id="1280986753">
                          <w:marLeft w:val="0"/>
                          <w:marRight w:val="0"/>
                          <w:marTop w:val="0"/>
                          <w:marBottom w:val="150"/>
                          <w:divBdr>
                            <w:top w:val="none" w:sz="0" w:space="0" w:color="auto"/>
                            <w:left w:val="none" w:sz="0" w:space="0" w:color="auto"/>
                            <w:bottom w:val="none" w:sz="0" w:space="0" w:color="auto"/>
                            <w:right w:val="none" w:sz="0" w:space="0" w:color="auto"/>
                          </w:divBdr>
                        </w:div>
                        <w:div w:id="1033766474">
                          <w:marLeft w:val="0"/>
                          <w:marRight w:val="0"/>
                          <w:marTop w:val="0"/>
                          <w:marBottom w:val="0"/>
                          <w:divBdr>
                            <w:top w:val="none" w:sz="0" w:space="0" w:color="auto"/>
                            <w:left w:val="none" w:sz="0" w:space="0" w:color="auto"/>
                            <w:bottom w:val="none" w:sz="0" w:space="0" w:color="auto"/>
                            <w:right w:val="none" w:sz="0" w:space="0" w:color="auto"/>
                          </w:divBdr>
                        </w:div>
                      </w:divsChild>
                    </w:div>
                    <w:div w:id="1690329212">
                      <w:marLeft w:val="0"/>
                      <w:marRight w:val="0"/>
                      <w:marTop w:val="0"/>
                      <w:marBottom w:val="0"/>
                      <w:divBdr>
                        <w:top w:val="none" w:sz="0" w:space="0" w:color="auto"/>
                        <w:left w:val="none" w:sz="0" w:space="0" w:color="auto"/>
                        <w:bottom w:val="none" w:sz="0" w:space="0" w:color="auto"/>
                        <w:right w:val="none" w:sz="0" w:space="0" w:color="auto"/>
                      </w:divBdr>
                      <w:divsChild>
                        <w:div w:id="441072977">
                          <w:marLeft w:val="0"/>
                          <w:marRight w:val="0"/>
                          <w:marTop w:val="0"/>
                          <w:marBottom w:val="150"/>
                          <w:divBdr>
                            <w:top w:val="none" w:sz="0" w:space="0" w:color="auto"/>
                            <w:left w:val="none" w:sz="0" w:space="0" w:color="auto"/>
                            <w:bottom w:val="none" w:sz="0" w:space="0" w:color="auto"/>
                            <w:right w:val="none" w:sz="0" w:space="0" w:color="auto"/>
                          </w:divBdr>
                        </w:div>
                        <w:div w:id="15354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4599">
      <w:bodyDiv w:val="1"/>
      <w:marLeft w:val="0"/>
      <w:marRight w:val="0"/>
      <w:marTop w:val="0"/>
      <w:marBottom w:val="0"/>
      <w:divBdr>
        <w:top w:val="none" w:sz="0" w:space="0" w:color="auto"/>
        <w:left w:val="none" w:sz="0" w:space="0" w:color="auto"/>
        <w:bottom w:val="none" w:sz="0" w:space="0" w:color="auto"/>
        <w:right w:val="none" w:sz="0" w:space="0" w:color="auto"/>
      </w:divBdr>
    </w:div>
    <w:div w:id="172497687">
      <w:bodyDiv w:val="1"/>
      <w:marLeft w:val="0"/>
      <w:marRight w:val="0"/>
      <w:marTop w:val="0"/>
      <w:marBottom w:val="0"/>
      <w:divBdr>
        <w:top w:val="none" w:sz="0" w:space="0" w:color="auto"/>
        <w:left w:val="none" w:sz="0" w:space="0" w:color="auto"/>
        <w:bottom w:val="none" w:sz="0" w:space="0" w:color="auto"/>
        <w:right w:val="none" w:sz="0" w:space="0" w:color="auto"/>
      </w:divBdr>
    </w:div>
    <w:div w:id="316081276">
      <w:bodyDiv w:val="1"/>
      <w:marLeft w:val="0"/>
      <w:marRight w:val="0"/>
      <w:marTop w:val="0"/>
      <w:marBottom w:val="0"/>
      <w:divBdr>
        <w:top w:val="none" w:sz="0" w:space="0" w:color="auto"/>
        <w:left w:val="none" w:sz="0" w:space="0" w:color="auto"/>
        <w:bottom w:val="none" w:sz="0" w:space="0" w:color="auto"/>
        <w:right w:val="none" w:sz="0" w:space="0" w:color="auto"/>
      </w:divBdr>
      <w:divsChild>
        <w:div w:id="622005169">
          <w:marLeft w:val="0"/>
          <w:marRight w:val="0"/>
          <w:marTop w:val="0"/>
          <w:marBottom w:val="0"/>
          <w:divBdr>
            <w:top w:val="none" w:sz="0" w:space="0" w:color="auto"/>
            <w:left w:val="none" w:sz="0" w:space="0" w:color="auto"/>
            <w:bottom w:val="none" w:sz="0" w:space="0" w:color="auto"/>
            <w:right w:val="none" w:sz="0" w:space="0" w:color="auto"/>
          </w:divBdr>
        </w:div>
      </w:divsChild>
    </w:div>
    <w:div w:id="381947068">
      <w:bodyDiv w:val="1"/>
      <w:marLeft w:val="0"/>
      <w:marRight w:val="0"/>
      <w:marTop w:val="0"/>
      <w:marBottom w:val="0"/>
      <w:divBdr>
        <w:top w:val="none" w:sz="0" w:space="0" w:color="auto"/>
        <w:left w:val="none" w:sz="0" w:space="0" w:color="auto"/>
        <w:bottom w:val="none" w:sz="0" w:space="0" w:color="auto"/>
        <w:right w:val="none" w:sz="0" w:space="0" w:color="auto"/>
      </w:divBdr>
    </w:div>
    <w:div w:id="386682377">
      <w:bodyDiv w:val="1"/>
      <w:marLeft w:val="0"/>
      <w:marRight w:val="0"/>
      <w:marTop w:val="0"/>
      <w:marBottom w:val="0"/>
      <w:divBdr>
        <w:top w:val="none" w:sz="0" w:space="0" w:color="auto"/>
        <w:left w:val="none" w:sz="0" w:space="0" w:color="auto"/>
        <w:bottom w:val="none" w:sz="0" w:space="0" w:color="auto"/>
        <w:right w:val="none" w:sz="0" w:space="0" w:color="auto"/>
      </w:divBdr>
      <w:divsChild>
        <w:div w:id="1065300192">
          <w:marLeft w:val="0"/>
          <w:marRight w:val="0"/>
          <w:marTop w:val="0"/>
          <w:marBottom w:val="0"/>
          <w:divBdr>
            <w:top w:val="none" w:sz="0" w:space="0" w:color="auto"/>
            <w:left w:val="none" w:sz="0" w:space="0" w:color="auto"/>
            <w:bottom w:val="none" w:sz="0" w:space="0" w:color="auto"/>
            <w:right w:val="none" w:sz="0" w:space="0" w:color="auto"/>
          </w:divBdr>
        </w:div>
      </w:divsChild>
    </w:div>
    <w:div w:id="405537791">
      <w:bodyDiv w:val="1"/>
      <w:marLeft w:val="0"/>
      <w:marRight w:val="0"/>
      <w:marTop w:val="0"/>
      <w:marBottom w:val="0"/>
      <w:divBdr>
        <w:top w:val="none" w:sz="0" w:space="0" w:color="auto"/>
        <w:left w:val="none" w:sz="0" w:space="0" w:color="auto"/>
        <w:bottom w:val="none" w:sz="0" w:space="0" w:color="auto"/>
        <w:right w:val="none" w:sz="0" w:space="0" w:color="auto"/>
      </w:divBdr>
      <w:divsChild>
        <w:div w:id="1137531521">
          <w:marLeft w:val="0"/>
          <w:marRight w:val="0"/>
          <w:marTop w:val="0"/>
          <w:marBottom w:val="0"/>
          <w:divBdr>
            <w:top w:val="none" w:sz="0" w:space="0" w:color="auto"/>
            <w:left w:val="none" w:sz="0" w:space="0" w:color="auto"/>
            <w:bottom w:val="none" w:sz="0" w:space="0" w:color="auto"/>
            <w:right w:val="none" w:sz="0" w:space="0" w:color="auto"/>
          </w:divBdr>
          <w:divsChild>
            <w:div w:id="1717270698">
              <w:marLeft w:val="0"/>
              <w:marRight w:val="0"/>
              <w:marTop w:val="0"/>
              <w:marBottom w:val="0"/>
              <w:divBdr>
                <w:top w:val="none" w:sz="0" w:space="0" w:color="auto"/>
                <w:left w:val="none" w:sz="0" w:space="0" w:color="auto"/>
                <w:bottom w:val="none" w:sz="0" w:space="0" w:color="auto"/>
                <w:right w:val="none" w:sz="0" w:space="0" w:color="auto"/>
              </w:divBdr>
              <w:divsChild>
                <w:div w:id="1105150763">
                  <w:marLeft w:val="0"/>
                  <w:marRight w:val="0"/>
                  <w:marTop w:val="0"/>
                  <w:marBottom w:val="0"/>
                  <w:divBdr>
                    <w:top w:val="none" w:sz="0" w:space="0" w:color="auto"/>
                    <w:left w:val="none" w:sz="0" w:space="0" w:color="auto"/>
                    <w:bottom w:val="none" w:sz="0" w:space="0" w:color="auto"/>
                    <w:right w:val="none" w:sz="0" w:space="0" w:color="auto"/>
                  </w:divBdr>
                  <w:divsChild>
                    <w:div w:id="554780639">
                      <w:marLeft w:val="0"/>
                      <w:marRight w:val="0"/>
                      <w:marTop w:val="0"/>
                      <w:marBottom w:val="0"/>
                      <w:divBdr>
                        <w:top w:val="none" w:sz="0" w:space="0" w:color="auto"/>
                        <w:left w:val="none" w:sz="0" w:space="0" w:color="auto"/>
                        <w:bottom w:val="none" w:sz="0" w:space="0" w:color="auto"/>
                        <w:right w:val="none" w:sz="0" w:space="0" w:color="auto"/>
                      </w:divBdr>
                      <w:divsChild>
                        <w:div w:id="2081363912">
                          <w:marLeft w:val="0"/>
                          <w:marRight w:val="0"/>
                          <w:marTop w:val="0"/>
                          <w:marBottom w:val="150"/>
                          <w:divBdr>
                            <w:top w:val="none" w:sz="0" w:space="0" w:color="auto"/>
                            <w:left w:val="none" w:sz="0" w:space="0" w:color="auto"/>
                            <w:bottom w:val="none" w:sz="0" w:space="0" w:color="auto"/>
                            <w:right w:val="none" w:sz="0" w:space="0" w:color="auto"/>
                          </w:divBdr>
                        </w:div>
                        <w:div w:id="1427841431">
                          <w:marLeft w:val="0"/>
                          <w:marRight w:val="0"/>
                          <w:marTop w:val="0"/>
                          <w:marBottom w:val="0"/>
                          <w:divBdr>
                            <w:top w:val="none" w:sz="0" w:space="0" w:color="auto"/>
                            <w:left w:val="none" w:sz="0" w:space="0" w:color="auto"/>
                            <w:bottom w:val="none" w:sz="0" w:space="0" w:color="auto"/>
                            <w:right w:val="none" w:sz="0" w:space="0" w:color="auto"/>
                          </w:divBdr>
                        </w:div>
                      </w:divsChild>
                    </w:div>
                    <w:div w:id="953630711">
                      <w:marLeft w:val="0"/>
                      <w:marRight w:val="0"/>
                      <w:marTop w:val="0"/>
                      <w:marBottom w:val="0"/>
                      <w:divBdr>
                        <w:top w:val="none" w:sz="0" w:space="0" w:color="auto"/>
                        <w:left w:val="none" w:sz="0" w:space="0" w:color="auto"/>
                        <w:bottom w:val="none" w:sz="0" w:space="0" w:color="auto"/>
                        <w:right w:val="none" w:sz="0" w:space="0" w:color="auto"/>
                      </w:divBdr>
                      <w:divsChild>
                        <w:div w:id="1526333607">
                          <w:marLeft w:val="0"/>
                          <w:marRight w:val="0"/>
                          <w:marTop w:val="0"/>
                          <w:marBottom w:val="150"/>
                          <w:divBdr>
                            <w:top w:val="none" w:sz="0" w:space="0" w:color="auto"/>
                            <w:left w:val="none" w:sz="0" w:space="0" w:color="auto"/>
                            <w:bottom w:val="none" w:sz="0" w:space="0" w:color="auto"/>
                            <w:right w:val="none" w:sz="0" w:space="0" w:color="auto"/>
                          </w:divBdr>
                        </w:div>
                        <w:div w:id="277493468">
                          <w:marLeft w:val="0"/>
                          <w:marRight w:val="0"/>
                          <w:marTop w:val="0"/>
                          <w:marBottom w:val="0"/>
                          <w:divBdr>
                            <w:top w:val="none" w:sz="0" w:space="0" w:color="auto"/>
                            <w:left w:val="none" w:sz="0" w:space="0" w:color="auto"/>
                            <w:bottom w:val="none" w:sz="0" w:space="0" w:color="auto"/>
                            <w:right w:val="none" w:sz="0" w:space="0" w:color="auto"/>
                          </w:divBdr>
                        </w:div>
                      </w:divsChild>
                    </w:div>
                    <w:div w:id="281422707">
                      <w:marLeft w:val="0"/>
                      <w:marRight w:val="0"/>
                      <w:marTop w:val="0"/>
                      <w:marBottom w:val="0"/>
                      <w:divBdr>
                        <w:top w:val="none" w:sz="0" w:space="0" w:color="auto"/>
                        <w:left w:val="none" w:sz="0" w:space="0" w:color="auto"/>
                        <w:bottom w:val="none" w:sz="0" w:space="0" w:color="auto"/>
                        <w:right w:val="none" w:sz="0" w:space="0" w:color="auto"/>
                      </w:divBdr>
                      <w:divsChild>
                        <w:div w:id="1910076156">
                          <w:marLeft w:val="0"/>
                          <w:marRight w:val="0"/>
                          <w:marTop w:val="0"/>
                          <w:marBottom w:val="150"/>
                          <w:divBdr>
                            <w:top w:val="none" w:sz="0" w:space="0" w:color="auto"/>
                            <w:left w:val="none" w:sz="0" w:space="0" w:color="auto"/>
                            <w:bottom w:val="none" w:sz="0" w:space="0" w:color="auto"/>
                            <w:right w:val="none" w:sz="0" w:space="0" w:color="auto"/>
                          </w:divBdr>
                        </w:div>
                        <w:div w:id="1728796779">
                          <w:marLeft w:val="0"/>
                          <w:marRight w:val="0"/>
                          <w:marTop w:val="0"/>
                          <w:marBottom w:val="0"/>
                          <w:divBdr>
                            <w:top w:val="none" w:sz="0" w:space="0" w:color="auto"/>
                            <w:left w:val="none" w:sz="0" w:space="0" w:color="auto"/>
                            <w:bottom w:val="none" w:sz="0" w:space="0" w:color="auto"/>
                            <w:right w:val="none" w:sz="0" w:space="0" w:color="auto"/>
                          </w:divBdr>
                        </w:div>
                      </w:divsChild>
                    </w:div>
                    <w:div w:id="233589457">
                      <w:marLeft w:val="0"/>
                      <w:marRight w:val="0"/>
                      <w:marTop w:val="0"/>
                      <w:marBottom w:val="0"/>
                      <w:divBdr>
                        <w:top w:val="none" w:sz="0" w:space="0" w:color="auto"/>
                        <w:left w:val="none" w:sz="0" w:space="0" w:color="auto"/>
                        <w:bottom w:val="none" w:sz="0" w:space="0" w:color="auto"/>
                        <w:right w:val="none" w:sz="0" w:space="0" w:color="auto"/>
                      </w:divBdr>
                      <w:divsChild>
                        <w:div w:id="27265493">
                          <w:marLeft w:val="0"/>
                          <w:marRight w:val="0"/>
                          <w:marTop w:val="0"/>
                          <w:marBottom w:val="150"/>
                          <w:divBdr>
                            <w:top w:val="none" w:sz="0" w:space="0" w:color="auto"/>
                            <w:left w:val="none" w:sz="0" w:space="0" w:color="auto"/>
                            <w:bottom w:val="none" w:sz="0" w:space="0" w:color="auto"/>
                            <w:right w:val="none" w:sz="0" w:space="0" w:color="auto"/>
                          </w:divBdr>
                        </w:div>
                        <w:div w:id="8907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8941">
      <w:bodyDiv w:val="1"/>
      <w:marLeft w:val="0"/>
      <w:marRight w:val="0"/>
      <w:marTop w:val="0"/>
      <w:marBottom w:val="0"/>
      <w:divBdr>
        <w:top w:val="none" w:sz="0" w:space="0" w:color="auto"/>
        <w:left w:val="none" w:sz="0" w:space="0" w:color="auto"/>
        <w:bottom w:val="none" w:sz="0" w:space="0" w:color="auto"/>
        <w:right w:val="none" w:sz="0" w:space="0" w:color="auto"/>
      </w:divBdr>
      <w:divsChild>
        <w:div w:id="175116100">
          <w:marLeft w:val="0"/>
          <w:marRight w:val="0"/>
          <w:marTop w:val="0"/>
          <w:marBottom w:val="0"/>
          <w:divBdr>
            <w:top w:val="none" w:sz="0" w:space="0" w:color="auto"/>
            <w:left w:val="none" w:sz="0" w:space="0" w:color="auto"/>
            <w:bottom w:val="none" w:sz="0" w:space="0" w:color="auto"/>
            <w:right w:val="none" w:sz="0" w:space="0" w:color="auto"/>
          </w:divBdr>
        </w:div>
      </w:divsChild>
    </w:div>
    <w:div w:id="725445480">
      <w:bodyDiv w:val="1"/>
      <w:marLeft w:val="0"/>
      <w:marRight w:val="0"/>
      <w:marTop w:val="0"/>
      <w:marBottom w:val="0"/>
      <w:divBdr>
        <w:top w:val="none" w:sz="0" w:space="0" w:color="auto"/>
        <w:left w:val="none" w:sz="0" w:space="0" w:color="auto"/>
        <w:bottom w:val="none" w:sz="0" w:space="0" w:color="auto"/>
        <w:right w:val="none" w:sz="0" w:space="0" w:color="auto"/>
      </w:divBdr>
    </w:div>
    <w:div w:id="74981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holar.google.com/citations?user=Y4opLB8AAAAJ&amp;hl=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ystems_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gineersgarage.com/what-is-gsm-gprs-module%2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uml/uml_standard_dia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10</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GOPILAL SAHU</dc:creator>
  <cp:keywords/>
  <dc:description/>
  <cp:lastModifiedBy>GOPILAL SAHU</cp:lastModifiedBy>
  <cp:revision>3</cp:revision>
  <cp:lastPrinted>2021-06-10T14:10:00Z</cp:lastPrinted>
  <dcterms:created xsi:type="dcterms:W3CDTF">2021-06-10T11:01:00Z</dcterms:created>
  <dcterms:modified xsi:type="dcterms:W3CDTF">2021-06-10T14:10:00Z</dcterms:modified>
</cp:coreProperties>
</file>