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451EA" w14:textId="37D4EFEB" w:rsidR="000E61B4" w:rsidRPr="00DB253A" w:rsidRDefault="00B437E7" w:rsidP="00B437E7">
      <w:pPr>
        <w:spacing w:before="63" w:line="259" w:lineRule="auto"/>
        <w:ind w:firstLine="4"/>
        <w:jc w:val="center"/>
        <w:rPr>
          <w:rFonts w:asciiTheme="majorBidi" w:hAnsiTheme="majorBidi" w:cstheme="majorBidi"/>
          <w:b/>
          <w:bCs/>
          <w:spacing w:val="-2"/>
          <w:sz w:val="32"/>
        </w:rPr>
      </w:pPr>
      <w:r w:rsidRPr="00DB253A">
        <w:rPr>
          <w:rFonts w:asciiTheme="majorBidi" w:hAnsiTheme="majorBidi" w:cstheme="majorBidi"/>
          <w:b/>
          <w:bCs/>
          <w:spacing w:val="-2"/>
          <w:sz w:val="32"/>
        </w:rPr>
        <w:t>INSTITUT DES HAUTES ETUDES COMMERCIALES DE CARTHAGE</w:t>
      </w:r>
    </w:p>
    <w:p w14:paraId="729507F0" w14:textId="77777777" w:rsidR="00B437E7" w:rsidRPr="00B437E7" w:rsidRDefault="00B437E7" w:rsidP="00B437E7">
      <w:pPr>
        <w:spacing w:before="63" w:line="259" w:lineRule="auto"/>
        <w:ind w:firstLine="4"/>
        <w:jc w:val="center"/>
        <w:rPr>
          <w:rFonts w:asciiTheme="minorHAnsi" w:hAnsiTheme="minorHAnsi" w:cstheme="minorHAnsi"/>
          <w:b/>
          <w:spacing w:val="-2"/>
          <w:sz w:val="32"/>
        </w:rPr>
      </w:pPr>
    </w:p>
    <w:p w14:paraId="5EF2ADCC" w14:textId="7AF2CEEE" w:rsidR="0077412B" w:rsidRDefault="00B437E7" w:rsidP="0077412B">
      <w:pPr>
        <w:spacing w:before="63" w:line="259" w:lineRule="auto"/>
        <w:ind w:firstLine="4"/>
        <w:jc w:val="center"/>
        <w:rPr>
          <w:b/>
          <w:spacing w:val="-2"/>
          <w:sz w:val="32"/>
        </w:rPr>
      </w:pPr>
      <w:r>
        <w:rPr>
          <w:b/>
          <w:noProof/>
          <w:spacing w:val="-2"/>
          <w:sz w:val="32"/>
          <w14:ligatures w14:val="standardContextual"/>
        </w:rPr>
        <w:drawing>
          <wp:inline distT="0" distB="0" distL="0" distR="0" wp14:anchorId="4FF98336" wp14:editId="6DDA5DFF">
            <wp:extent cx="2057400" cy="1028700"/>
            <wp:effectExtent l="0" t="0" r="0" b="0"/>
            <wp:docPr id="212024677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46776" name="Image 2120246776"/>
                    <pic:cNvPicPr/>
                  </pic:nvPicPr>
                  <pic:blipFill>
                    <a:blip r:embed="rId8">
                      <a:extLst>
                        <a:ext uri="{28A0092B-C50C-407E-A947-70E740481C1C}">
                          <a14:useLocalDpi xmlns:a14="http://schemas.microsoft.com/office/drawing/2010/main" val="0"/>
                        </a:ext>
                      </a:extLst>
                    </a:blip>
                    <a:stretch>
                      <a:fillRect/>
                    </a:stretch>
                  </pic:blipFill>
                  <pic:spPr>
                    <a:xfrm>
                      <a:off x="0" y="0"/>
                      <a:ext cx="2059296" cy="1029648"/>
                    </a:xfrm>
                    <a:prstGeom prst="rect">
                      <a:avLst/>
                    </a:prstGeom>
                  </pic:spPr>
                </pic:pic>
              </a:graphicData>
            </a:graphic>
          </wp:inline>
        </w:drawing>
      </w:r>
    </w:p>
    <w:p w14:paraId="1C7C75E2" w14:textId="77777777" w:rsidR="00B437E7" w:rsidRDefault="00B437E7" w:rsidP="0077412B">
      <w:pPr>
        <w:spacing w:before="63" w:line="259" w:lineRule="auto"/>
        <w:ind w:firstLine="4"/>
        <w:jc w:val="center"/>
        <w:rPr>
          <w:b/>
          <w:spacing w:val="-2"/>
          <w:sz w:val="32"/>
        </w:rPr>
      </w:pPr>
    </w:p>
    <w:p w14:paraId="32CB31A1" w14:textId="63D78FF0" w:rsidR="0077412B" w:rsidRPr="00DB253A" w:rsidRDefault="0077412B" w:rsidP="0077412B">
      <w:pPr>
        <w:jc w:val="center"/>
        <w:rPr>
          <w:rFonts w:asciiTheme="majorBidi" w:hAnsiTheme="majorBidi" w:cstheme="majorBidi"/>
          <w:b/>
          <w:sz w:val="40"/>
        </w:rPr>
      </w:pPr>
      <w:r w:rsidRPr="00DB253A">
        <w:rPr>
          <w:rFonts w:asciiTheme="majorBidi" w:hAnsiTheme="majorBidi" w:cstheme="majorBidi"/>
          <w:b/>
          <w:sz w:val="40"/>
        </w:rPr>
        <w:t>Rapport de projet :</w:t>
      </w:r>
    </w:p>
    <w:p w14:paraId="27EBD9E9" w14:textId="496372FC" w:rsidR="0077412B" w:rsidRDefault="0077412B" w:rsidP="0077412B">
      <w:pPr>
        <w:jc w:val="center"/>
        <w:rPr>
          <w:b/>
          <w:sz w:val="40"/>
        </w:rPr>
      </w:pPr>
    </w:p>
    <w:p w14:paraId="7506ADAF" w14:textId="073EFF39" w:rsidR="0077412B" w:rsidRDefault="0077412B" w:rsidP="0077412B">
      <w:pPr>
        <w:jc w:val="center"/>
        <w:rPr>
          <w:b/>
          <w:sz w:val="40"/>
        </w:rPr>
      </w:pPr>
      <w:r>
        <w:rPr>
          <w:b/>
          <w:noProof/>
          <w:sz w:val="32"/>
          <w14:ligatures w14:val="standardContextual"/>
        </w:rPr>
        <mc:AlternateContent>
          <mc:Choice Requires="wps">
            <w:drawing>
              <wp:anchor distT="0" distB="0" distL="114300" distR="114300" simplePos="0" relativeHeight="251660288" behindDoc="0" locked="0" layoutInCell="1" allowOverlap="1" wp14:anchorId="19399B55" wp14:editId="12D71185">
                <wp:simplePos x="0" y="0"/>
                <wp:positionH relativeFrom="margin">
                  <wp:align>center</wp:align>
                </wp:positionH>
                <wp:positionV relativeFrom="paragraph">
                  <wp:posOffset>8255</wp:posOffset>
                </wp:positionV>
                <wp:extent cx="4029075" cy="1647825"/>
                <wp:effectExtent l="76200" t="76200" r="161925" b="161925"/>
                <wp:wrapNone/>
                <wp:docPr id="951370549" name="Rectangle 1"/>
                <wp:cNvGraphicFramePr/>
                <a:graphic xmlns:a="http://schemas.openxmlformats.org/drawingml/2006/main">
                  <a:graphicData uri="http://schemas.microsoft.com/office/word/2010/wordprocessingShape">
                    <wps:wsp>
                      <wps:cNvSpPr/>
                      <wps:spPr>
                        <a:xfrm>
                          <a:off x="0" y="0"/>
                          <a:ext cx="4029075" cy="1647825"/>
                        </a:xfrm>
                        <a:prstGeom prst="rect">
                          <a:avLst/>
                        </a:prstGeom>
                        <a:ln w="38100">
                          <a:solidFill>
                            <a:srgbClr val="0070C0"/>
                          </a:solidFill>
                        </a:ln>
                        <a:effectLst>
                          <a:outerShdw blurRad="50800" dist="38100" dir="2700000" algn="tl" rotWithShape="0">
                            <a:prstClr val="black">
                              <a:alpha val="40000"/>
                            </a:prstClr>
                          </a:outerShdw>
                        </a:effectLst>
                        <a:scene3d>
                          <a:camera prst="orthographicFront"/>
                          <a:lightRig rig="threePt" dir="t"/>
                        </a:scene3d>
                        <a:sp3d>
                          <a:bevelT w="152400" h="50800" prst="softRound"/>
                        </a:sp3d>
                      </wps:spPr>
                      <wps:style>
                        <a:lnRef idx="2">
                          <a:schemeClr val="accent6"/>
                        </a:lnRef>
                        <a:fillRef idx="1">
                          <a:schemeClr val="lt1"/>
                        </a:fillRef>
                        <a:effectRef idx="0">
                          <a:schemeClr val="accent6"/>
                        </a:effectRef>
                        <a:fontRef idx="minor">
                          <a:schemeClr val="dk1"/>
                        </a:fontRef>
                      </wps:style>
                      <wps:txbx>
                        <w:txbxContent>
                          <w:p w14:paraId="250C1E75" w14:textId="7FF75FFB" w:rsidR="00BA6F09" w:rsidRPr="00DB253A" w:rsidRDefault="00E45F1A" w:rsidP="00E45F1A">
                            <w:pPr>
                              <w:jc w:val="center"/>
                              <w:rPr>
                                <w:rFonts w:asciiTheme="majorBidi" w:hAnsiTheme="majorBidi" w:cstheme="majorBidi"/>
                                <w:b/>
                                <w:bCs/>
                                <w:sz w:val="48"/>
                                <w:szCs w:val="48"/>
                              </w:rPr>
                            </w:pPr>
                            <w:r w:rsidRPr="00E45F1A">
                              <w:rPr>
                                <w:rFonts w:asciiTheme="majorBidi" w:hAnsiTheme="majorBidi" w:cstheme="majorBidi"/>
                                <w:b/>
                                <w:bCs/>
                                <w:sz w:val="48"/>
                                <w:szCs w:val="48"/>
                              </w:rPr>
                              <w:t>Analyse des Consommations Énergétiques et Hydrauliques des Modèles 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399B55" id="Rectangle 1" o:spid="_x0000_s1026" style="position:absolute;left:0;text-align:left;margin-left:0;margin-top:.65pt;width:317.25pt;height:129.7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w2HQMAAJgGAAAOAAAAZHJzL2Uyb0RvYy54bWysVUtv4zYQvhfY/0DwvpHkteOsEWURZJGi&#10;QLAbJClypinKIpYi2eH4kf76zlCy7G6DHormwMxo3t88fP3l0DuxM5Bs8LWsLkopjNehsX5Ty99f&#10;7j9eSZFQ+Ua54E0t30ySX24+/HK9jyszC11wjQFBTnxa7WMtO8S4KoqkO9OrdBGi8SRsA/QKiYVN&#10;0YDak/feFbOyvCz2AZoIQZuU6OvXQShvsv+2NRq/t20yKFwtKTfML+R3zW9xc61WG1Cxs3pMQ/2H&#10;LHplPQWdXH1VqMQW7D9c9VZDSKHFCx36IrSt1SbXQNVU5U/VPHcqmlwLgZPiBFP6/9zqb7vn+AgE&#10;wz6mVSKSqzi00PN/yk8cMlhvE1jmgELTx3k5+1wuF1JoklWX8+XVbMFwFifzCAl/NaEXTNQSqBsZ&#10;JLV7SDioHlU4mvNiX8tPV1VZZrUUnG3urXMsTLBZ3zkQO8WdLJflXW4eRTtTI8551ja59RQlV7FF&#10;A89dsxdrt4Un1dRyUV5RENFYzmuISAzNxWxZ8p8Uym1ooNFJAQFfLXa5GYwCu+S0p2zWTukfQ2Eu&#10;dmpIcZ7dnIok7YxNOCaTub/lmbTx5lPD/rXqDagRtwDYhXFG7yF4HKbW2U2HT3YjwNKuYQfGPCLX&#10;RGVkFcbm5DLFwfXa7Ix7YaSrxYyylKKb8Bj6xOP5FLa+Gds5WBanAckUvjnDqTr/ZFphGxqJ2dA2&#10;3l0zoaM05YCXo6+szWYt9XUyrN4zdFiNRqMumw2ATYbjoPxbxMkiRyX0JuPe+gDvRW5+TJEHferV&#10;Wc1M4mF9GJdmHZq3R+Ax4ekQKep7S+PxoBI+KqBrQh/pQuJ3eloXCPgwUgR9gD/f+876tOQklWJP&#10;16mW6Y+tAiOF+83T+n+u5nNyi5mZL5YzYuBcsj6X+G1/F2htqpxdJlkf3ZFsIfSvdEhvOSqJlNcU&#10;u5Ya4cjcIfEkolOsze1tpumERYUP/jlqds4A8wS9HF4VxHF4ke7Ft3C8ZGr10+4Pumzpw+0WQ2vz&#10;YWCIB1xH6On85YUZ14Dv6zmftU4/KDd/AQAA//8DAFBLAwQUAAYACAAAACEAybiHEN4AAAAGAQAA&#10;DwAAAGRycy9kb3ducmV2LnhtbEyPTUvDQBCG74L/YRmhN7vph6HEbIoUtNCKYGzB4zY7TUKzszG7&#10;aeK/dzzpceZ9eeaZdD3aRlyx87UjBbNpBAKpcKamUsHh4/l+BcIHTUY3jlDBN3pYZ7c3qU6MG+gd&#10;r3koBUPIJ1pBFUKbSOmLCq32U9cicXZ2ndWBx66UptMDw20j51EUS6tr4guVbnFTYXHJe8uU4+7Y&#10;v74Mn2d52ZrZ1yF/2+43Sk3uxqdHEAHH8FeGX31Wh4ydTq4n40WjgB8JvF2A4DBeLB9AnBTM42gF&#10;Mkvlf/3sBwAA//8DAFBLAQItABQABgAIAAAAIQC2gziS/gAAAOEBAAATAAAAAAAAAAAAAAAAAAAA&#10;AABbQ29udGVudF9UeXBlc10ueG1sUEsBAi0AFAAGAAgAAAAhADj9If/WAAAAlAEAAAsAAAAAAAAA&#10;AAAAAAAALwEAAF9yZWxzLy5yZWxzUEsBAi0AFAAGAAgAAAAhAGK+3DYdAwAAmAYAAA4AAAAAAAAA&#10;AAAAAAAALgIAAGRycy9lMm9Eb2MueG1sUEsBAi0AFAAGAAgAAAAhAMm4hxDeAAAABgEAAA8AAAAA&#10;AAAAAAAAAAAAdwUAAGRycy9kb3ducmV2LnhtbFBLBQYAAAAABAAEAPMAAACCBgAAAAA=&#10;" fillcolor="white [3201]" strokecolor="#0070c0" strokeweight="3pt">
                <v:shadow on="t" color="black" opacity="26214f" origin="-.5,-.5" offset=".74836mm,.74836mm"/>
                <v:textbox>
                  <w:txbxContent>
                    <w:p w14:paraId="250C1E75" w14:textId="7FF75FFB" w:rsidR="00BA6F09" w:rsidRPr="00DB253A" w:rsidRDefault="00E45F1A" w:rsidP="00E45F1A">
                      <w:pPr>
                        <w:jc w:val="center"/>
                        <w:rPr>
                          <w:rFonts w:asciiTheme="majorBidi" w:hAnsiTheme="majorBidi" w:cstheme="majorBidi"/>
                          <w:b/>
                          <w:bCs/>
                          <w:sz w:val="48"/>
                          <w:szCs w:val="48"/>
                        </w:rPr>
                      </w:pPr>
                      <w:r w:rsidRPr="00E45F1A">
                        <w:rPr>
                          <w:rFonts w:asciiTheme="majorBidi" w:hAnsiTheme="majorBidi" w:cstheme="majorBidi"/>
                          <w:b/>
                          <w:bCs/>
                          <w:sz w:val="48"/>
                          <w:szCs w:val="48"/>
                        </w:rPr>
                        <w:t>Analyse des Consommations Énergétiques et Hydrauliques des Modèles d'IA</w:t>
                      </w:r>
                    </w:p>
                  </w:txbxContent>
                </v:textbox>
                <w10:wrap anchorx="margin"/>
              </v:rect>
            </w:pict>
          </mc:Fallback>
        </mc:AlternateContent>
      </w:r>
    </w:p>
    <w:p w14:paraId="12631A87" w14:textId="3A8893E5" w:rsidR="0077412B" w:rsidRDefault="0077412B" w:rsidP="0077412B">
      <w:pPr>
        <w:spacing w:before="63" w:line="259" w:lineRule="auto"/>
        <w:ind w:firstLine="4"/>
        <w:jc w:val="center"/>
        <w:rPr>
          <w:b/>
          <w:sz w:val="32"/>
        </w:rPr>
      </w:pPr>
    </w:p>
    <w:p w14:paraId="6F247A68" w14:textId="77777777" w:rsidR="0077412B" w:rsidRDefault="0077412B" w:rsidP="0077412B">
      <w:pPr>
        <w:spacing w:before="63" w:line="259" w:lineRule="auto"/>
        <w:ind w:firstLine="4"/>
        <w:jc w:val="center"/>
        <w:rPr>
          <w:b/>
          <w:sz w:val="32"/>
        </w:rPr>
      </w:pPr>
    </w:p>
    <w:p w14:paraId="66A2ABBF" w14:textId="77777777" w:rsidR="0077412B" w:rsidRDefault="0077412B" w:rsidP="0077412B">
      <w:pPr>
        <w:spacing w:before="63" w:line="259" w:lineRule="auto"/>
        <w:ind w:firstLine="4"/>
        <w:jc w:val="center"/>
        <w:rPr>
          <w:b/>
          <w:sz w:val="32"/>
        </w:rPr>
      </w:pPr>
    </w:p>
    <w:p w14:paraId="6597C948" w14:textId="77777777" w:rsidR="0077412B" w:rsidRDefault="0077412B" w:rsidP="0077412B">
      <w:pPr>
        <w:spacing w:before="63" w:line="259" w:lineRule="auto"/>
        <w:ind w:firstLine="4"/>
        <w:jc w:val="center"/>
        <w:rPr>
          <w:b/>
          <w:sz w:val="32"/>
        </w:rPr>
      </w:pPr>
    </w:p>
    <w:p w14:paraId="4258D01B" w14:textId="77777777" w:rsidR="0077412B" w:rsidRDefault="0077412B" w:rsidP="0077412B">
      <w:pPr>
        <w:spacing w:before="63" w:line="259" w:lineRule="auto"/>
        <w:ind w:firstLine="4"/>
        <w:jc w:val="center"/>
        <w:rPr>
          <w:b/>
          <w:sz w:val="32"/>
        </w:rPr>
      </w:pPr>
    </w:p>
    <w:p w14:paraId="0F0D36A8" w14:textId="77777777" w:rsidR="00DB253A" w:rsidRDefault="00DB253A" w:rsidP="00F15230">
      <w:pPr>
        <w:spacing w:before="63" w:line="259" w:lineRule="auto"/>
        <w:ind w:firstLine="4"/>
        <w:rPr>
          <w:rFonts w:asciiTheme="majorBidi" w:hAnsiTheme="majorBidi" w:cstheme="majorBidi"/>
          <w:b/>
          <w:sz w:val="32"/>
        </w:rPr>
      </w:pPr>
    </w:p>
    <w:p w14:paraId="4CF3C312" w14:textId="5FC7CCEB" w:rsidR="0077412B" w:rsidRPr="00DB253A" w:rsidRDefault="00F15230" w:rsidP="00F15230">
      <w:pPr>
        <w:spacing w:before="63" w:line="259" w:lineRule="auto"/>
        <w:ind w:firstLine="4"/>
        <w:rPr>
          <w:rFonts w:asciiTheme="majorBidi" w:hAnsiTheme="majorBidi" w:cstheme="majorBidi"/>
          <w:b/>
          <w:sz w:val="32"/>
        </w:rPr>
      </w:pPr>
      <w:r w:rsidRPr="00DB253A">
        <w:rPr>
          <w:rFonts w:asciiTheme="majorBidi" w:hAnsiTheme="majorBidi" w:cstheme="majorBidi"/>
          <w:b/>
          <w:sz w:val="32"/>
        </w:rPr>
        <w:t>Réalisée par :</w:t>
      </w:r>
    </w:p>
    <w:p w14:paraId="2106D79D" w14:textId="5E94CC5B" w:rsidR="00F15230" w:rsidRPr="00F76A3E" w:rsidRDefault="00E45F1A" w:rsidP="00F15230">
      <w:pPr>
        <w:spacing w:before="63" w:line="259" w:lineRule="auto"/>
        <w:ind w:left="1276" w:firstLine="4"/>
        <w:rPr>
          <w:rFonts w:asciiTheme="majorBidi" w:hAnsiTheme="majorBidi" w:cstheme="majorBidi"/>
          <w:b/>
          <w:sz w:val="32"/>
          <w:lang w:val="en-US"/>
        </w:rPr>
      </w:pPr>
      <w:r w:rsidRPr="00F76A3E">
        <w:rPr>
          <w:rFonts w:asciiTheme="majorBidi" w:hAnsiTheme="majorBidi" w:cstheme="majorBidi"/>
          <w:b/>
          <w:sz w:val="32"/>
          <w:lang w:val="en-US"/>
        </w:rPr>
        <w:t>Ben Salah Oumaima</w:t>
      </w:r>
    </w:p>
    <w:p w14:paraId="345B9914" w14:textId="75447BB2" w:rsidR="00E45F1A" w:rsidRPr="00F76A3E" w:rsidRDefault="00E45F1A" w:rsidP="00F15230">
      <w:pPr>
        <w:spacing w:before="63" w:line="259" w:lineRule="auto"/>
        <w:ind w:left="1276" w:firstLine="4"/>
        <w:rPr>
          <w:rFonts w:asciiTheme="majorBidi" w:hAnsiTheme="majorBidi" w:cstheme="majorBidi"/>
          <w:b/>
          <w:sz w:val="32"/>
          <w:lang w:val="en-US"/>
        </w:rPr>
      </w:pPr>
      <w:r w:rsidRPr="00F76A3E">
        <w:rPr>
          <w:rFonts w:asciiTheme="majorBidi" w:hAnsiTheme="majorBidi" w:cstheme="majorBidi"/>
          <w:b/>
          <w:sz w:val="32"/>
          <w:lang w:val="en-US"/>
        </w:rPr>
        <w:t>El Ghoul Arij</w:t>
      </w:r>
    </w:p>
    <w:p w14:paraId="3F7A35FA" w14:textId="23BC10BD" w:rsidR="00E45F1A" w:rsidRPr="00F76A3E" w:rsidRDefault="00E45F1A" w:rsidP="00F15230">
      <w:pPr>
        <w:spacing w:before="63" w:line="259" w:lineRule="auto"/>
        <w:ind w:left="1276" w:firstLine="4"/>
        <w:rPr>
          <w:rFonts w:asciiTheme="majorBidi" w:hAnsiTheme="majorBidi" w:cstheme="majorBidi"/>
          <w:b/>
          <w:sz w:val="32"/>
          <w:lang w:val="en-US"/>
        </w:rPr>
      </w:pPr>
      <w:r w:rsidRPr="00F76A3E">
        <w:rPr>
          <w:rFonts w:asciiTheme="majorBidi" w:hAnsiTheme="majorBidi" w:cstheme="majorBidi"/>
          <w:b/>
          <w:sz w:val="32"/>
          <w:lang w:val="en-US"/>
        </w:rPr>
        <w:t>Guesmi Nawres</w:t>
      </w:r>
    </w:p>
    <w:p w14:paraId="69C566D0" w14:textId="5FE1C422" w:rsidR="00E45F1A" w:rsidRPr="00F76A3E" w:rsidRDefault="00E45F1A" w:rsidP="00F15230">
      <w:pPr>
        <w:spacing w:before="63" w:line="259" w:lineRule="auto"/>
        <w:ind w:left="1276" w:firstLine="4"/>
        <w:rPr>
          <w:rFonts w:asciiTheme="majorBidi" w:hAnsiTheme="majorBidi" w:cstheme="majorBidi"/>
          <w:b/>
          <w:sz w:val="32"/>
          <w:lang w:val="en-US"/>
        </w:rPr>
      </w:pPr>
      <w:r w:rsidRPr="00F76A3E">
        <w:rPr>
          <w:rFonts w:asciiTheme="majorBidi" w:hAnsiTheme="majorBidi" w:cstheme="majorBidi"/>
          <w:b/>
          <w:sz w:val="32"/>
          <w:lang w:val="en-US"/>
        </w:rPr>
        <w:t>Sghiri Areej</w:t>
      </w:r>
    </w:p>
    <w:p w14:paraId="5194FCC2" w14:textId="6B3177BF" w:rsidR="00E45F1A" w:rsidRPr="00F76A3E" w:rsidRDefault="00E45F1A" w:rsidP="00F15230">
      <w:pPr>
        <w:spacing w:before="63" w:line="259" w:lineRule="auto"/>
        <w:ind w:left="1276" w:firstLine="4"/>
        <w:rPr>
          <w:rFonts w:asciiTheme="majorBidi" w:hAnsiTheme="majorBidi" w:cstheme="majorBidi"/>
          <w:b/>
          <w:sz w:val="32"/>
          <w:lang w:val="en-US"/>
        </w:rPr>
      </w:pPr>
      <w:r w:rsidRPr="00F76A3E">
        <w:rPr>
          <w:rFonts w:asciiTheme="majorBidi" w:hAnsiTheme="majorBidi" w:cstheme="majorBidi"/>
          <w:b/>
          <w:sz w:val="32"/>
          <w:lang w:val="en-US"/>
        </w:rPr>
        <w:t>Zaibet Amna</w:t>
      </w:r>
    </w:p>
    <w:p w14:paraId="3E81D334" w14:textId="77777777" w:rsidR="00F15230" w:rsidRPr="00F76A3E" w:rsidRDefault="00F15230" w:rsidP="00F15230">
      <w:pPr>
        <w:spacing w:before="63" w:line="259" w:lineRule="auto"/>
        <w:ind w:firstLine="4"/>
        <w:jc w:val="center"/>
        <w:rPr>
          <w:rFonts w:asciiTheme="majorBidi" w:hAnsiTheme="majorBidi" w:cstheme="majorBidi"/>
          <w:b/>
          <w:sz w:val="32"/>
          <w:lang w:val="en-US"/>
        </w:rPr>
      </w:pPr>
    </w:p>
    <w:p w14:paraId="1700A6F5" w14:textId="23455B54" w:rsidR="00F15230" w:rsidRPr="00F76A3E" w:rsidRDefault="00F15230" w:rsidP="00F15230">
      <w:pPr>
        <w:spacing w:before="63" w:line="259" w:lineRule="auto"/>
        <w:rPr>
          <w:rFonts w:asciiTheme="minorHAnsi" w:hAnsiTheme="minorHAnsi" w:cstheme="minorHAnsi"/>
          <w:b/>
          <w:sz w:val="32"/>
          <w:lang w:val="en-US"/>
        </w:rPr>
      </w:pPr>
    </w:p>
    <w:p w14:paraId="0287CFA9" w14:textId="77777777" w:rsidR="00F15230" w:rsidRPr="00F76A3E" w:rsidRDefault="00F15230" w:rsidP="00F15230">
      <w:pPr>
        <w:spacing w:before="63" w:line="259" w:lineRule="auto"/>
        <w:rPr>
          <w:rFonts w:asciiTheme="minorHAnsi" w:hAnsiTheme="minorHAnsi" w:cstheme="minorHAnsi"/>
          <w:b/>
          <w:sz w:val="32"/>
          <w:lang w:val="en-US"/>
        </w:rPr>
      </w:pPr>
    </w:p>
    <w:p w14:paraId="0C16B0B7" w14:textId="77777777" w:rsidR="00F15230" w:rsidRPr="00F76A3E" w:rsidRDefault="00F15230" w:rsidP="00F15230">
      <w:pPr>
        <w:spacing w:before="63" w:line="259" w:lineRule="auto"/>
        <w:ind w:firstLine="4"/>
        <w:jc w:val="center"/>
        <w:rPr>
          <w:rFonts w:asciiTheme="minorHAnsi" w:hAnsiTheme="minorHAnsi" w:cstheme="minorHAnsi"/>
          <w:b/>
          <w:sz w:val="32"/>
          <w:lang w:val="en-US"/>
        </w:rPr>
      </w:pPr>
    </w:p>
    <w:p w14:paraId="792AD22D" w14:textId="77777777" w:rsidR="00F15230" w:rsidRPr="00F76A3E" w:rsidRDefault="00F15230" w:rsidP="00F15230">
      <w:pPr>
        <w:spacing w:before="63" w:line="259" w:lineRule="auto"/>
        <w:ind w:firstLine="4"/>
        <w:jc w:val="center"/>
        <w:rPr>
          <w:rFonts w:asciiTheme="minorHAnsi" w:hAnsiTheme="minorHAnsi" w:cstheme="minorHAnsi"/>
          <w:b/>
          <w:sz w:val="32"/>
          <w:lang w:val="en-US"/>
        </w:rPr>
      </w:pPr>
    </w:p>
    <w:p w14:paraId="1138CE48" w14:textId="77777777" w:rsidR="00F15230" w:rsidRPr="00F76A3E" w:rsidRDefault="00F15230" w:rsidP="00E45F1A">
      <w:pPr>
        <w:spacing w:before="63" w:line="259" w:lineRule="auto"/>
        <w:rPr>
          <w:rFonts w:asciiTheme="minorHAnsi" w:hAnsiTheme="minorHAnsi" w:cstheme="minorHAnsi"/>
          <w:b/>
          <w:sz w:val="32"/>
          <w:lang w:val="en-US"/>
        </w:rPr>
      </w:pPr>
    </w:p>
    <w:p w14:paraId="6604F159" w14:textId="6608810B" w:rsidR="00F15230" w:rsidRPr="0038298C" w:rsidRDefault="00F15230" w:rsidP="00F15230">
      <w:pPr>
        <w:spacing w:before="63" w:line="259" w:lineRule="auto"/>
        <w:ind w:firstLine="4"/>
        <w:jc w:val="center"/>
        <w:rPr>
          <w:rFonts w:asciiTheme="majorBidi" w:hAnsiTheme="majorBidi" w:cstheme="majorBidi"/>
          <w:b/>
          <w:sz w:val="32"/>
          <w:lang w:val="en-US"/>
        </w:rPr>
      </w:pPr>
      <w:r w:rsidRPr="00F76A3E">
        <w:rPr>
          <w:rFonts w:asciiTheme="majorBidi" w:hAnsiTheme="majorBidi" w:cstheme="majorBidi"/>
          <w:b/>
          <w:sz w:val="32"/>
          <w:lang w:val="en-US"/>
        </w:rPr>
        <w:t>A.U : 202</w:t>
      </w:r>
      <w:r w:rsidR="0038298C">
        <w:rPr>
          <w:rFonts w:asciiTheme="majorBidi" w:hAnsiTheme="majorBidi" w:cstheme="majorBidi"/>
          <w:b/>
          <w:sz w:val="32"/>
          <w:lang w:val="en-US"/>
        </w:rPr>
        <w:t>4</w:t>
      </w:r>
      <w:r w:rsidRPr="00F76A3E">
        <w:rPr>
          <w:rFonts w:asciiTheme="majorBidi" w:hAnsiTheme="majorBidi" w:cstheme="majorBidi"/>
          <w:b/>
          <w:sz w:val="32"/>
          <w:lang w:val="en-US"/>
        </w:rPr>
        <w:t>/202</w:t>
      </w:r>
      <w:r w:rsidR="0038298C">
        <w:rPr>
          <w:rFonts w:asciiTheme="majorBidi" w:hAnsiTheme="majorBidi" w:cstheme="majorBidi"/>
          <w:b/>
          <w:sz w:val="32"/>
          <w:lang w:val="en-US"/>
        </w:rPr>
        <w:t>5</w:t>
      </w:r>
    </w:p>
    <w:p w14:paraId="4D8ADADE"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5F87CEDB"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39C8EC59"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1D0DC42E"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113F085A"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6294DC39"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12C93CFB"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08519FD0"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69EA1BC9"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7EE7CE20"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0BA8AD1D"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3B7A06E4"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36F613FA"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74F93B05"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55A291CF"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6E16C9CF"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3CA23D45"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4A0CE09B"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19E64D5B"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2DCB794D"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06552F4A"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6894E0FD"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2E2BF344"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5A9DB8EE"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1008F01C"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34FF3602"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335F8543"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6ED472B9"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700D3C9D"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592C7B7A" w14:textId="77777777" w:rsidR="00F15230" w:rsidRPr="0038298C" w:rsidRDefault="00F15230" w:rsidP="00F15230">
      <w:pPr>
        <w:spacing w:before="63" w:line="259" w:lineRule="auto"/>
        <w:ind w:firstLine="4"/>
        <w:jc w:val="center"/>
        <w:rPr>
          <w:rFonts w:asciiTheme="minorHAnsi" w:hAnsiTheme="minorHAnsi" w:cstheme="minorHAnsi"/>
          <w:b/>
          <w:sz w:val="32"/>
          <w:lang w:val="en-US"/>
        </w:rPr>
      </w:pPr>
    </w:p>
    <w:p w14:paraId="0864B53F" w14:textId="1BF37661" w:rsidR="00AC0798" w:rsidRPr="00F76A3E" w:rsidRDefault="00E8750D" w:rsidP="00F76A3E">
      <w:pPr>
        <w:spacing w:before="63" w:line="259" w:lineRule="auto"/>
        <w:ind w:firstLine="4"/>
        <w:jc w:val="center"/>
        <w:rPr>
          <w:rFonts w:asciiTheme="majorBidi" w:hAnsiTheme="majorBidi" w:cstheme="majorBidi"/>
          <w:b/>
          <w:bCs/>
          <w:color w:val="1F3864" w:themeColor="accent1" w:themeShade="80"/>
          <w:sz w:val="48"/>
          <w:szCs w:val="36"/>
        </w:rPr>
      </w:pPr>
      <w:r w:rsidRPr="00DB253A">
        <w:rPr>
          <w:rFonts w:asciiTheme="majorBidi" w:hAnsiTheme="majorBidi" w:cstheme="majorBidi"/>
          <w:b/>
          <w:bCs/>
          <w:color w:val="1F3864" w:themeColor="accent1" w:themeShade="80"/>
          <w:sz w:val="48"/>
          <w:szCs w:val="36"/>
        </w:rPr>
        <w:t>Remerciements</w:t>
      </w:r>
    </w:p>
    <w:p w14:paraId="3802C904" w14:textId="77777777" w:rsidR="00AC0798" w:rsidRDefault="00AC0798" w:rsidP="00AC0798">
      <w:pPr>
        <w:spacing w:before="63" w:line="259" w:lineRule="auto"/>
        <w:ind w:firstLine="4"/>
        <w:jc w:val="center"/>
        <w:rPr>
          <w:rFonts w:asciiTheme="minorHAnsi" w:hAnsiTheme="minorHAnsi" w:cstheme="minorHAnsi"/>
          <w:b/>
          <w:bCs/>
          <w:sz w:val="40"/>
          <w:szCs w:val="28"/>
        </w:rPr>
      </w:pPr>
    </w:p>
    <w:p w14:paraId="530ED9CA" w14:textId="77777777" w:rsidR="00AC0798" w:rsidRPr="00F76A3E" w:rsidRDefault="00AC0798" w:rsidP="00AC0798">
      <w:pPr>
        <w:spacing w:before="63" w:line="259" w:lineRule="auto"/>
        <w:ind w:firstLine="4"/>
        <w:rPr>
          <w:rFonts w:asciiTheme="majorBidi" w:hAnsiTheme="majorBidi" w:cstheme="majorBidi"/>
          <w:sz w:val="40"/>
          <w:szCs w:val="28"/>
        </w:rPr>
      </w:pPr>
      <w:r w:rsidRPr="00F76A3E">
        <w:rPr>
          <w:rFonts w:asciiTheme="majorBidi" w:hAnsiTheme="majorBidi" w:cstheme="majorBidi"/>
          <w:sz w:val="40"/>
          <w:szCs w:val="28"/>
        </w:rPr>
        <w:t>Je souhaite remercier toutes les personnes qui m’ont soutenu dans la réalisation de ce projet de fin d’année.</w:t>
      </w:r>
    </w:p>
    <w:p w14:paraId="7BC60680" w14:textId="6811449D" w:rsidR="00AC0798" w:rsidRPr="00F76A3E" w:rsidRDefault="00AC0798" w:rsidP="00AC0798">
      <w:pPr>
        <w:spacing w:before="63" w:line="259" w:lineRule="auto"/>
        <w:ind w:firstLine="4"/>
        <w:rPr>
          <w:rFonts w:asciiTheme="majorBidi" w:hAnsiTheme="majorBidi" w:cstheme="majorBidi"/>
          <w:sz w:val="40"/>
          <w:szCs w:val="28"/>
        </w:rPr>
      </w:pPr>
      <w:r w:rsidRPr="00F76A3E">
        <w:rPr>
          <w:rFonts w:asciiTheme="majorBidi" w:hAnsiTheme="majorBidi" w:cstheme="majorBidi"/>
          <w:sz w:val="40"/>
          <w:szCs w:val="28"/>
        </w:rPr>
        <w:t xml:space="preserve">Un grand merci à madame </w:t>
      </w:r>
      <w:r w:rsidR="00E45F1A" w:rsidRPr="00F76A3E">
        <w:rPr>
          <w:rFonts w:asciiTheme="majorBidi" w:hAnsiTheme="majorBidi" w:cstheme="majorBidi"/>
          <w:b/>
          <w:bCs/>
          <w:sz w:val="40"/>
          <w:szCs w:val="28"/>
        </w:rPr>
        <w:t xml:space="preserve">Tounsi Jihen </w:t>
      </w:r>
      <w:r w:rsidRPr="00F76A3E">
        <w:rPr>
          <w:rFonts w:asciiTheme="majorBidi" w:hAnsiTheme="majorBidi" w:cstheme="majorBidi"/>
          <w:sz w:val="40"/>
          <w:szCs w:val="28"/>
        </w:rPr>
        <w:t>pour son accompagnement, ses conseils pertinents et sa disponibilité tout au long du projet.</w:t>
      </w:r>
    </w:p>
    <w:p w14:paraId="76F460D2" w14:textId="77777777" w:rsidR="00AC0798" w:rsidRPr="00F76A3E" w:rsidRDefault="00AC0798" w:rsidP="00AC0798">
      <w:pPr>
        <w:spacing w:before="63" w:line="259" w:lineRule="auto"/>
        <w:ind w:firstLine="4"/>
        <w:rPr>
          <w:rFonts w:asciiTheme="majorBidi" w:hAnsiTheme="majorBidi" w:cstheme="majorBidi"/>
          <w:sz w:val="40"/>
          <w:szCs w:val="28"/>
        </w:rPr>
      </w:pPr>
      <w:r w:rsidRPr="00F76A3E">
        <w:rPr>
          <w:rFonts w:asciiTheme="majorBidi" w:hAnsiTheme="majorBidi" w:cstheme="majorBidi"/>
          <w:sz w:val="40"/>
          <w:szCs w:val="28"/>
        </w:rPr>
        <w:t>Je remercie également mes camarades de classe pour les échanges constructifs et l’ambiance de travail motivante.</w:t>
      </w:r>
    </w:p>
    <w:p w14:paraId="1833501A" w14:textId="7180087E" w:rsidR="00AC0798" w:rsidRPr="00F76A3E" w:rsidRDefault="00AC0798" w:rsidP="00AC0798">
      <w:pPr>
        <w:spacing w:before="63" w:line="259" w:lineRule="auto"/>
        <w:ind w:firstLine="4"/>
        <w:rPr>
          <w:rFonts w:asciiTheme="majorBidi" w:hAnsiTheme="majorBidi" w:cstheme="majorBidi"/>
          <w:sz w:val="40"/>
          <w:szCs w:val="28"/>
        </w:rPr>
      </w:pPr>
      <w:r w:rsidRPr="00F76A3E">
        <w:rPr>
          <w:rFonts w:asciiTheme="majorBidi" w:hAnsiTheme="majorBidi" w:cstheme="majorBidi"/>
          <w:sz w:val="40"/>
          <w:szCs w:val="28"/>
        </w:rPr>
        <w:t>Merci à mes amis pour leur soutien et leurs encouragements durant toute cette période.</w:t>
      </w:r>
    </w:p>
    <w:p w14:paraId="6E793D37" w14:textId="0394BA02" w:rsidR="00AC0798" w:rsidRPr="00F76A3E" w:rsidRDefault="00AC0798" w:rsidP="00AC0798">
      <w:pPr>
        <w:spacing w:before="63" w:line="259" w:lineRule="auto"/>
        <w:ind w:firstLine="4"/>
        <w:rPr>
          <w:rFonts w:asciiTheme="majorBidi" w:hAnsiTheme="majorBidi" w:cstheme="majorBidi"/>
          <w:sz w:val="40"/>
          <w:szCs w:val="28"/>
        </w:rPr>
      </w:pPr>
      <w:r w:rsidRPr="00F76A3E">
        <w:rPr>
          <w:rFonts w:asciiTheme="majorBidi" w:hAnsiTheme="majorBidi" w:cstheme="majorBidi"/>
          <w:sz w:val="40"/>
          <w:szCs w:val="28"/>
        </w:rPr>
        <w:t>Enfin, je remercie toute personne ayant contribué de près ou de loin à l’avancement de ce projet.</w:t>
      </w:r>
    </w:p>
    <w:p w14:paraId="432B2B95" w14:textId="77777777" w:rsidR="00AC0798" w:rsidRDefault="00AC0798" w:rsidP="00AC0798">
      <w:pPr>
        <w:spacing w:before="63" w:line="259" w:lineRule="auto"/>
        <w:ind w:firstLine="4"/>
        <w:rPr>
          <w:rFonts w:asciiTheme="minorHAnsi" w:hAnsiTheme="minorHAnsi" w:cstheme="minorHAnsi"/>
          <w:sz w:val="40"/>
          <w:szCs w:val="28"/>
        </w:rPr>
      </w:pPr>
    </w:p>
    <w:p w14:paraId="619E4881" w14:textId="77777777" w:rsidR="00AC0798" w:rsidRDefault="00AC0798" w:rsidP="00AC0798">
      <w:pPr>
        <w:spacing w:before="63" w:line="259" w:lineRule="auto"/>
        <w:ind w:firstLine="4"/>
        <w:rPr>
          <w:rFonts w:asciiTheme="minorHAnsi" w:hAnsiTheme="minorHAnsi" w:cstheme="minorHAnsi"/>
          <w:sz w:val="40"/>
          <w:szCs w:val="28"/>
        </w:rPr>
      </w:pPr>
    </w:p>
    <w:p w14:paraId="76E6F45E" w14:textId="77777777" w:rsidR="00AC0798" w:rsidRDefault="00AC0798" w:rsidP="00AC0798">
      <w:pPr>
        <w:spacing w:before="63" w:line="259" w:lineRule="auto"/>
        <w:ind w:firstLine="4"/>
        <w:rPr>
          <w:rFonts w:asciiTheme="minorHAnsi" w:hAnsiTheme="minorHAnsi" w:cstheme="minorHAnsi"/>
          <w:sz w:val="40"/>
          <w:szCs w:val="28"/>
        </w:rPr>
      </w:pPr>
    </w:p>
    <w:p w14:paraId="6189ADA2" w14:textId="77777777" w:rsidR="00AC0798" w:rsidRDefault="00AC0798" w:rsidP="00AC0798">
      <w:pPr>
        <w:spacing w:before="63" w:line="259" w:lineRule="auto"/>
        <w:ind w:firstLine="4"/>
        <w:rPr>
          <w:rFonts w:asciiTheme="minorHAnsi" w:hAnsiTheme="minorHAnsi" w:cstheme="minorHAnsi"/>
          <w:sz w:val="40"/>
          <w:szCs w:val="28"/>
        </w:rPr>
      </w:pPr>
    </w:p>
    <w:p w14:paraId="47F0A491" w14:textId="77777777" w:rsidR="00AC0798" w:rsidRDefault="00AC0798" w:rsidP="00AC0798">
      <w:pPr>
        <w:spacing w:before="63" w:line="259" w:lineRule="auto"/>
        <w:ind w:firstLine="4"/>
        <w:rPr>
          <w:rFonts w:asciiTheme="minorHAnsi" w:hAnsiTheme="minorHAnsi" w:cstheme="minorHAnsi"/>
          <w:sz w:val="40"/>
          <w:szCs w:val="28"/>
        </w:rPr>
      </w:pPr>
    </w:p>
    <w:p w14:paraId="19B8A11C" w14:textId="77777777" w:rsidR="00AC0798" w:rsidRDefault="00AC0798" w:rsidP="006E1C2E">
      <w:pPr>
        <w:spacing w:before="63" w:line="259" w:lineRule="auto"/>
        <w:rPr>
          <w:rFonts w:asciiTheme="minorHAnsi" w:hAnsiTheme="minorHAnsi" w:cstheme="minorHAnsi"/>
          <w:sz w:val="40"/>
          <w:szCs w:val="28"/>
        </w:rPr>
      </w:pPr>
    </w:p>
    <w:p w14:paraId="155626BC" w14:textId="77777777" w:rsidR="00AC0798" w:rsidRDefault="00AC0798" w:rsidP="00AC0798">
      <w:pPr>
        <w:spacing w:before="63" w:line="259" w:lineRule="auto"/>
        <w:ind w:firstLine="4"/>
        <w:rPr>
          <w:rFonts w:asciiTheme="minorHAnsi" w:hAnsiTheme="minorHAnsi" w:cstheme="minorHAnsi"/>
          <w:sz w:val="40"/>
          <w:szCs w:val="28"/>
        </w:rPr>
      </w:pPr>
    </w:p>
    <w:p w14:paraId="3F1A133D" w14:textId="77777777" w:rsidR="00AC0798" w:rsidRDefault="00AC0798" w:rsidP="00AC0798">
      <w:pPr>
        <w:spacing w:before="63" w:line="259" w:lineRule="auto"/>
        <w:ind w:firstLine="4"/>
        <w:rPr>
          <w:rFonts w:asciiTheme="minorHAnsi" w:hAnsiTheme="minorHAnsi" w:cstheme="minorHAnsi"/>
          <w:sz w:val="40"/>
          <w:szCs w:val="28"/>
        </w:rPr>
      </w:pPr>
    </w:p>
    <w:p w14:paraId="2F5D75BE" w14:textId="77777777" w:rsidR="00AC0798" w:rsidRDefault="00AC0798" w:rsidP="006E1C2E">
      <w:pPr>
        <w:spacing w:before="63" w:line="259" w:lineRule="auto"/>
        <w:rPr>
          <w:rFonts w:asciiTheme="minorHAnsi" w:hAnsiTheme="minorHAnsi" w:cstheme="minorHAnsi"/>
          <w:sz w:val="40"/>
          <w:szCs w:val="28"/>
        </w:rPr>
      </w:pPr>
    </w:p>
    <w:p w14:paraId="391B1193" w14:textId="77777777" w:rsidR="00F76A3E" w:rsidRDefault="00F76A3E" w:rsidP="00E60443">
      <w:pPr>
        <w:spacing w:before="63" w:line="259" w:lineRule="auto"/>
        <w:ind w:firstLine="4"/>
        <w:rPr>
          <w:rFonts w:asciiTheme="majorBidi" w:hAnsiTheme="majorBidi" w:cstheme="majorBidi"/>
          <w:color w:val="1F3864" w:themeColor="accent1" w:themeShade="80"/>
          <w:sz w:val="32"/>
        </w:rPr>
      </w:pPr>
    </w:p>
    <w:p w14:paraId="5FD7B584" w14:textId="661119E3" w:rsidR="004751E3" w:rsidRPr="00F76A3E" w:rsidRDefault="004751E3" w:rsidP="00E60443">
      <w:pPr>
        <w:spacing w:before="63" w:line="259" w:lineRule="auto"/>
        <w:ind w:firstLine="4"/>
        <w:rPr>
          <w:rFonts w:asciiTheme="majorBidi" w:hAnsiTheme="majorBidi" w:cstheme="majorBidi"/>
          <w:color w:val="1F3864" w:themeColor="accent1" w:themeShade="80"/>
          <w:sz w:val="32"/>
        </w:rPr>
      </w:pPr>
      <w:r w:rsidRPr="00F76A3E">
        <w:rPr>
          <w:rFonts w:asciiTheme="majorBidi" w:hAnsiTheme="majorBidi" w:cstheme="majorBidi"/>
          <w:color w:val="1F3864" w:themeColor="accent1" w:themeShade="80"/>
          <w:sz w:val="32"/>
        </w:rPr>
        <w:lastRenderedPageBreak/>
        <w:t>Table des matières :</w:t>
      </w:r>
    </w:p>
    <w:p w14:paraId="01B0EE6F" w14:textId="2168A9CC" w:rsidR="00D84239" w:rsidRPr="00F76A3E" w:rsidRDefault="00D84239">
      <w:pPr>
        <w:pStyle w:val="TOC1"/>
        <w:tabs>
          <w:tab w:val="right" w:leader="dot" w:pos="9062"/>
        </w:tabs>
        <w:rPr>
          <w:rFonts w:asciiTheme="majorBidi" w:eastAsiaTheme="minorEastAsia" w:hAnsiTheme="majorBidi" w:cstheme="majorBidi"/>
          <w:b w:val="0"/>
          <w:bCs w:val="0"/>
          <w:caps w:val="0"/>
          <w:noProof/>
          <w:kern w:val="2"/>
          <w:sz w:val="24"/>
          <w:lang w:eastAsia="fr-FR"/>
          <w14:ligatures w14:val="standardContextual"/>
        </w:rPr>
      </w:pPr>
      <w:r w:rsidRPr="00F76A3E">
        <w:rPr>
          <w:rFonts w:asciiTheme="majorBidi" w:hAnsiTheme="majorBidi" w:cstheme="majorBidi"/>
          <w:color w:val="1F3864" w:themeColor="accent1" w:themeShade="80"/>
          <w:sz w:val="32"/>
        </w:rPr>
        <w:fldChar w:fldCharType="begin"/>
      </w:r>
      <w:r w:rsidRPr="00F76A3E">
        <w:rPr>
          <w:rFonts w:asciiTheme="majorBidi" w:hAnsiTheme="majorBidi" w:cstheme="majorBidi"/>
          <w:color w:val="1F3864" w:themeColor="accent1" w:themeShade="80"/>
          <w:sz w:val="32"/>
        </w:rPr>
        <w:instrText xml:space="preserve"> TOC \o "1-4" \h \z \u </w:instrText>
      </w:r>
      <w:r w:rsidRPr="00F76A3E">
        <w:rPr>
          <w:rFonts w:asciiTheme="majorBidi" w:hAnsiTheme="majorBidi" w:cstheme="majorBidi"/>
          <w:color w:val="1F3864" w:themeColor="accent1" w:themeShade="80"/>
          <w:sz w:val="32"/>
        </w:rPr>
        <w:fldChar w:fldCharType="separate"/>
      </w:r>
      <w:hyperlink w:anchor="_Toc198518135" w:history="1">
        <w:r w:rsidRPr="00F76A3E">
          <w:rPr>
            <w:rStyle w:val="Hyperlink"/>
            <w:rFonts w:asciiTheme="majorBidi" w:hAnsiTheme="majorBidi" w:cstheme="majorBidi"/>
            <w:noProof/>
          </w:rPr>
          <w:t>Introduction Générale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_Toc198518135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w:t>
        </w:r>
        <w:r w:rsidRPr="00F76A3E">
          <w:rPr>
            <w:rFonts w:asciiTheme="majorBidi" w:hAnsiTheme="majorBidi" w:cstheme="majorBidi"/>
            <w:noProof/>
            <w:webHidden/>
          </w:rPr>
          <w:fldChar w:fldCharType="end"/>
        </w:r>
      </w:hyperlink>
    </w:p>
    <w:p w14:paraId="7BB7D6E3" w14:textId="16084AE1" w:rsidR="00D84239" w:rsidRPr="00F76A3E" w:rsidRDefault="00D84239">
      <w:pPr>
        <w:pStyle w:val="TOC1"/>
        <w:tabs>
          <w:tab w:val="right" w:leader="dot" w:pos="9062"/>
        </w:tabs>
        <w:rPr>
          <w:rFonts w:asciiTheme="majorBidi" w:eastAsiaTheme="minorEastAsia" w:hAnsiTheme="majorBidi" w:cstheme="majorBidi"/>
          <w:b w:val="0"/>
          <w:bCs w:val="0"/>
          <w:caps w:val="0"/>
          <w:noProof/>
          <w:kern w:val="2"/>
          <w:sz w:val="24"/>
          <w:lang w:eastAsia="fr-FR"/>
          <w14:ligatures w14:val="standardContextual"/>
        </w:rPr>
      </w:pPr>
      <w:hyperlink w:anchor="_Toc198518136" w:history="1">
        <w:r w:rsidRPr="00F76A3E">
          <w:rPr>
            <w:rStyle w:val="Hyperlink"/>
            <w:rFonts w:asciiTheme="majorBidi" w:hAnsiTheme="majorBidi" w:cstheme="majorBidi"/>
            <w:noProof/>
          </w:rPr>
          <w:t>Chapitre 1 : Problèmes causés par l’Intelligence Artificielle</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_Toc198518136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w:t>
        </w:r>
        <w:r w:rsidRPr="00F76A3E">
          <w:rPr>
            <w:rFonts w:asciiTheme="majorBidi" w:hAnsiTheme="majorBidi" w:cstheme="majorBidi"/>
            <w:noProof/>
            <w:webHidden/>
          </w:rPr>
          <w:fldChar w:fldCharType="end"/>
        </w:r>
      </w:hyperlink>
    </w:p>
    <w:p w14:paraId="56BBB601" w14:textId="0ABED601" w:rsidR="00D84239" w:rsidRPr="00F76A3E" w:rsidRDefault="00D84239" w:rsidP="00D84239">
      <w:pPr>
        <w:pStyle w:val="TOC2"/>
        <w:tabs>
          <w:tab w:val="right" w:leader="dot" w:pos="9062"/>
        </w:tabs>
        <w:ind w:left="0"/>
        <w:rPr>
          <w:rFonts w:asciiTheme="majorBidi" w:eastAsiaTheme="minorEastAsia" w:hAnsiTheme="majorBidi" w:cstheme="majorBidi"/>
          <w:smallCaps w:val="0"/>
          <w:noProof/>
          <w:kern w:val="2"/>
          <w:sz w:val="24"/>
          <w:lang w:eastAsia="fr-FR"/>
          <w14:ligatures w14:val="standardContextual"/>
        </w:rPr>
      </w:pPr>
      <w:hyperlink w:anchor="_Toc198518137" w:history="1">
        <w:r w:rsidRPr="00F76A3E">
          <w:rPr>
            <w:rStyle w:val="Hyperlink"/>
            <w:rFonts w:asciiTheme="majorBidi" w:hAnsiTheme="majorBidi" w:cstheme="majorBidi"/>
            <w:noProof/>
          </w:rPr>
          <w:t>I. Consommation de l'énergie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_Toc198518137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3</w:t>
        </w:r>
        <w:r w:rsidRPr="00F76A3E">
          <w:rPr>
            <w:rFonts w:asciiTheme="majorBidi" w:hAnsiTheme="majorBidi" w:cstheme="majorBidi"/>
            <w:noProof/>
            <w:webHidden/>
          </w:rPr>
          <w:fldChar w:fldCharType="end"/>
        </w:r>
      </w:hyperlink>
    </w:p>
    <w:p w14:paraId="7A4238B9" w14:textId="4FDC1C80"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38" w:history="1">
        <w:r w:rsidRPr="00F76A3E">
          <w:rPr>
            <w:rStyle w:val="Hyperlink"/>
            <w:rFonts w:asciiTheme="majorBidi" w:hAnsiTheme="majorBidi" w:cstheme="majorBidi"/>
            <w:noProof/>
          </w:rPr>
          <w:t>1. Énergie consommée par requête pour chaque modèle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_Toc198518138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3</w:t>
        </w:r>
        <w:r w:rsidRPr="00F76A3E">
          <w:rPr>
            <w:rFonts w:asciiTheme="majorBidi" w:hAnsiTheme="majorBidi" w:cstheme="majorBidi"/>
            <w:noProof/>
            <w:webHidden/>
          </w:rPr>
          <w:fldChar w:fldCharType="end"/>
        </w:r>
      </w:hyperlink>
    </w:p>
    <w:p w14:paraId="2E351500" w14:textId="1A432A15"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40" w:history="1">
        <w:r w:rsidRPr="00F76A3E">
          <w:rPr>
            <w:rStyle w:val="Hyperlink"/>
            <w:rFonts w:asciiTheme="majorBidi" w:hAnsiTheme="majorBidi" w:cstheme="majorBidi"/>
            <w:noProof/>
          </w:rPr>
          <w:t>1.1 Présentation du graphique</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_Toc198518140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3</w:t>
        </w:r>
        <w:r w:rsidRPr="00F76A3E">
          <w:rPr>
            <w:rFonts w:asciiTheme="majorBidi" w:hAnsiTheme="majorBidi" w:cstheme="majorBidi"/>
            <w:noProof/>
            <w:webHidden/>
          </w:rPr>
          <w:fldChar w:fldCharType="end"/>
        </w:r>
      </w:hyperlink>
    </w:p>
    <w:p w14:paraId="45735A65" w14:textId="6AA78D5F"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41" w:history="1">
        <w:r w:rsidRPr="00F76A3E">
          <w:rPr>
            <w:rStyle w:val="Hyperlink"/>
            <w:rFonts w:asciiTheme="majorBidi" w:hAnsiTheme="majorBidi" w:cstheme="majorBidi"/>
            <w:noProof/>
          </w:rPr>
          <w:t>1.2 Analyse des résultats</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_Toc198518141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3</w:t>
        </w:r>
        <w:r w:rsidRPr="00F76A3E">
          <w:rPr>
            <w:rFonts w:asciiTheme="majorBidi" w:hAnsiTheme="majorBidi" w:cstheme="majorBidi"/>
            <w:noProof/>
            <w:webHidden/>
          </w:rPr>
          <w:fldChar w:fldCharType="end"/>
        </w:r>
      </w:hyperlink>
    </w:p>
    <w:p w14:paraId="755FB3C6" w14:textId="17AE1DFB"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42" w:history="1">
        <w:r w:rsidRPr="00F76A3E">
          <w:rPr>
            <w:rStyle w:val="Hyperlink"/>
            <w:rFonts w:asciiTheme="majorBidi" w:hAnsiTheme="majorBidi" w:cstheme="majorBidi"/>
            <w:noProof/>
          </w:rPr>
          <w:t>1.3 Mise en contexte</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_Toc198518142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3</w:t>
        </w:r>
        <w:r w:rsidRPr="00F76A3E">
          <w:rPr>
            <w:rFonts w:asciiTheme="majorBidi" w:hAnsiTheme="majorBidi" w:cstheme="majorBidi"/>
            <w:noProof/>
            <w:webHidden/>
          </w:rPr>
          <w:fldChar w:fldCharType="end"/>
        </w:r>
      </w:hyperlink>
    </w:p>
    <w:p w14:paraId="7380A006" w14:textId="2AEA31B7"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43" w:history="1">
        <w:r w:rsidRPr="00F76A3E">
          <w:rPr>
            <w:rStyle w:val="Hyperlink"/>
            <w:rFonts w:asciiTheme="majorBidi" w:hAnsiTheme="majorBidi" w:cstheme="majorBidi"/>
            <w:noProof/>
          </w:rPr>
          <w:t>1.4 Enjeux écologiques et technologiques</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_Toc198518143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4</w:t>
        </w:r>
        <w:r w:rsidRPr="00F76A3E">
          <w:rPr>
            <w:rFonts w:asciiTheme="majorBidi" w:hAnsiTheme="majorBidi" w:cstheme="majorBidi"/>
            <w:noProof/>
            <w:webHidden/>
          </w:rPr>
          <w:fldChar w:fldCharType="end"/>
        </w:r>
      </w:hyperlink>
    </w:p>
    <w:p w14:paraId="2887F201" w14:textId="148777E6" w:rsidR="00D84239" w:rsidRPr="00F76A3E" w:rsidRDefault="00D84239" w:rsidP="00D84239">
      <w:pPr>
        <w:pStyle w:val="TOC3"/>
        <w:tabs>
          <w:tab w:val="right" w:leader="dot" w:pos="9062"/>
        </w:tabs>
        <w:ind w:left="0"/>
        <w:rPr>
          <w:rFonts w:asciiTheme="majorBidi" w:eastAsiaTheme="minorEastAsia" w:hAnsiTheme="majorBidi" w:cstheme="majorBidi"/>
          <w:i w:val="0"/>
          <w:iCs w:val="0"/>
          <w:noProof/>
          <w:kern w:val="2"/>
          <w:sz w:val="24"/>
          <w:lang w:eastAsia="fr-FR"/>
          <w14:ligatures w14:val="standardContextual"/>
        </w:rPr>
      </w:pPr>
      <w:hyperlink w:anchor="_Toc198518144" w:history="1">
        <w:r w:rsidRPr="00F76A3E">
          <w:rPr>
            <w:rStyle w:val="Hyperlink"/>
            <w:rFonts w:asciiTheme="majorBidi" w:hAnsiTheme="majorBidi" w:cstheme="majorBidi"/>
            <w:noProof/>
          </w:rPr>
          <w:t>2. Relation entre le nombre de paramètres et la consommation énergétique par requête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_Toc198518144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5</w:t>
        </w:r>
        <w:r w:rsidRPr="00F76A3E">
          <w:rPr>
            <w:rFonts w:asciiTheme="majorBidi" w:hAnsiTheme="majorBidi" w:cstheme="majorBidi"/>
            <w:noProof/>
            <w:webHidden/>
          </w:rPr>
          <w:fldChar w:fldCharType="end"/>
        </w:r>
      </w:hyperlink>
    </w:p>
    <w:p w14:paraId="025BD287" w14:textId="3B596865"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45" w:history="1">
        <w:r w:rsidRPr="00F76A3E">
          <w:rPr>
            <w:rStyle w:val="Hyperlink"/>
            <w:rFonts w:asciiTheme="majorBidi" w:hAnsiTheme="majorBidi" w:cstheme="majorBidi"/>
            <w:noProof/>
          </w:rPr>
          <w:t>2.1 Présentation du graphique</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_Toc198518145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5</w:t>
        </w:r>
        <w:r w:rsidRPr="00F76A3E">
          <w:rPr>
            <w:rFonts w:asciiTheme="majorBidi" w:hAnsiTheme="majorBidi" w:cstheme="majorBidi"/>
            <w:noProof/>
            <w:webHidden/>
          </w:rPr>
          <w:fldChar w:fldCharType="end"/>
        </w:r>
      </w:hyperlink>
    </w:p>
    <w:p w14:paraId="17A8476F" w14:textId="05E892EF"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46" w:history="1">
        <w:r w:rsidRPr="00F76A3E">
          <w:rPr>
            <w:rStyle w:val="Hyperlink"/>
            <w:rFonts w:asciiTheme="majorBidi" w:hAnsiTheme="majorBidi" w:cstheme="majorBidi"/>
            <w:noProof/>
          </w:rPr>
          <w:t>2.2 Interprétation</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_Toc198518146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5</w:t>
        </w:r>
        <w:r w:rsidRPr="00F76A3E">
          <w:rPr>
            <w:rFonts w:asciiTheme="majorBidi" w:hAnsiTheme="majorBidi" w:cstheme="majorBidi"/>
            <w:noProof/>
            <w:webHidden/>
          </w:rPr>
          <w:fldChar w:fldCharType="end"/>
        </w:r>
      </w:hyperlink>
    </w:p>
    <w:p w14:paraId="2DC91E42" w14:textId="722E7E91"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47" w:history="1">
        <w:r w:rsidRPr="00F76A3E">
          <w:rPr>
            <w:rStyle w:val="Hyperlink"/>
            <w:rFonts w:asciiTheme="majorBidi" w:hAnsiTheme="majorBidi" w:cstheme="majorBidi"/>
            <w:noProof/>
          </w:rPr>
          <w:t>2.3 Conclusion</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_Toc198518147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5</w:t>
        </w:r>
        <w:r w:rsidRPr="00F76A3E">
          <w:rPr>
            <w:rFonts w:asciiTheme="majorBidi" w:hAnsiTheme="majorBidi" w:cstheme="majorBidi"/>
            <w:noProof/>
            <w:webHidden/>
          </w:rPr>
          <w:fldChar w:fldCharType="end"/>
        </w:r>
      </w:hyperlink>
    </w:p>
    <w:p w14:paraId="179A858C" w14:textId="1C7AAC98" w:rsidR="00D84239" w:rsidRPr="00F76A3E" w:rsidRDefault="00D84239" w:rsidP="00D84239">
      <w:pPr>
        <w:pStyle w:val="TOC3"/>
        <w:tabs>
          <w:tab w:val="right" w:leader="dot" w:pos="9062"/>
        </w:tabs>
        <w:ind w:left="0"/>
        <w:rPr>
          <w:rFonts w:asciiTheme="majorBidi" w:eastAsiaTheme="minorEastAsia" w:hAnsiTheme="majorBidi" w:cstheme="majorBidi"/>
          <w:i w:val="0"/>
          <w:iCs w:val="0"/>
          <w:noProof/>
          <w:kern w:val="2"/>
          <w:sz w:val="24"/>
          <w:lang w:eastAsia="fr-FR"/>
          <w14:ligatures w14:val="standardContextual"/>
        </w:rPr>
      </w:pPr>
      <w:hyperlink w:anchor="_Toc198518148" w:history="1">
        <w:r w:rsidRPr="00F76A3E">
          <w:rPr>
            <w:rStyle w:val="Hyperlink"/>
            <w:rFonts w:asciiTheme="majorBidi" w:hAnsiTheme="majorBidi" w:cstheme="majorBidi"/>
            <w:noProof/>
          </w:rPr>
          <w:t>3. Énergie nécessaire pour l'entraînement de chaque modèle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_Toc198518148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6</w:t>
        </w:r>
        <w:r w:rsidRPr="00F76A3E">
          <w:rPr>
            <w:rFonts w:asciiTheme="majorBidi" w:hAnsiTheme="majorBidi" w:cstheme="majorBidi"/>
            <w:noProof/>
            <w:webHidden/>
          </w:rPr>
          <w:fldChar w:fldCharType="end"/>
        </w:r>
      </w:hyperlink>
    </w:p>
    <w:p w14:paraId="1E020ED9" w14:textId="53E41E11"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49" w:history="1">
        <w:r w:rsidRPr="00F76A3E">
          <w:rPr>
            <w:rStyle w:val="Hyperlink"/>
            <w:rFonts w:asciiTheme="majorBidi" w:hAnsiTheme="majorBidi" w:cstheme="majorBidi"/>
            <w:noProof/>
          </w:rPr>
          <w:t>3.1 Présentation du graphe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_Toc198518149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6</w:t>
        </w:r>
        <w:r w:rsidRPr="00F76A3E">
          <w:rPr>
            <w:rFonts w:asciiTheme="majorBidi" w:hAnsiTheme="majorBidi" w:cstheme="majorBidi"/>
            <w:noProof/>
            <w:webHidden/>
          </w:rPr>
          <w:fldChar w:fldCharType="end"/>
        </w:r>
      </w:hyperlink>
    </w:p>
    <w:p w14:paraId="50005D25" w14:textId="5FF0D25F"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50" w:history="1">
        <w:r w:rsidRPr="00F76A3E">
          <w:rPr>
            <w:rStyle w:val="Hyperlink"/>
            <w:rFonts w:asciiTheme="majorBidi" w:hAnsiTheme="majorBidi" w:cstheme="majorBidi"/>
            <w:noProof/>
          </w:rPr>
          <w:t>3.2 Interprétation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_Toc198518150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6</w:t>
        </w:r>
        <w:r w:rsidRPr="00F76A3E">
          <w:rPr>
            <w:rFonts w:asciiTheme="majorBidi" w:hAnsiTheme="majorBidi" w:cstheme="majorBidi"/>
            <w:noProof/>
            <w:webHidden/>
          </w:rPr>
          <w:fldChar w:fldCharType="end"/>
        </w:r>
      </w:hyperlink>
    </w:p>
    <w:p w14:paraId="390224C4" w14:textId="0ED72907"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51" w:history="1">
        <w:r w:rsidRPr="00F76A3E">
          <w:rPr>
            <w:rStyle w:val="Hyperlink"/>
            <w:rFonts w:asciiTheme="majorBidi" w:hAnsiTheme="majorBidi" w:cstheme="majorBidi"/>
            <w:noProof/>
          </w:rPr>
          <w:t>3.3 Conclusion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_Toc198518151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7</w:t>
        </w:r>
        <w:r w:rsidRPr="00F76A3E">
          <w:rPr>
            <w:rFonts w:asciiTheme="majorBidi" w:hAnsiTheme="majorBidi" w:cstheme="majorBidi"/>
            <w:noProof/>
            <w:webHidden/>
          </w:rPr>
          <w:fldChar w:fldCharType="end"/>
        </w:r>
      </w:hyperlink>
    </w:p>
    <w:p w14:paraId="22494241" w14:textId="095A4354" w:rsidR="00D84239" w:rsidRPr="00F76A3E" w:rsidRDefault="00D84239" w:rsidP="00D84239">
      <w:pPr>
        <w:pStyle w:val="TOC3"/>
        <w:tabs>
          <w:tab w:val="right" w:leader="dot" w:pos="9062"/>
        </w:tabs>
        <w:ind w:left="0"/>
        <w:rPr>
          <w:rFonts w:asciiTheme="majorBidi" w:eastAsiaTheme="minorEastAsia" w:hAnsiTheme="majorBidi" w:cstheme="majorBidi"/>
          <w:i w:val="0"/>
          <w:iCs w:val="0"/>
          <w:noProof/>
          <w:kern w:val="2"/>
          <w:sz w:val="24"/>
          <w:lang w:eastAsia="fr-FR"/>
          <w14:ligatures w14:val="standardContextual"/>
        </w:rPr>
      </w:pPr>
      <w:hyperlink w:anchor="_Toc198518152" w:history="1">
        <w:r w:rsidRPr="00F76A3E">
          <w:rPr>
            <w:rStyle w:val="Hyperlink"/>
            <w:rFonts w:asciiTheme="majorBidi" w:hAnsiTheme="majorBidi" w:cstheme="majorBidi"/>
            <w:noProof/>
          </w:rPr>
          <w:t>4. Requêtes moyennes par jour selon le modèle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_Toc198518152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8</w:t>
        </w:r>
        <w:r w:rsidRPr="00F76A3E">
          <w:rPr>
            <w:rFonts w:asciiTheme="majorBidi" w:hAnsiTheme="majorBidi" w:cstheme="majorBidi"/>
            <w:noProof/>
            <w:webHidden/>
          </w:rPr>
          <w:fldChar w:fldCharType="end"/>
        </w:r>
      </w:hyperlink>
    </w:p>
    <w:p w14:paraId="6F7F834A" w14:textId="127192C9"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53" w:history="1">
        <w:r w:rsidRPr="00F76A3E">
          <w:rPr>
            <w:rStyle w:val="Hyperlink"/>
            <w:rFonts w:asciiTheme="majorBidi" w:hAnsiTheme="majorBidi" w:cstheme="majorBidi"/>
            <w:noProof/>
          </w:rPr>
          <w:t>4.1 Présentation</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_Toc198518153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8</w:t>
        </w:r>
        <w:r w:rsidRPr="00F76A3E">
          <w:rPr>
            <w:rFonts w:asciiTheme="majorBidi" w:hAnsiTheme="majorBidi" w:cstheme="majorBidi"/>
            <w:noProof/>
            <w:webHidden/>
          </w:rPr>
          <w:fldChar w:fldCharType="end"/>
        </w:r>
      </w:hyperlink>
    </w:p>
    <w:p w14:paraId="09DC9942" w14:textId="127E5CF8"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54" w:history="1">
        <w:r w:rsidRPr="00F76A3E">
          <w:rPr>
            <w:rStyle w:val="Hyperlink"/>
            <w:rFonts w:asciiTheme="majorBidi" w:hAnsiTheme="majorBidi" w:cstheme="majorBidi"/>
            <w:noProof/>
          </w:rPr>
          <w:t>4.2 Interprétation</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_Toc198518154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9</w:t>
        </w:r>
        <w:r w:rsidRPr="00F76A3E">
          <w:rPr>
            <w:rFonts w:asciiTheme="majorBidi" w:hAnsiTheme="majorBidi" w:cstheme="majorBidi"/>
            <w:noProof/>
            <w:webHidden/>
          </w:rPr>
          <w:fldChar w:fldCharType="end"/>
        </w:r>
      </w:hyperlink>
    </w:p>
    <w:p w14:paraId="6EF037B0" w14:textId="7F35A054"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55" w:history="1">
        <w:r w:rsidRPr="00F76A3E">
          <w:rPr>
            <w:rStyle w:val="Hyperlink"/>
            <w:rFonts w:asciiTheme="majorBidi" w:hAnsiTheme="majorBidi" w:cstheme="majorBidi"/>
            <w:noProof/>
          </w:rPr>
          <w:t>4.3 Conclusion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_Toc198518155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9</w:t>
        </w:r>
        <w:r w:rsidRPr="00F76A3E">
          <w:rPr>
            <w:rFonts w:asciiTheme="majorBidi" w:hAnsiTheme="majorBidi" w:cstheme="majorBidi"/>
            <w:noProof/>
            <w:webHidden/>
          </w:rPr>
          <w:fldChar w:fldCharType="end"/>
        </w:r>
      </w:hyperlink>
    </w:p>
    <w:p w14:paraId="10955C6B" w14:textId="33980351" w:rsidR="00D84239" w:rsidRPr="00F76A3E" w:rsidRDefault="00D84239" w:rsidP="00D84239">
      <w:pPr>
        <w:pStyle w:val="TOC2"/>
        <w:tabs>
          <w:tab w:val="right" w:leader="dot" w:pos="9062"/>
        </w:tabs>
        <w:ind w:left="0"/>
        <w:rPr>
          <w:rFonts w:asciiTheme="majorBidi" w:eastAsiaTheme="minorEastAsia" w:hAnsiTheme="majorBidi" w:cstheme="majorBidi"/>
          <w:smallCaps w:val="0"/>
          <w:noProof/>
          <w:kern w:val="2"/>
          <w:sz w:val="24"/>
          <w:lang w:eastAsia="fr-FR"/>
          <w14:ligatures w14:val="standardContextual"/>
        </w:rPr>
      </w:pPr>
      <w:hyperlink w:anchor="_Toc198518156" w:history="1">
        <w:r w:rsidRPr="00F76A3E">
          <w:rPr>
            <w:rStyle w:val="Hyperlink"/>
            <w:rFonts w:asciiTheme="majorBidi" w:hAnsiTheme="majorBidi" w:cstheme="majorBidi"/>
            <w:noProof/>
          </w:rPr>
          <w:t>II. Consommation de l'eau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_Toc198518156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10</w:t>
        </w:r>
        <w:r w:rsidRPr="00F76A3E">
          <w:rPr>
            <w:rFonts w:asciiTheme="majorBidi" w:hAnsiTheme="majorBidi" w:cstheme="majorBidi"/>
            <w:noProof/>
            <w:webHidden/>
          </w:rPr>
          <w:fldChar w:fldCharType="end"/>
        </w:r>
      </w:hyperlink>
    </w:p>
    <w:p w14:paraId="4D07238D" w14:textId="055CA5B2" w:rsidR="00D84239" w:rsidRPr="00F76A3E" w:rsidRDefault="00D84239" w:rsidP="00D84239">
      <w:pPr>
        <w:pStyle w:val="TOC3"/>
        <w:tabs>
          <w:tab w:val="right" w:leader="dot" w:pos="9062"/>
        </w:tabs>
        <w:ind w:left="0"/>
        <w:rPr>
          <w:rFonts w:asciiTheme="majorBidi" w:eastAsiaTheme="minorEastAsia" w:hAnsiTheme="majorBidi" w:cstheme="majorBidi"/>
          <w:i w:val="0"/>
          <w:iCs w:val="0"/>
          <w:noProof/>
          <w:kern w:val="2"/>
          <w:sz w:val="24"/>
          <w:lang w:eastAsia="fr-FR"/>
          <w14:ligatures w14:val="standardContextual"/>
        </w:rPr>
      </w:pPr>
      <w:hyperlink w:anchor="_Toc198518157" w:history="1">
        <w:r w:rsidRPr="00F76A3E">
          <w:rPr>
            <w:rStyle w:val="Hyperlink"/>
            <w:rFonts w:asciiTheme="majorBidi" w:hAnsiTheme="majorBidi" w:cstheme="majorBidi"/>
            <w:noProof/>
          </w:rPr>
          <w:t>1. Eau consommée par requête pour chaque modèle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_Toc198518157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10</w:t>
        </w:r>
        <w:r w:rsidRPr="00F76A3E">
          <w:rPr>
            <w:rFonts w:asciiTheme="majorBidi" w:hAnsiTheme="majorBidi" w:cstheme="majorBidi"/>
            <w:noProof/>
            <w:webHidden/>
          </w:rPr>
          <w:fldChar w:fldCharType="end"/>
        </w:r>
      </w:hyperlink>
    </w:p>
    <w:p w14:paraId="25EBB848" w14:textId="2F8FFA46"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58" w:history="1">
        <w:r w:rsidRPr="00F76A3E">
          <w:rPr>
            <w:rStyle w:val="Hyperlink"/>
            <w:rFonts w:asciiTheme="majorBidi" w:hAnsiTheme="majorBidi" w:cstheme="majorBidi"/>
            <w:noProof/>
          </w:rPr>
          <w:t>1.1 Présentation du graphique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_Toc198518158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10</w:t>
        </w:r>
        <w:r w:rsidRPr="00F76A3E">
          <w:rPr>
            <w:rFonts w:asciiTheme="majorBidi" w:hAnsiTheme="majorBidi" w:cstheme="majorBidi"/>
            <w:noProof/>
            <w:webHidden/>
          </w:rPr>
          <w:fldChar w:fldCharType="end"/>
        </w:r>
      </w:hyperlink>
    </w:p>
    <w:p w14:paraId="5F0976C0" w14:textId="55860CB1"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59" w:history="1">
        <w:r w:rsidRPr="00F76A3E">
          <w:rPr>
            <w:rStyle w:val="Hyperlink"/>
            <w:rFonts w:asciiTheme="majorBidi" w:hAnsiTheme="majorBidi" w:cstheme="majorBidi"/>
            <w:noProof/>
          </w:rPr>
          <w:t>1.2 Interprétation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_Toc198518159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10</w:t>
        </w:r>
        <w:r w:rsidRPr="00F76A3E">
          <w:rPr>
            <w:rFonts w:asciiTheme="majorBidi" w:hAnsiTheme="majorBidi" w:cstheme="majorBidi"/>
            <w:noProof/>
            <w:webHidden/>
          </w:rPr>
          <w:fldChar w:fldCharType="end"/>
        </w:r>
      </w:hyperlink>
    </w:p>
    <w:p w14:paraId="091D805D" w14:textId="3BEAA262"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60" w:history="1">
        <w:r w:rsidRPr="00F76A3E">
          <w:rPr>
            <w:rStyle w:val="Hyperlink"/>
            <w:rFonts w:asciiTheme="majorBidi" w:hAnsiTheme="majorBidi" w:cstheme="majorBidi"/>
            <w:noProof/>
          </w:rPr>
          <w:t>1.3 Conclusion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_Toc198518160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10</w:t>
        </w:r>
        <w:r w:rsidRPr="00F76A3E">
          <w:rPr>
            <w:rFonts w:asciiTheme="majorBidi" w:hAnsiTheme="majorBidi" w:cstheme="majorBidi"/>
            <w:noProof/>
            <w:webHidden/>
          </w:rPr>
          <w:fldChar w:fldCharType="end"/>
        </w:r>
      </w:hyperlink>
    </w:p>
    <w:p w14:paraId="4BD236BE" w14:textId="48C84EBA" w:rsidR="00D84239" w:rsidRPr="00F76A3E" w:rsidRDefault="00D84239" w:rsidP="00D84239">
      <w:pPr>
        <w:pStyle w:val="TOC2"/>
        <w:tabs>
          <w:tab w:val="right" w:leader="dot" w:pos="9062"/>
        </w:tabs>
        <w:ind w:left="0"/>
        <w:rPr>
          <w:rFonts w:asciiTheme="majorBidi" w:eastAsiaTheme="minorEastAsia" w:hAnsiTheme="majorBidi" w:cstheme="majorBidi"/>
          <w:smallCaps w:val="0"/>
          <w:noProof/>
          <w:kern w:val="2"/>
          <w:sz w:val="24"/>
          <w:lang w:eastAsia="fr-FR"/>
          <w14:ligatures w14:val="standardContextual"/>
        </w:rPr>
      </w:pPr>
      <w:hyperlink w:anchor="_Toc198518161" w:history="1">
        <w:r w:rsidRPr="00F76A3E">
          <w:rPr>
            <w:rStyle w:val="Hyperlink"/>
            <w:rFonts w:asciiTheme="majorBidi" w:hAnsiTheme="majorBidi" w:cstheme="majorBidi"/>
            <w:noProof/>
          </w:rPr>
          <w:t>III. Emission du CO2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_Toc198518161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12</w:t>
        </w:r>
        <w:r w:rsidRPr="00F76A3E">
          <w:rPr>
            <w:rFonts w:asciiTheme="majorBidi" w:hAnsiTheme="majorBidi" w:cstheme="majorBidi"/>
            <w:noProof/>
            <w:webHidden/>
          </w:rPr>
          <w:fldChar w:fldCharType="end"/>
        </w:r>
      </w:hyperlink>
    </w:p>
    <w:p w14:paraId="5A8AF163" w14:textId="68748BE4" w:rsidR="00D84239" w:rsidRPr="00F76A3E" w:rsidRDefault="00D84239" w:rsidP="00D84239">
      <w:pPr>
        <w:pStyle w:val="TOC3"/>
        <w:tabs>
          <w:tab w:val="right" w:leader="dot" w:pos="9062"/>
        </w:tabs>
        <w:ind w:left="0"/>
        <w:rPr>
          <w:rFonts w:asciiTheme="majorBidi" w:eastAsiaTheme="minorEastAsia" w:hAnsiTheme="majorBidi" w:cstheme="majorBidi"/>
          <w:i w:val="0"/>
          <w:iCs w:val="0"/>
          <w:noProof/>
          <w:kern w:val="2"/>
          <w:sz w:val="24"/>
          <w:lang w:eastAsia="fr-FR"/>
          <w14:ligatures w14:val="standardContextual"/>
        </w:rPr>
      </w:pPr>
      <w:hyperlink w:anchor="_Toc198518162" w:history="1">
        <w:r w:rsidRPr="00F76A3E">
          <w:rPr>
            <w:rStyle w:val="Hyperlink"/>
            <w:rFonts w:asciiTheme="majorBidi" w:hAnsiTheme="majorBidi" w:cstheme="majorBidi"/>
            <w:noProof/>
          </w:rPr>
          <w:t>1. Émissions de CO2 par requête pour chaque modèle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_Toc198518162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12</w:t>
        </w:r>
        <w:r w:rsidRPr="00F76A3E">
          <w:rPr>
            <w:rFonts w:asciiTheme="majorBidi" w:hAnsiTheme="majorBidi" w:cstheme="majorBidi"/>
            <w:noProof/>
            <w:webHidden/>
          </w:rPr>
          <w:fldChar w:fldCharType="end"/>
        </w:r>
      </w:hyperlink>
    </w:p>
    <w:p w14:paraId="1F5B3F0E" w14:textId="26B7BAFF"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63" w:history="1">
        <w:r w:rsidRPr="00F76A3E">
          <w:rPr>
            <w:rStyle w:val="Hyperlink"/>
            <w:rFonts w:asciiTheme="majorBidi" w:hAnsiTheme="majorBidi" w:cstheme="majorBidi"/>
            <w:noProof/>
          </w:rPr>
          <w:t>1.1 Présentation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_Toc198518163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12</w:t>
        </w:r>
        <w:r w:rsidRPr="00F76A3E">
          <w:rPr>
            <w:rFonts w:asciiTheme="majorBidi" w:hAnsiTheme="majorBidi" w:cstheme="majorBidi"/>
            <w:noProof/>
            <w:webHidden/>
          </w:rPr>
          <w:fldChar w:fldCharType="end"/>
        </w:r>
      </w:hyperlink>
    </w:p>
    <w:p w14:paraId="0A8EB8A2" w14:textId="1A6EB8E9"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64" w:history="1">
        <w:r w:rsidRPr="00F76A3E">
          <w:rPr>
            <w:rStyle w:val="Hyperlink"/>
            <w:rFonts w:asciiTheme="majorBidi" w:hAnsiTheme="majorBidi" w:cstheme="majorBidi"/>
            <w:noProof/>
          </w:rPr>
          <w:t>1.2 Interprétation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_Toc198518164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12</w:t>
        </w:r>
        <w:r w:rsidRPr="00F76A3E">
          <w:rPr>
            <w:rFonts w:asciiTheme="majorBidi" w:hAnsiTheme="majorBidi" w:cstheme="majorBidi"/>
            <w:noProof/>
            <w:webHidden/>
          </w:rPr>
          <w:fldChar w:fldCharType="end"/>
        </w:r>
      </w:hyperlink>
    </w:p>
    <w:p w14:paraId="204DC957" w14:textId="1FDEF9DB"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65" w:history="1">
        <w:r w:rsidRPr="00F76A3E">
          <w:rPr>
            <w:rStyle w:val="Hyperlink"/>
            <w:rFonts w:asciiTheme="majorBidi" w:hAnsiTheme="majorBidi" w:cstheme="majorBidi"/>
            <w:noProof/>
          </w:rPr>
          <w:t>1.3 Conclusion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_Toc198518165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12</w:t>
        </w:r>
        <w:r w:rsidRPr="00F76A3E">
          <w:rPr>
            <w:rFonts w:asciiTheme="majorBidi" w:hAnsiTheme="majorBidi" w:cstheme="majorBidi"/>
            <w:noProof/>
            <w:webHidden/>
          </w:rPr>
          <w:fldChar w:fldCharType="end"/>
        </w:r>
      </w:hyperlink>
    </w:p>
    <w:p w14:paraId="6331C1B4" w14:textId="3CF4281C" w:rsidR="00D84239" w:rsidRPr="00F76A3E" w:rsidRDefault="00D84239">
      <w:pPr>
        <w:pStyle w:val="TOC1"/>
        <w:tabs>
          <w:tab w:val="right" w:leader="dot" w:pos="9062"/>
        </w:tabs>
        <w:rPr>
          <w:rFonts w:asciiTheme="majorBidi" w:eastAsiaTheme="minorEastAsia" w:hAnsiTheme="majorBidi" w:cstheme="majorBidi"/>
          <w:b w:val="0"/>
          <w:bCs w:val="0"/>
          <w:caps w:val="0"/>
          <w:noProof/>
          <w:kern w:val="2"/>
          <w:sz w:val="24"/>
          <w:lang w:eastAsia="fr-FR"/>
          <w14:ligatures w14:val="standardContextual"/>
        </w:rPr>
      </w:pPr>
      <w:hyperlink w:anchor="_Toc198518166" w:history="1">
        <w:r w:rsidRPr="00F76A3E">
          <w:rPr>
            <w:rStyle w:val="Hyperlink"/>
            <w:rFonts w:asciiTheme="majorBidi" w:hAnsiTheme="majorBidi" w:cstheme="majorBidi"/>
            <w:noProof/>
          </w:rPr>
          <w:t>Chapitre 2 : Solutions possibles</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_Toc198518166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14</w:t>
        </w:r>
        <w:r w:rsidRPr="00F76A3E">
          <w:rPr>
            <w:rFonts w:asciiTheme="majorBidi" w:hAnsiTheme="majorBidi" w:cstheme="majorBidi"/>
            <w:noProof/>
            <w:webHidden/>
          </w:rPr>
          <w:fldChar w:fldCharType="end"/>
        </w:r>
      </w:hyperlink>
    </w:p>
    <w:p w14:paraId="06E111F4" w14:textId="0E0CBF08" w:rsidR="00D84239" w:rsidRPr="00F76A3E" w:rsidRDefault="00D84239" w:rsidP="00D84239">
      <w:pPr>
        <w:pStyle w:val="TOC2"/>
        <w:tabs>
          <w:tab w:val="right" w:leader="dot" w:pos="9062"/>
        </w:tabs>
        <w:ind w:left="0"/>
        <w:rPr>
          <w:rFonts w:asciiTheme="majorBidi" w:eastAsiaTheme="minorEastAsia" w:hAnsiTheme="majorBidi" w:cstheme="majorBidi"/>
          <w:smallCaps w:val="0"/>
          <w:noProof/>
          <w:kern w:val="2"/>
          <w:sz w:val="24"/>
          <w:lang w:eastAsia="fr-FR"/>
          <w14:ligatures w14:val="standardContextual"/>
        </w:rPr>
      </w:pPr>
      <w:hyperlink w:anchor="_Toc198518167" w:history="1">
        <w:r w:rsidRPr="00F76A3E">
          <w:rPr>
            <w:rStyle w:val="Hyperlink"/>
            <w:rFonts w:asciiTheme="majorBidi" w:hAnsiTheme="majorBidi" w:cstheme="majorBidi"/>
            <w:noProof/>
          </w:rPr>
          <w:t>I. Solution pour la consommation de l’énergie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_Toc198518167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15</w:t>
        </w:r>
        <w:r w:rsidRPr="00F76A3E">
          <w:rPr>
            <w:rFonts w:asciiTheme="majorBidi" w:hAnsiTheme="majorBidi" w:cstheme="majorBidi"/>
            <w:noProof/>
            <w:webHidden/>
          </w:rPr>
          <w:fldChar w:fldCharType="end"/>
        </w:r>
      </w:hyperlink>
    </w:p>
    <w:p w14:paraId="037A5EEA" w14:textId="05650F47" w:rsidR="00D84239" w:rsidRPr="00F76A3E" w:rsidRDefault="00D84239" w:rsidP="00D84239">
      <w:pPr>
        <w:pStyle w:val="TOC3"/>
        <w:tabs>
          <w:tab w:val="right" w:leader="dot" w:pos="9062"/>
        </w:tabs>
        <w:ind w:left="0"/>
        <w:rPr>
          <w:rFonts w:asciiTheme="majorBidi" w:eastAsiaTheme="minorEastAsia" w:hAnsiTheme="majorBidi" w:cstheme="majorBidi"/>
          <w:i w:val="0"/>
          <w:iCs w:val="0"/>
          <w:noProof/>
          <w:kern w:val="2"/>
          <w:sz w:val="24"/>
          <w:lang w:eastAsia="fr-FR"/>
          <w14:ligatures w14:val="standardContextual"/>
        </w:rPr>
      </w:pPr>
      <w:hyperlink w:anchor="_Toc198518168" w:history="1">
        <w:r w:rsidRPr="00F76A3E">
          <w:rPr>
            <w:rStyle w:val="Hyperlink"/>
            <w:rFonts w:asciiTheme="majorBidi" w:hAnsiTheme="majorBidi" w:cstheme="majorBidi"/>
            <w:noProof/>
          </w:rPr>
          <w:t>1. Présentation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_Toc198518168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15</w:t>
        </w:r>
        <w:r w:rsidRPr="00F76A3E">
          <w:rPr>
            <w:rFonts w:asciiTheme="majorBidi" w:hAnsiTheme="majorBidi" w:cstheme="majorBidi"/>
            <w:noProof/>
            <w:webHidden/>
          </w:rPr>
          <w:fldChar w:fldCharType="end"/>
        </w:r>
      </w:hyperlink>
    </w:p>
    <w:p w14:paraId="0897DD00" w14:textId="6C91B90E" w:rsidR="00D84239" w:rsidRPr="00F76A3E" w:rsidRDefault="00D84239" w:rsidP="00D84239">
      <w:pPr>
        <w:pStyle w:val="TOC3"/>
        <w:tabs>
          <w:tab w:val="right" w:leader="dot" w:pos="9062"/>
        </w:tabs>
        <w:ind w:left="0"/>
        <w:rPr>
          <w:rFonts w:asciiTheme="majorBidi" w:eastAsiaTheme="minorEastAsia" w:hAnsiTheme="majorBidi" w:cstheme="majorBidi"/>
          <w:i w:val="0"/>
          <w:iCs w:val="0"/>
          <w:noProof/>
          <w:kern w:val="2"/>
          <w:sz w:val="24"/>
          <w:lang w:eastAsia="fr-FR"/>
          <w14:ligatures w14:val="standardContextual"/>
        </w:rPr>
      </w:pPr>
      <w:hyperlink w:anchor="_Toc198518169" w:history="1">
        <w:r w:rsidRPr="00F76A3E">
          <w:rPr>
            <w:rStyle w:val="Hyperlink"/>
            <w:rFonts w:asciiTheme="majorBidi" w:hAnsiTheme="majorBidi" w:cstheme="majorBidi"/>
            <w:noProof/>
          </w:rPr>
          <w:t>2. Analyse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_Toc198518169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15</w:t>
        </w:r>
        <w:r w:rsidRPr="00F76A3E">
          <w:rPr>
            <w:rFonts w:asciiTheme="majorBidi" w:hAnsiTheme="majorBidi" w:cstheme="majorBidi"/>
            <w:noProof/>
            <w:webHidden/>
          </w:rPr>
          <w:fldChar w:fldCharType="end"/>
        </w:r>
      </w:hyperlink>
    </w:p>
    <w:p w14:paraId="4505FFFF" w14:textId="14FE5AAF" w:rsidR="00D84239" w:rsidRPr="00F76A3E" w:rsidRDefault="00D84239" w:rsidP="00D84239">
      <w:pPr>
        <w:pStyle w:val="TOC2"/>
        <w:tabs>
          <w:tab w:val="right" w:leader="dot" w:pos="9062"/>
        </w:tabs>
        <w:ind w:left="0"/>
        <w:rPr>
          <w:rFonts w:asciiTheme="majorBidi" w:eastAsiaTheme="minorEastAsia" w:hAnsiTheme="majorBidi" w:cstheme="majorBidi"/>
          <w:smallCaps w:val="0"/>
          <w:noProof/>
          <w:kern w:val="2"/>
          <w:sz w:val="24"/>
          <w:lang w:eastAsia="fr-FR"/>
          <w14:ligatures w14:val="standardContextual"/>
        </w:rPr>
      </w:pPr>
      <w:hyperlink w:anchor="_Toc198518170" w:history="1">
        <w:r w:rsidRPr="00F76A3E">
          <w:rPr>
            <w:rStyle w:val="Hyperlink"/>
            <w:rFonts w:asciiTheme="majorBidi" w:hAnsiTheme="majorBidi" w:cstheme="majorBidi"/>
            <w:noProof/>
          </w:rPr>
          <w:t>II. Solution pour la consommation de l’eau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_Toc198518170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16</w:t>
        </w:r>
        <w:r w:rsidRPr="00F76A3E">
          <w:rPr>
            <w:rFonts w:asciiTheme="majorBidi" w:hAnsiTheme="majorBidi" w:cstheme="majorBidi"/>
            <w:noProof/>
            <w:webHidden/>
          </w:rPr>
          <w:fldChar w:fldCharType="end"/>
        </w:r>
      </w:hyperlink>
    </w:p>
    <w:p w14:paraId="123ABFEB" w14:textId="784BA56D" w:rsidR="00D84239" w:rsidRPr="00F76A3E" w:rsidRDefault="00D84239" w:rsidP="00D84239">
      <w:pPr>
        <w:pStyle w:val="TOC3"/>
        <w:tabs>
          <w:tab w:val="right" w:leader="dot" w:pos="9062"/>
        </w:tabs>
        <w:ind w:left="0"/>
        <w:rPr>
          <w:rFonts w:asciiTheme="majorBidi" w:eastAsiaTheme="minorEastAsia" w:hAnsiTheme="majorBidi" w:cstheme="majorBidi"/>
          <w:i w:val="0"/>
          <w:iCs w:val="0"/>
          <w:noProof/>
          <w:kern w:val="2"/>
          <w:sz w:val="24"/>
          <w:lang w:eastAsia="fr-FR"/>
          <w14:ligatures w14:val="standardContextual"/>
        </w:rPr>
      </w:pPr>
      <w:hyperlink w:anchor="_Toc198518171" w:history="1">
        <w:r w:rsidRPr="00F76A3E">
          <w:rPr>
            <w:rStyle w:val="Hyperlink"/>
            <w:rFonts w:asciiTheme="majorBidi" w:hAnsiTheme="majorBidi" w:cstheme="majorBidi"/>
            <w:noProof/>
          </w:rPr>
          <w:t>1. D’où vient l’eau utilisée ?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_Toc198518171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16</w:t>
        </w:r>
        <w:r w:rsidRPr="00F76A3E">
          <w:rPr>
            <w:rFonts w:asciiTheme="majorBidi" w:hAnsiTheme="majorBidi" w:cstheme="majorBidi"/>
            <w:noProof/>
            <w:webHidden/>
          </w:rPr>
          <w:fldChar w:fldCharType="end"/>
        </w:r>
      </w:hyperlink>
    </w:p>
    <w:p w14:paraId="72E14B85" w14:textId="3F2BCE1B"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72" w:history="1">
        <w:r w:rsidRPr="00F76A3E">
          <w:rPr>
            <w:rStyle w:val="Hyperlink"/>
            <w:rFonts w:asciiTheme="majorBidi" w:hAnsiTheme="majorBidi" w:cstheme="majorBidi"/>
            <w:noProof/>
          </w:rPr>
          <w:t>1.1 Centres de données (Data Centers)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_Toc198518172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16</w:t>
        </w:r>
        <w:r w:rsidRPr="00F76A3E">
          <w:rPr>
            <w:rFonts w:asciiTheme="majorBidi" w:hAnsiTheme="majorBidi" w:cstheme="majorBidi"/>
            <w:noProof/>
            <w:webHidden/>
          </w:rPr>
          <w:fldChar w:fldCharType="end"/>
        </w:r>
      </w:hyperlink>
    </w:p>
    <w:p w14:paraId="481B3383" w14:textId="72BECAEF"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73" w:history="1">
        <w:r w:rsidRPr="00F76A3E">
          <w:rPr>
            <w:rStyle w:val="Hyperlink"/>
            <w:rFonts w:asciiTheme="majorBidi" w:hAnsiTheme="majorBidi" w:cstheme="majorBidi"/>
            <w:noProof/>
          </w:rPr>
          <w:t>1.2 Production d’électricité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_Toc198518173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16</w:t>
        </w:r>
        <w:r w:rsidRPr="00F76A3E">
          <w:rPr>
            <w:rFonts w:asciiTheme="majorBidi" w:hAnsiTheme="majorBidi" w:cstheme="majorBidi"/>
            <w:noProof/>
            <w:webHidden/>
          </w:rPr>
          <w:fldChar w:fldCharType="end"/>
        </w:r>
      </w:hyperlink>
    </w:p>
    <w:p w14:paraId="56940EB7" w14:textId="0944A0A6" w:rsidR="00D84239" w:rsidRPr="00F76A3E" w:rsidRDefault="00D84239" w:rsidP="00D84239">
      <w:pPr>
        <w:pStyle w:val="TOC3"/>
        <w:tabs>
          <w:tab w:val="right" w:leader="dot" w:pos="9062"/>
        </w:tabs>
        <w:ind w:left="0"/>
        <w:rPr>
          <w:rFonts w:asciiTheme="majorBidi" w:eastAsiaTheme="minorEastAsia" w:hAnsiTheme="majorBidi" w:cstheme="majorBidi"/>
          <w:i w:val="0"/>
          <w:iCs w:val="0"/>
          <w:noProof/>
          <w:kern w:val="2"/>
          <w:sz w:val="24"/>
          <w:lang w:eastAsia="fr-FR"/>
          <w14:ligatures w14:val="standardContextual"/>
        </w:rPr>
      </w:pPr>
      <w:hyperlink w:anchor="_Toc198518174" w:history="1">
        <w:r w:rsidRPr="00F76A3E">
          <w:rPr>
            <w:rStyle w:val="Hyperlink"/>
            <w:rFonts w:asciiTheme="majorBidi" w:hAnsiTheme="majorBidi" w:cstheme="majorBidi"/>
            <w:noProof/>
          </w:rPr>
          <w:t>2. Problèmes liés à cette utilisation d’eau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_Toc198518174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16</w:t>
        </w:r>
        <w:r w:rsidRPr="00F76A3E">
          <w:rPr>
            <w:rFonts w:asciiTheme="majorBidi" w:hAnsiTheme="majorBidi" w:cstheme="majorBidi"/>
            <w:noProof/>
            <w:webHidden/>
          </w:rPr>
          <w:fldChar w:fldCharType="end"/>
        </w:r>
      </w:hyperlink>
    </w:p>
    <w:p w14:paraId="0905726D" w14:textId="71705A9D"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75" w:history="1">
        <w:r w:rsidRPr="00F76A3E">
          <w:rPr>
            <w:rStyle w:val="Hyperlink"/>
            <w:rFonts w:asciiTheme="majorBidi" w:hAnsiTheme="majorBidi" w:cstheme="majorBidi"/>
            <w:noProof/>
          </w:rPr>
          <w:t>1.1 Stress hydrique local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_Toc198518175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16</w:t>
        </w:r>
        <w:r w:rsidRPr="00F76A3E">
          <w:rPr>
            <w:rFonts w:asciiTheme="majorBidi" w:hAnsiTheme="majorBidi" w:cstheme="majorBidi"/>
            <w:noProof/>
            <w:webHidden/>
          </w:rPr>
          <w:fldChar w:fldCharType="end"/>
        </w:r>
      </w:hyperlink>
    </w:p>
    <w:p w14:paraId="31038150" w14:textId="4A9FAE22"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76" w:history="1">
        <w:r w:rsidRPr="00F76A3E">
          <w:rPr>
            <w:rStyle w:val="Hyperlink"/>
            <w:rFonts w:asciiTheme="majorBidi" w:hAnsiTheme="majorBidi" w:cstheme="majorBidi"/>
            <w:noProof/>
          </w:rPr>
          <w:t>1.2 Impact sur les écosystèmes</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_Toc198518176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16</w:t>
        </w:r>
        <w:r w:rsidRPr="00F76A3E">
          <w:rPr>
            <w:rFonts w:asciiTheme="majorBidi" w:hAnsiTheme="majorBidi" w:cstheme="majorBidi"/>
            <w:noProof/>
            <w:webHidden/>
          </w:rPr>
          <w:fldChar w:fldCharType="end"/>
        </w:r>
      </w:hyperlink>
    </w:p>
    <w:p w14:paraId="6E849900" w14:textId="192C28FA"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77" w:history="1">
        <w:r w:rsidRPr="00F76A3E">
          <w:rPr>
            <w:rStyle w:val="Hyperlink"/>
            <w:rFonts w:asciiTheme="majorBidi" w:hAnsiTheme="majorBidi" w:cstheme="majorBidi"/>
            <w:noProof/>
          </w:rPr>
          <w:t>1.3 Compétition avec d’autres usages</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_Toc198518177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17</w:t>
        </w:r>
        <w:r w:rsidRPr="00F76A3E">
          <w:rPr>
            <w:rFonts w:asciiTheme="majorBidi" w:hAnsiTheme="majorBidi" w:cstheme="majorBidi"/>
            <w:noProof/>
            <w:webHidden/>
          </w:rPr>
          <w:fldChar w:fldCharType="end"/>
        </w:r>
      </w:hyperlink>
    </w:p>
    <w:p w14:paraId="6FEE8504" w14:textId="62899C10" w:rsidR="00D84239" w:rsidRPr="00F76A3E" w:rsidRDefault="00D84239">
      <w:pPr>
        <w:pStyle w:val="TOC3"/>
        <w:tabs>
          <w:tab w:val="right" w:leader="dot" w:pos="9062"/>
        </w:tabs>
        <w:rPr>
          <w:rFonts w:asciiTheme="majorBidi" w:eastAsiaTheme="minorEastAsia" w:hAnsiTheme="majorBidi" w:cstheme="majorBidi"/>
          <w:i w:val="0"/>
          <w:iCs w:val="0"/>
          <w:noProof/>
          <w:kern w:val="2"/>
          <w:sz w:val="24"/>
          <w:lang w:eastAsia="fr-FR"/>
          <w14:ligatures w14:val="standardContextual"/>
        </w:rPr>
      </w:pPr>
      <w:hyperlink w:anchor="_Toc198518178" w:history="1">
        <w:r w:rsidRPr="00F76A3E">
          <w:rPr>
            <w:rStyle w:val="Hyperlink"/>
            <w:rFonts w:asciiTheme="majorBidi" w:hAnsiTheme="majorBidi" w:cstheme="majorBidi"/>
            <w:noProof/>
          </w:rPr>
          <w:t>1.4 Empreinte hydrique invisible</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_Toc198518178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17</w:t>
        </w:r>
        <w:r w:rsidRPr="00F76A3E">
          <w:rPr>
            <w:rFonts w:asciiTheme="majorBidi" w:hAnsiTheme="majorBidi" w:cstheme="majorBidi"/>
            <w:noProof/>
            <w:webHidden/>
          </w:rPr>
          <w:fldChar w:fldCharType="end"/>
        </w:r>
      </w:hyperlink>
    </w:p>
    <w:p w14:paraId="2C71D993" w14:textId="23B58C88" w:rsidR="00D84239" w:rsidRPr="00F76A3E" w:rsidRDefault="00D84239" w:rsidP="00D84239">
      <w:pPr>
        <w:pStyle w:val="TOC3"/>
        <w:tabs>
          <w:tab w:val="right" w:leader="dot" w:pos="9062"/>
        </w:tabs>
        <w:ind w:left="0"/>
        <w:rPr>
          <w:rFonts w:asciiTheme="majorBidi" w:eastAsiaTheme="minorEastAsia" w:hAnsiTheme="majorBidi" w:cstheme="majorBidi"/>
          <w:i w:val="0"/>
          <w:iCs w:val="0"/>
          <w:noProof/>
          <w:kern w:val="2"/>
          <w:sz w:val="24"/>
          <w:lang w:eastAsia="fr-FR"/>
          <w14:ligatures w14:val="standardContextual"/>
        </w:rPr>
      </w:pPr>
      <w:hyperlink w:anchor="_Toc198518179" w:history="1">
        <w:r w:rsidRPr="00F76A3E">
          <w:rPr>
            <w:rStyle w:val="Hyperlink"/>
            <w:rFonts w:asciiTheme="majorBidi" w:hAnsiTheme="majorBidi" w:cstheme="majorBidi"/>
            <w:noProof/>
          </w:rPr>
          <w:t>3. Analyse du graphique :</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_Toc198518179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17</w:t>
        </w:r>
        <w:r w:rsidRPr="00F76A3E">
          <w:rPr>
            <w:rFonts w:asciiTheme="majorBidi" w:hAnsiTheme="majorBidi" w:cstheme="majorBidi"/>
            <w:noProof/>
            <w:webHidden/>
          </w:rPr>
          <w:fldChar w:fldCharType="end"/>
        </w:r>
      </w:hyperlink>
    </w:p>
    <w:p w14:paraId="26B49E44" w14:textId="65E3D3EE" w:rsidR="00D84239" w:rsidRPr="00F76A3E" w:rsidRDefault="00D84239" w:rsidP="00D84239">
      <w:pPr>
        <w:pStyle w:val="TOC3"/>
        <w:tabs>
          <w:tab w:val="right" w:leader="dot" w:pos="9062"/>
        </w:tabs>
        <w:ind w:left="0"/>
        <w:rPr>
          <w:rFonts w:asciiTheme="majorBidi" w:eastAsiaTheme="minorEastAsia" w:hAnsiTheme="majorBidi" w:cstheme="majorBidi"/>
          <w:i w:val="0"/>
          <w:iCs w:val="0"/>
          <w:noProof/>
          <w:kern w:val="2"/>
          <w:sz w:val="24"/>
          <w:lang w:eastAsia="fr-FR"/>
          <w14:ligatures w14:val="standardContextual"/>
        </w:rPr>
      </w:pPr>
      <w:hyperlink w:anchor="_Toc198518180" w:history="1">
        <w:r w:rsidRPr="00F76A3E">
          <w:rPr>
            <w:rStyle w:val="Hyperlink"/>
            <w:rFonts w:asciiTheme="majorBidi" w:hAnsiTheme="majorBidi" w:cstheme="majorBidi"/>
            <w:noProof/>
          </w:rPr>
          <w:t>4. Conclusion intermédiaire</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_Toc198518180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18</w:t>
        </w:r>
        <w:r w:rsidRPr="00F76A3E">
          <w:rPr>
            <w:rFonts w:asciiTheme="majorBidi" w:hAnsiTheme="majorBidi" w:cstheme="majorBidi"/>
            <w:noProof/>
            <w:webHidden/>
          </w:rPr>
          <w:fldChar w:fldCharType="end"/>
        </w:r>
      </w:hyperlink>
    </w:p>
    <w:p w14:paraId="2518425C" w14:textId="7A286394" w:rsidR="004D1624" w:rsidRDefault="00D84239">
      <w:pPr>
        <w:widowControl/>
        <w:autoSpaceDE/>
        <w:autoSpaceDN/>
        <w:spacing w:after="160" w:line="259" w:lineRule="auto"/>
        <w:rPr>
          <w:rFonts w:asciiTheme="minorHAnsi" w:hAnsiTheme="minorHAnsi" w:cstheme="minorHAnsi"/>
          <w:color w:val="1F3864" w:themeColor="accent1" w:themeShade="80"/>
          <w:sz w:val="32"/>
        </w:rPr>
      </w:pPr>
      <w:r w:rsidRPr="00F76A3E">
        <w:rPr>
          <w:rFonts w:asciiTheme="majorBidi" w:hAnsiTheme="majorBidi" w:cstheme="majorBidi"/>
          <w:color w:val="1F3864" w:themeColor="accent1" w:themeShade="80"/>
          <w:sz w:val="32"/>
        </w:rPr>
        <w:fldChar w:fldCharType="end"/>
      </w:r>
      <w:r w:rsidR="004D1624" w:rsidRPr="00F76A3E">
        <w:rPr>
          <w:rFonts w:asciiTheme="majorBidi" w:hAnsiTheme="majorBidi" w:cstheme="majorBidi"/>
          <w:color w:val="1F3864" w:themeColor="accent1" w:themeShade="80"/>
          <w:sz w:val="32"/>
        </w:rPr>
        <w:br w:type="page"/>
      </w:r>
    </w:p>
    <w:p w14:paraId="54BDBA9A" w14:textId="35049780" w:rsidR="00D84239" w:rsidRPr="00F76A3E" w:rsidRDefault="00AC0798" w:rsidP="00D84239">
      <w:pPr>
        <w:spacing w:before="63" w:line="259" w:lineRule="auto"/>
        <w:rPr>
          <w:rFonts w:asciiTheme="majorBidi" w:hAnsiTheme="majorBidi" w:cstheme="majorBidi"/>
          <w:smallCaps/>
          <w:sz w:val="24"/>
          <w:szCs w:val="18"/>
        </w:rPr>
      </w:pPr>
      <w:r w:rsidRPr="00F76A3E">
        <w:rPr>
          <w:rFonts w:asciiTheme="majorBidi" w:hAnsiTheme="majorBidi" w:cstheme="majorBidi"/>
          <w:color w:val="1F3864" w:themeColor="accent1" w:themeShade="80"/>
          <w:sz w:val="32"/>
        </w:rPr>
        <w:lastRenderedPageBreak/>
        <w:t xml:space="preserve">Liste </w:t>
      </w:r>
      <w:r w:rsidR="00890A3A" w:rsidRPr="00F76A3E">
        <w:rPr>
          <w:rFonts w:asciiTheme="majorBidi" w:hAnsiTheme="majorBidi" w:cstheme="majorBidi"/>
          <w:color w:val="1F3864" w:themeColor="accent1" w:themeShade="80"/>
          <w:sz w:val="32"/>
        </w:rPr>
        <w:t>D</w:t>
      </w:r>
      <w:r w:rsidRPr="00F76A3E">
        <w:rPr>
          <w:rFonts w:asciiTheme="majorBidi" w:hAnsiTheme="majorBidi" w:cstheme="majorBidi"/>
          <w:color w:val="1F3864" w:themeColor="accent1" w:themeShade="80"/>
          <w:sz w:val="32"/>
        </w:rPr>
        <w:t xml:space="preserve">es </w:t>
      </w:r>
      <w:r w:rsidR="00890A3A" w:rsidRPr="00F76A3E">
        <w:rPr>
          <w:rFonts w:asciiTheme="majorBidi" w:hAnsiTheme="majorBidi" w:cstheme="majorBidi"/>
          <w:color w:val="1F3864" w:themeColor="accent1" w:themeShade="80"/>
          <w:sz w:val="32"/>
        </w:rPr>
        <w:t>F</w:t>
      </w:r>
      <w:r w:rsidRPr="00F76A3E">
        <w:rPr>
          <w:rFonts w:asciiTheme="majorBidi" w:hAnsiTheme="majorBidi" w:cstheme="majorBidi"/>
          <w:color w:val="1F3864" w:themeColor="accent1" w:themeShade="80"/>
          <w:sz w:val="32"/>
        </w:rPr>
        <w:t>igures</w:t>
      </w:r>
      <w:r w:rsidR="00D73F8D" w:rsidRPr="00F76A3E">
        <w:rPr>
          <w:rFonts w:asciiTheme="majorBidi" w:hAnsiTheme="majorBidi" w:cstheme="majorBidi"/>
          <w:color w:val="1F3864" w:themeColor="accent1" w:themeShade="80"/>
          <w:sz w:val="32"/>
        </w:rPr>
        <w:t> :</w:t>
      </w:r>
      <w:r w:rsidR="00D73F8D" w:rsidRPr="00F76A3E">
        <w:rPr>
          <w:rFonts w:asciiTheme="majorBidi" w:hAnsiTheme="majorBidi" w:cstheme="majorBidi"/>
          <w:smallCaps/>
          <w:sz w:val="24"/>
          <w:szCs w:val="18"/>
        </w:rPr>
        <w:t xml:space="preserve"> </w:t>
      </w:r>
    </w:p>
    <w:p w14:paraId="1809899A" w14:textId="29DC851E" w:rsidR="00D84239" w:rsidRPr="00F76A3E" w:rsidRDefault="00D84239">
      <w:pPr>
        <w:pStyle w:val="TableofFigures"/>
        <w:tabs>
          <w:tab w:val="right" w:leader="dot" w:pos="9062"/>
        </w:tabs>
        <w:rPr>
          <w:rFonts w:asciiTheme="majorBidi" w:eastAsiaTheme="minorEastAsia" w:hAnsiTheme="majorBidi" w:cstheme="majorBidi"/>
          <w:smallCaps w:val="0"/>
          <w:noProof/>
          <w:kern w:val="2"/>
          <w:sz w:val="24"/>
          <w:lang w:eastAsia="fr-FR"/>
          <w14:ligatures w14:val="standardContextual"/>
        </w:rPr>
      </w:pPr>
      <w:r w:rsidRPr="00F76A3E">
        <w:rPr>
          <w:rFonts w:asciiTheme="majorBidi" w:hAnsiTheme="majorBidi" w:cstheme="majorBidi"/>
          <w:smallCaps w:val="0"/>
          <w:sz w:val="24"/>
          <w:szCs w:val="18"/>
        </w:rPr>
        <w:fldChar w:fldCharType="begin"/>
      </w:r>
      <w:r w:rsidRPr="00F76A3E">
        <w:rPr>
          <w:rFonts w:asciiTheme="majorBidi" w:hAnsiTheme="majorBidi" w:cstheme="majorBidi"/>
          <w:smallCaps w:val="0"/>
          <w:sz w:val="24"/>
          <w:szCs w:val="18"/>
        </w:rPr>
        <w:instrText xml:space="preserve"> TOC \h \z \c "Figure" </w:instrText>
      </w:r>
      <w:r w:rsidRPr="00F76A3E">
        <w:rPr>
          <w:rFonts w:asciiTheme="majorBidi" w:hAnsiTheme="majorBidi" w:cstheme="majorBidi"/>
          <w:smallCaps w:val="0"/>
          <w:sz w:val="24"/>
          <w:szCs w:val="18"/>
        </w:rPr>
        <w:fldChar w:fldCharType="separate"/>
      </w:r>
      <w:hyperlink w:anchor="_Toc198518261" w:history="1">
        <w:r w:rsidRPr="00F76A3E">
          <w:rPr>
            <w:rStyle w:val="Hyperlink"/>
            <w:rFonts w:asciiTheme="majorBidi" w:hAnsiTheme="majorBidi" w:cstheme="majorBidi"/>
            <w:noProof/>
          </w:rPr>
          <w:t>Figure 1 : Énergie consommée par requête pour chaque modèle</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_Toc198518261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3</w:t>
        </w:r>
        <w:r w:rsidRPr="00F76A3E">
          <w:rPr>
            <w:rFonts w:asciiTheme="majorBidi" w:hAnsiTheme="majorBidi" w:cstheme="majorBidi"/>
            <w:noProof/>
            <w:webHidden/>
          </w:rPr>
          <w:fldChar w:fldCharType="end"/>
        </w:r>
      </w:hyperlink>
    </w:p>
    <w:p w14:paraId="40F093C4" w14:textId="58BD3054" w:rsidR="00D84239" w:rsidRPr="00F76A3E" w:rsidRDefault="00D84239">
      <w:pPr>
        <w:pStyle w:val="TableofFigures"/>
        <w:tabs>
          <w:tab w:val="right" w:leader="dot" w:pos="9062"/>
        </w:tabs>
        <w:rPr>
          <w:rFonts w:asciiTheme="majorBidi" w:eastAsiaTheme="minorEastAsia" w:hAnsiTheme="majorBidi" w:cstheme="majorBidi"/>
          <w:smallCaps w:val="0"/>
          <w:noProof/>
          <w:kern w:val="2"/>
          <w:sz w:val="24"/>
          <w:lang w:eastAsia="fr-FR"/>
          <w14:ligatures w14:val="standardContextual"/>
        </w:rPr>
      </w:pPr>
      <w:hyperlink w:anchor="_Toc198518262" w:history="1">
        <w:r w:rsidRPr="00F76A3E">
          <w:rPr>
            <w:rStyle w:val="Hyperlink"/>
            <w:rFonts w:asciiTheme="majorBidi" w:hAnsiTheme="majorBidi" w:cstheme="majorBidi"/>
            <w:noProof/>
          </w:rPr>
          <w:t>Figure 2 : Relation entre le nombre de paramètres et la consommation énergétique par requête</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_Toc198518262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5</w:t>
        </w:r>
        <w:r w:rsidRPr="00F76A3E">
          <w:rPr>
            <w:rFonts w:asciiTheme="majorBidi" w:hAnsiTheme="majorBidi" w:cstheme="majorBidi"/>
            <w:noProof/>
            <w:webHidden/>
          </w:rPr>
          <w:fldChar w:fldCharType="end"/>
        </w:r>
      </w:hyperlink>
    </w:p>
    <w:p w14:paraId="6861903B" w14:textId="4018D7AB" w:rsidR="00D84239" w:rsidRPr="00F76A3E" w:rsidRDefault="00D84239">
      <w:pPr>
        <w:pStyle w:val="TableofFigures"/>
        <w:tabs>
          <w:tab w:val="right" w:leader="dot" w:pos="9062"/>
        </w:tabs>
        <w:rPr>
          <w:rFonts w:asciiTheme="majorBidi" w:eastAsiaTheme="minorEastAsia" w:hAnsiTheme="majorBidi" w:cstheme="majorBidi"/>
          <w:smallCaps w:val="0"/>
          <w:noProof/>
          <w:kern w:val="2"/>
          <w:sz w:val="24"/>
          <w:lang w:eastAsia="fr-FR"/>
          <w14:ligatures w14:val="standardContextual"/>
        </w:rPr>
      </w:pPr>
      <w:hyperlink w:anchor="_Toc198518263" w:history="1">
        <w:r w:rsidRPr="00F76A3E">
          <w:rPr>
            <w:rStyle w:val="Hyperlink"/>
            <w:rFonts w:asciiTheme="majorBidi" w:hAnsiTheme="majorBidi" w:cstheme="majorBidi"/>
            <w:noProof/>
          </w:rPr>
          <w:t>Figure 3 : Énergie nécessaire pour l'entraînement de chaque modèle</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_Toc198518263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6</w:t>
        </w:r>
        <w:r w:rsidRPr="00F76A3E">
          <w:rPr>
            <w:rFonts w:asciiTheme="majorBidi" w:hAnsiTheme="majorBidi" w:cstheme="majorBidi"/>
            <w:noProof/>
            <w:webHidden/>
          </w:rPr>
          <w:fldChar w:fldCharType="end"/>
        </w:r>
      </w:hyperlink>
    </w:p>
    <w:p w14:paraId="01E712F6" w14:textId="38B5C8B4" w:rsidR="00D84239" w:rsidRPr="00F76A3E" w:rsidRDefault="00D84239">
      <w:pPr>
        <w:pStyle w:val="TableofFigures"/>
        <w:tabs>
          <w:tab w:val="right" w:leader="dot" w:pos="9062"/>
        </w:tabs>
        <w:rPr>
          <w:rFonts w:asciiTheme="majorBidi" w:eastAsiaTheme="minorEastAsia" w:hAnsiTheme="majorBidi" w:cstheme="majorBidi"/>
          <w:smallCaps w:val="0"/>
          <w:noProof/>
          <w:kern w:val="2"/>
          <w:sz w:val="24"/>
          <w:lang w:eastAsia="fr-FR"/>
          <w14:ligatures w14:val="standardContextual"/>
        </w:rPr>
      </w:pPr>
      <w:hyperlink w:anchor="_Toc198518264" w:history="1">
        <w:r w:rsidRPr="00F76A3E">
          <w:rPr>
            <w:rStyle w:val="Hyperlink"/>
            <w:rFonts w:asciiTheme="majorBidi" w:hAnsiTheme="majorBidi" w:cstheme="majorBidi"/>
            <w:noProof/>
          </w:rPr>
          <w:t>Figure 4 : Eau consommée par requête pour chaque modèle</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_Toc198518264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10</w:t>
        </w:r>
        <w:r w:rsidRPr="00F76A3E">
          <w:rPr>
            <w:rFonts w:asciiTheme="majorBidi" w:hAnsiTheme="majorBidi" w:cstheme="majorBidi"/>
            <w:noProof/>
            <w:webHidden/>
          </w:rPr>
          <w:fldChar w:fldCharType="end"/>
        </w:r>
      </w:hyperlink>
    </w:p>
    <w:p w14:paraId="18CF0D95" w14:textId="66C17B80" w:rsidR="00D84239" w:rsidRPr="00F76A3E" w:rsidRDefault="00D84239">
      <w:pPr>
        <w:pStyle w:val="TableofFigures"/>
        <w:tabs>
          <w:tab w:val="right" w:leader="dot" w:pos="9062"/>
        </w:tabs>
        <w:rPr>
          <w:rFonts w:asciiTheme="majorBidi" w:eastAsiaTheme="minorEastAsia" w:hAnsiTheme="majorBidi" w:cstheme="majorBidi"/>
          <w:smallCaps w:val="0"/>
          <w:noProof/>
          <w:kern w:val="2"/>
          <w:sz w:val="24"/>
          <w:lang w:eastAsia="fr-FR"/>
          <w14:ligatures w14:val="standardContextual"/>
        </w:rPr>
      </w:pPr>
      <w:hyperlink w:anchor="_Toc198518265" w:history="1">
        <w:r w:rsidRPr="00F76A3E">
          <w:rPr>
            <w:rStyle w:val="Hyperlink"/>
            <w:rFonts w:asciiTheme="majorBidi" w:hAnsiTheme="majorBidi" w:cstheme="majorBidi"/>
            <w:noProof/>
          </w:rPr>
          <w:t>Figure 5 : Émissions de CO2 par requête pour chaque modèle</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_Toc198518265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12</w:t>
        </w:r>
        <w:r w:rsidRPr="00F76A3E">
          <w:rPr>
            <w:rFonts w:asciiTheme="majorBidi" w:hAnsiTheme="majorBidi" w:cstheme="majorBidi"/>
            <w:noProof/>
            <w:webHidden/>
          </w:rPr>
          <w:fldChar w:fldCharType="end"/>
        </w:r>
      </w:hyperlink>
    </w:p>
    <w:p w14:paraId="5A48D908" w14:textId="40370DB6" w:rsidR="00D84239" w:rsidRPr="00F76A3E" w:rsidRDefault="00D84239">
      <w:pPr>
        <w:pStyle w:val="TableofFigures"/>
        <w:tabs>
          <w:tab w:val="right" w:leader="dot" w:pos="9062"/>
        </w:tabs>
        <w:rPr>
          <w:rFonts w:asciiTheme="majorBidi" w:eastAsiaTheme="minorEastAsia" w:hAnsiTheme="majorBidi" w:cstheme="majorBidi"/>
          <w:smallCaps w:val="0"/>
          <w:noProof/>
          <w:kern w:val="2"/>
          <w:sz w:val="24"/>
          <w:lang w:eastAsia="fr-FR"/>
          <w14:ligatures w14:val="standardContextual"/>
        </w:rPr>
      </w:pPr>
      <w:hyperlink w:anchor="_Toc198518266" w:history="1">
        <w:r w:rsidRPr="00F76A3E">
          <w:rPr>
            <w:rStyle w:val="Hyperlink"/>
            <w:rFonts w:asciiTheme="majorBidi" w:hAnsiTheme="majorBidi" w:cstheme="majorBidi"/>
            <w:noProof/>
          </w:rPr>
          <w:t>Figure 6 : Relation entre énergie renouvelable et réduction des émissions de CO2</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_Toc198518266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15</w:t>
        </w:r>
        <w:r w:rsidRPr="00F76A3E">
          <w:rPr>
            <w:rFonts w:asciiTheme="majorBidi" w:hAnsiTheme="majorBidi" w:cstheme="majorBidi"/>
            <w:noProof/>
            <w:webHidden/>
          </w:rPr>
          <w:fldChar w:fldCharType="end"/>
        </w:r>
      </w:hyperlink>
    </w:p>
    <w:p w14:paraId="37BAF8D3" w14:textId="7E4EEDC5" w:rsidR="00D84239" w:rsidRPr="00F76A3E" w:rsidRDefault="00D84239">
      <w:pPr>
        <w:pStyle w:val="TableofFigures"/>
        <w:tabs>
          <w:tab w:val="right" w:leader="dot" w:pos="9062"/>
        </w:tabs>
        <w:rPr>
          <w:rFonts w:asciiTheme="majorBidi" w:eastAsiaTheme="minorEastAsia" w:hAnsiTheme="majorBidi" w:cstheme="majorBidi"/>
          <w:smallCaps w:val="0"/>
          <w:noProof/>
          <w:kern w:val="2"/>
          <w:sz w:val="24"/>
          <w:lang w:eastAsia="fr-FR"/>
          <w14:ligatures w14:val="standardContextual"/>
        </w:rPr>
      </w:pPr>
      <w:hyperlink w:anchor="_Toc198518267" w:history="1">
        <w:r w:rsidRPr="00F76A3E">
          <w:rPr>
            <w:rStyle w:val="Hyperlink"/>
            <w:rFonts w:asciiTheme="majorBidi" w:hAnsiTheme="majorBidi" w:cstheme="majorBidi"/>
            <w:noProof/>
          </w:rPr>
          <w:t>Figure 7 : Relation entre eau recyclée et réduction de l'impact environnemental</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_Toc198518267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17</w:t>
        </w:r>
        <w:r w:rsidRPr="00F76A3E">
          <w:rPr>
            <w:rFonts w:asciiTheme="majorBidi" w:hAnsiTheme="majorBidi" w:cstheme="majorBidi"/>
            <w:noProof/>
            <w:webHidden/>
          </w:rPr>
          <w:fldChar w:fldCharType="end"/>
        </w:r>
      </w:hyperlink>
    </w:p>
    <w:p w14:paraId="535418BF" w14:textId="1AE8863B" w:rsidR="00D84239" w:rsidRDefault="00D84239" w:rsidP="00D84239">
      <w:pPr>
        <w:spacing w:before="63" w:line="259" w:lineRule="auto"/>
        <w:rPr>
          <w:rFonts w:asciiTheme="minorHAnsi" w:hAnsiTheme="minorHAnsi" w:cstheme="minorHAnsi"/>
          <w:smallCaps/>
          <w:sz w:val="24"/>
          <w:szCs w:val="18"/>
        </w:rPr>
        <w:sectPr w:rsidR="00D84239" w:rsidSect="00F41595">
          <w:footerReference w:type="default" r:id="rId9"/>
          <w:pgSz w:w="11906" w:h="16838"/>
          <w:pgMar w:top="1417" w:right="1417" w:bottom="1417" w:left="1417" w:header="708" w:footer="708" w:gutter="0"/>
          <w:pgNumType w:start="1"/>
          <w:cols w:space="708"/>
          <w:docGrid w:linePitch="360"/>
        </w:sectPr>
      </w:pPr>
      <w:r w:rsidRPr="00F76A3E">
        <w:rPr>
          <w:rFonts w:asciiTheme="majorBidi" w:hAnsiTheme="majorBidi" w:cstheme="majorBidi"/>
          <w:smallCaps/>
          <w:sz w:val="24"/>
          <w:szCs w:val="18"/>
        </w:rPr>
        <w:fldChar w:fldCharType="end"/>
      </w:r>
    </w:p>
    <w:p w14:paraId="3099800E" w14:textId="4E5C20F4" w:rsidR="00D84239" w:rsidRPr="00F76A3E" w:rsidRDefault="004751E3" w:rsidP="00D84239">
      <w:pPr>
        <w:spacing w:before="63" w:line="259" w:lineRule="auto"/>
        <w:rPr>
          <w:rFonts w:asciiTheme="majorBidi" w:hAnsiTheme="majorBidi" w:cstheme="majorBidi"/>
          <w:color w:val="1F3864" w:themeColor="accent1" w:themeShade="80"/>
          <w:sz w:val="24"/>
          <w:szCs w:val="24"/>
        </w:rPr>
      </w:pPr>
      <w:r w:rsidRPr="00F76A3E">
        <w:rPr>
          <w:rFonts w:asciiTheme="majorBidi" w:hAnsiTheme="majorBidi" w:cstheme="majorBidi"/>
          <w:color w:val="1F3864" w:themeColor="accent1" w:themeShade="80"/>
          <w:sz w:val="32"/>
        </w:rPr>
        <w:lastRenderedPageBreak/>
        <w:t xml:space="preserve">Liste </w:t>
      </w:r>
      <w:r w:rsidR="00890A3A" w:rsidRPr="00F76A3E">
        <w:rPr>
          <w:rFonts w:asciiTheme="majorBidi" w:hAnsiTheme="majorBidi" w:cstheme="majorBidi"/>
          <w:color w:val="1F3864" w:themeColor="accent1" w:themeShade="80"/>
          <w:sz w:val="32"/>
        </w:rPr>
        <w:t>D</w:t>
      </w:r>
      <w:r w:rsidRPr="00F76A3E">
        <w:rPr>
          <w:rFonts w:asciiTheme="majorBidi" w:hAnsiTheme="majorBidi" w:cstheme="majorBidi"/>
          <w:color w:val="1F3864" w:themeColor="accent1" w:themeShade="80"/>
          <w:sz w:val="32"/>
        </w:rPr>
        <w:t xml:space="preserve">es </w:t>
      </w:r>
      <w:r w:rsidR="00890A3A" w:rsidRPr="00F76A3E">
        <w:rPr>
          <w:rFonts w:asciiTheme="majorBidi" w:hAnsiTheme="majorBidi" w:cstheme="majorBidi"/>
          <w:color w:val="1F3864" w:themeColor="accent1" w:themeShade="80"/>
          <w:sz w:val="32"/>
        </w:rPr>
        <w:t>T</w:t>
      </w:r>
      <w:r w:rsidRPr="00F76A3E">
        <w:rPr>
          <w:rFonts w:asciiTheme="majorBidi" w:hAnsiTheme="majorBidi" w:cstheme="majorBidi"/>
          <w:color w:val="1F3864" w:themeColor="accent1" w:themeShade="80"/>
          <w:sz w:val="32"/>
        </w:rPr>
        <w:t>ableaux :</w:t>
      </w:r>
      <w:r w:rsidR="00D73F8D" w:rsidRPr="00F76A3E">
        <w:rPr>
          <w:rFonts w:asciiTheme="majorBidi" w:hAnsiTheme="majorBidi" w:cstheme="majorBidi"/>
          <w:color w:val="1F3864" w:themeColor="accent1" w:themeShade="80"/>
          <w:sz w:val="24"/>
          <w:szCs w:val="24"/>
        </w:rPr>
        <w:t xml:space="preserve"> </w:t>
      </w:r>
    </w:p>
    <w:p w14:paraId="79A35E31" w14:textId="26780D4F" w:rsidR="00D84239" w:rsidRPr="00F76A3E" w:rsidRDefault="00D84239">
      <w:pPr>
        <w:pStyle w:val="TableofFigures"/>
        <w:tabs>
          <w:tab w:val="right" w:leader="dot" w:pos="9062"/>
        </w:tabs>
        <w:rPr>
          <w:rFonts w:asciiTheme="majorBidi" w:eastAsiaTheme="minorEastAsia" w:hAnsiTheme="majorBidi" w:cstheme="majorBidi"/>
          <w:smallCaps w:val="0"/>
          <w:noProof/>
          <w:kern w:val="2"/>
          <w:sz w:val="24"/>
          <w:lang w:eastAsia="fr-FR"/>
          <w14:ligatures w14:val="standardContextual"/>
        </w:rPr>
      </w:pPr>
      <w:r w:rsidRPr="00F76A3E">
        <w:rPr>
          <w:rFonts w:asciiTheme="majorBidi" w:hAnsiTheme="majorBidi" w:cstheme="majorBidi"/>
          <w:color w:val="1F3864" w:themeColor="accent1" w:themeShade="80"/>
          <w:sz w:val="24"/>
        </w:rPr>
        <w:fldChar w:fldCharType="begin"/>
      </w:r>
      <w:r w:rsidRPr="00F76A3E">
        <w:rPr>
          <w:rFonts w:asciiTheme="majorBidi" w:hAnsiTheme="majorBidi" w:cstheme="majorBidi"/>
          <w:color w:val="1F3864" w:themeColor="accent1" w:themeShade="80"/>
          <w:sz w:val="24"/>
        </w:rPr>
        <w:instrText xml:space="preserve"> TOC \h \z \c "Tableau" </w:instrText>
      </w:r>
      <w:r w:rsidRPr="00F76A3E">
        <w:rPr>
          <w:rFonts w:asciiTheme="majorBidi" w:hAnsiTheme="majorBidi" w:cstheme="majorBidi"/>
          <w:color w:val="1F3864" w:themeColor="accent1" w:themeShade="80"/>
          <w:sz w:val="24"/>
        </w:rPr>
        <w:fldChar w:fldCharType="separate"/>
      </w:r>
      <w:hyperlink w:anchor="_Toc198518283" w:history="1">
        <w:r w:rsidRPr="00F76A3E">
          <w:rPr>
            <w:rStyle w:val="Hyperlink"/>
            <w:rFonts w:asciiTheme="majorBidi" w:hAnsiTheme="majorBidi" w:cstheme="majorBidi"/>
            <w:noProof/>
          </w:rPr>
          <w:t>Tableau 1 : Activités par rapport énergies</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_Toc198518283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4</w:t>
        </w:r>
        <w:r w:rsidRPr="00F76A3E">
          <w:rPr>
            <w:rFonts w:asciiTheme="majorBidi" w:hAnsiTheme="majorBidi" w:cstheme="majorBidi"/>
            <w:noProof/>
            <w:webHidden/>
          </w:rPr>
          <w:fldChar w:fldCharType="end"/>
        </w:r>
      </w:hyperlink>
    </w:p>
    <w:p w14:paraId="0B6185B9" w14:textId="08FC33CE" w:rsidR="00D84239" w:rsidRPr="00F76A3E" w:rsidRDefault="00D84239">
      <w:pPr>
        <w:pStyle w:val="TableofFigures"/>
        <w:tabs>
          <w:tab w:val="right" w:leader="dot" w:pos="9062"/>
        </w:tabs>
        <w:rPr>
          <w:rFonts w:asciiTheme="majorBidi" w:eastAsiaTheme="minorEastAsia" w:hAnsiTheme="majorBidi" w:cstheme="majorBidi"/>
          <w:smallCaps w:val="0"/>
          <w:noProof/>
          <w:kern w:val="2"/>
          <w:sz w:val="24"/>
          <w:lang w:eastAsia="fr-FR"/>
          <w14:ligatures w14:val="standardContextual"/>
        </w:rPr>
      </w:pPr>
      <w:hyperlink w:anchor="_Toc198518284" w:history="1">
        <w:r w:rsidRPr="00F76A3E">
          <w:rPr>
            <w:rStyle w:val="Hyperlink"/>
            <w:rFonts w:asciiTheme="majorBidi" w:hAnsiTheme="majorBidi" w:cstheme="majorBidi"/>
            <w:noProof/>
          </w:rPr>
          <w:t>Tableau 2 : Requêtes moyennes par jour selon le modèle</w:t>
        </w:r>
        <w:r w:rsidRPr="00F76A3E">
          <w:rPr>
            <w:rFonts w:asciiTheme="majorBidi" w:hAnsiTheme="majorBidi" w:cstheme="majorBidi"/>
            <w:noProof/>
            <w:webHidden/>
          </w:rPr>
          <w:tab/>
        </w:r>
        <w:r w:rsidRPr="00F76A3E">
          <w:rPr>
            <w:rFonts w:asciiTheme="majorBidi" w:hAnsiTheme="majorBidi" w:cstheme="majorBidi"/>
            <w:noProof/>
            <w:webHidden/>
          </w:rPr>
          <w:fldChar w:fldCharType="begin"/>
        </w:r>
        <w:r w:rsidRPr="00F76A3E">
          <w:rPr>
            <w:rFonts w:asciiTheme="majorBidi" w:hAnsiTheme="majorBidi" w:cstheme="majorBidi"/>
            <w:noProof/>
            <w:webHidden/>
          </w:rPr>
          <w:instrText xml:space="preserve"> PAGEREF _Toc198518284 \h </w:instrText>
        </w:r>
        <w:r w:rsidRPr="00F76A3E">
          <w:rPr>
            <w:rFonts w:asciiTheme="majorBidi" w:hAnsiTheme="majorBidi" w:cstheme="majorBidi"/>
            <w:noProof/>
            <w:webHidden/>
          </w:rPr>
        </w:r>
        <w:r w:rsidRPr="00F76A3E">
          <w:rPr>
            <w:rFonts w:asciiTheme="majorBidi" w:hAnsiTheme="majorBidi" w:cstheme="majorBidi"/>
            <w:noProof/>
            <w:webHidden/>
          </w:rPr>
          <w:fldChar w:fldCharType="separate"/>
        </w:r>
        <w:r w:rsidRPr="00F76A3E">
          <w:rPr>
            <w:rFonts w:asciiTheme="majorBidi" w:hAnsiTheme="majorBidi" w:cstheme="majorBidi"/>
            <w:noProof/>
            <w:webHidden/>
          </w:rPr>
          <w:t>8</w:t>
        </w:r>
        <w:r w:rsidRPr="00F76A3E">
          <w:rPr>
            <w:rFonts w:asciiTheme="majorBidi" w:hAnsiTheme="majorBidi" w:cstheme="majorBidi"/>
            <w:noProof/>
            <w:webHidden/>
          </w:rPr>
          <w:fldChar w:fldCharType="end"/>
        </w:r>
      </w:hyperlink>
    </w:p>
    <w:p w14:paraId="15E12AFD" w14:textId="3753D0DE" w:rsidR="00D84239" w:rsidRPr="00F76A3E" w:rsidRDefault="00D84239" w:rsidP="00D84239">
      <w:pPr>
        <w:spacing w:before="63" w:line="259" w:lineRule="auto"/>
        <w:rPr>
          <w:rFonts w:asciiTheme="majorBidi" w:hAnsiTheme="majorBidi" w:cstheme="majorBidi"/>
          <w:color w:val="1F3864" w:themeColor="accent1" w:themeShade="80"/>
          <w:sz w:val="24"/>
          <w:szCs w:val="24"/>
        </w:rPr>
        <w:sectPr w:rsidR="00D84239" w:rsidRPr="00F76A3E" w:rsidSect="00F41595">
          <w:pgSz w:w="11906" w:h="16838"/>
          <w:pgMar w:top="1417" w:right="1417" w:bottom="1417" w:left="1417" w:header="708" w:footer="708" w:gutter="0"/>
          <w:pgNumType w:start="1"/>
          <w:cols w:space="708"/>
          <w:docGrid w:linePitch="360"/>
        </w:sectPr>
      </w:pPr>
      <w:r w:rsidRPr="00F76A3E">
        <w:rPr>
          <w:rFonts w:asciiTheme="majorBidi" w:hAnsiTheme="majorBidi" w:cstheme="majorBidi"/>
          <w:color w:val="1F3864" w:themeColor="accent1" w:themeShade="80"/>
          <w:sz w:val="24"/>
          <w:szCs w:val="24"/>
        </w:rPr>
        <w:fldChar w:fldCharType="end"/>
      </w:r>
    </w:p>
    <w:p w14:paraId="7A769017" w14:textId="262AFC46" w:rsidR="00575745" w:rsidRPr="00D84239" w:rsidRDefault="00575745" w:rsidP="00B33E53">
      <w:pPr>
        <w:pStyle w:val="Heading1"/>
        <w:rPr>
          <w:rFonts w:asciiTheme="majorBidi" w:hAnsiTheme="majorBidi" w:cstheme="majorBidi"/>
          <w:sz w:val="44"/>
          <w:szCs w:val="52"/>
        </w:rPr>
      </w:pPr>
      <w:bookmarkStart w:id="0" w:name="_Toc196684354"/>
      <w:bookmarkStart w:id="1" w:name="_Toc196684450"/>
      <w:bookmarkStart w:id="2" w:name="_Toc196685370"/>
      <w:bookmarkStart w:id="3" w:name="_Toc198517878"/>
      <w:bookmarkStart w:id="4" w:name="_Toc198518135"/>
      <w:r w:rsidRPr="00D84239">
        <w:rPr>
          <w:rFonts w:asciiTheme="majorBidi" w:hAnsiTheme="majorBidi" w:cstheme="majorBidi"/>
          <w:sz w:val="44"/>
          <w:szCs w:val="52"/>
        </w:rPr>
        <w:lastRenderedPageBreak/>
        <w:t>Introduction Générale</w:t>
      </w:r>
      <w:r w:rsidR="00F36A4C" w:rsidRPr="00D84239">
        <w:rPr>
          <w:rFonts w:asciiTheme="majorBidi" w:hAnsiTheme="majorBidi" w:cstheme="majorBidi"/>
          <w:sz w:val="44"/>
          <w:szCs w:val="52"/>
        </w:rPr>
        <w:t> :</w:t>
      </w:r>
      <w:bookmarkEnd w:id="0"/>
      <w:bookmarkEnd w:id="1"/>
      <w:bookmarkEnd w:id="2"/>
      <w:bookmarkEnd w:id="3"/>
      <w:bookmarkEnd w:id="4"/>
    </w:p>
    <w:p w14:paraId="277C1091" w14:textId="7F37C73E" w:rsidR="001444F4" w:rsidRPr="00F76A3E" w:rsidRDefault="00E45F1A" w:rsidP="00250A66">
      <w:pPr>
        <w:pStyle w:val="NormalWeb"/>
        <w:ind w:left="284"/>
        <w:jc w:val="both"/>
        <w:rPr>
          <w:rFonts w:asciiTheme="majorBidi" w:hAnsiTheme="majorBidi" w:cstheme="majorBidi"/>
        </w:rPr>
      </w:pPr>
      <w:r w:rsidRPr="00F76A3E">
        <w:rPr>
          <w:rFonts w:asciiTheme="majorBidi" w:hAnsiTheme="majorBidi" w:cstheme="majorBidi"/>
        </w:rPr>
        <w:t>Nous avons toujours perçu l’intelligence artificielle comme un outil destiné à nous simplifier la vie, à automatiser les tâches complexes et même à nous accompagner dans la résolution de nos problèmes personnels. Aujourd’hui, elle est devenue la première destination vers laquelle nous nous tournons pour obtenir des réponses, des conseils, ou un soutien. Ces modèles sont souvent perçus comme des assistants fiables, voire comme des amis numériques dotés d’une forme de perfection rationnelle. Cependant, l’idée que ces systèmes puissent également représenter une menace ne nous a que rarement effleuré l’esprit. Et pourtant, cette réalité mérite toute notre attention. Derrière la façade utile et bienveillante de l’IA se cachent des impacts environnementaux et éthiques préoccupants. Cet ami parfait pourrait bien, en réalité, contribuer à une forme de dégradation silencieuse de notre environnement, de notre autonomie, voire de notre pensée critique</w:t>
      </w:r>
      <w:bookmarkStart w:id="5" w:name="_Toc196684355"/>
      <w:bookmarkStart w:id="6" w:name="_Toc196684451"/>
      <w:bookmarkStart w:id="7" w:name="_Toc196685371"/>
      <w:r w:rsidR="001444F4" w:rsidRPr="00F76A3E">
        <w:rPr>
          <w:rFonts w:asciiTheme="majorBidi" w:hAnsiTheme="majorBidi" w:cstheme="majorBidi"/>
        </w:rPr>
        <w:t>.</w:t>
      </w:r>
    </w:p>
    <w:p w14:paraId="209ED09A" w14:textId="77777777" w:rsidR="001444F4" w:rsidRDefault="001444F4" w:rsidP="001444F4">
      <w:pPr>
        <w:pStyle w:val="NormalWeb"/>
        <w:ind w:left="426"/>
        <w:jc w:val="center"/>
        <w:rPr>
          <w:rFonts w:asciiTheme="minorHAnsi" w:hAnsiTheme="minorHAnsi" w:cstheme="minorHAnsi"/>
        </w:rPr>
      </w:pPr>
    </w:p>
    <w:p w14:paraId="558B1D83" w14:textId="77777777" w:rsidR="001444F4" w:rsidRDefault="001444F4" w:rsidP="001444F4">
      <w:pPr>
        <w:pStyle w:val="NormalWeb"/>
        <w:ind w:left="426"/>
        <w:jc w:val="center"/>
        <w:rPr>
          <w:rFonts w:asciiTheme="minorHAnsi" w:hAnsiTheme="minorHAnsi" w:cstheme="minorHAnsi"/>
        </w:rPr>
      </w:pPr>
    </w:p>
    <w:p w14:paraId="4E15F05C" w14:textId="77777777" w:rsidR="001444F4" w:rsidRDefault="001444F4" w:rsidP="001444F4">
      <w:pPr>
        <w:pStyle w:val="NormalWeb"/>
        <w:ind w:left="426"/>
        <w:jc w:val="center"/>
        <w:rPr>
          <w:rFonts w:asciiTheme="minorHAnsi" w:hAnsiTheme="minorHAnsi" w:cstheme="minorHAnsi"/>
        </w:rPr>
      </w:pPr>
    </w:p>
    <w:p w14:paraId="79B89F00" w14:textId="77777777" w:rsidR="001444F4" w:rsidRDefault="001444F4" w:rsidP="001444F4">
      <w:pPr>
        <w:pStyle w:val="NormalWeb"/>
        <w:ind w:left="426"/>
        <w:jc w:val="center"/>
        <w:rPr>
          <w:rFonts w:asciiTheme="minorHAnsi" w:hAnsiTheme="minorHAnsi" w:cstheme="minorHAnsi"/>
        </w:rPr>
      </w:pPr>
    </w:p>
    <w:p w14:paraId="5B2E6A31" w14:textId="77777777" w:rsidR="001444F4" w:rsidRDefault="001444F4" w:rsidP="001444F4">
      <w:pPr>
        <w:pStyle w:val="NormalWeb"/>
        <w:ind w:left="426"/>
        <w:jc w:val="center"/>
        <w:rPr>
          <w:rFonts w:asciiTheme="minorHAnsi" w:hAnsiTheme="minorHAnsi" w:cstheme="minorHAnsi"/>
        </w:rPr>
      </w:pPr>
    </w:p>
    <w:p w14:paraId="66FAD821" w14:textId="77777777" w:rsidR="001444F4" w:rsidRDefault="001444F4" w:rsidP="001444F4">
      <w:pPr>
        <w:pStyle w:val="NormalWeb"/>
        <w:ind w:left="426"/>
        <w:jc w:val="center"/>
        <w:rPr>
          <w:rFonts w:asciiTheme="minorHAnsi" w:hAnsiTheme="minorHAnsi" w:cstheme="minorHAnsi"/>
        </w:rPr>
      </w:pPr>
    </w:p>
    <w:p w14:paraId="4D331F85" w14:textId="77777777" w:rsidR="001444F4" w:rsidRDefault="001444F4" w:rsidP="001444F4">
      <w:pPr>
        <w:pStyle w:val="NormalWeb"/>
        <w:ind w:left="426"/>
        <w:jc w:val="center"/>
        <w:rPr>
          <w:rFonts w:asciiTheme="minorHAnsi" w:hAnsiTheme="minorHAnsi" w:cstheme="minorHAnsi"/>
        </w:rPr>
      </w:pPr>
    </w:p>
    <w:p w14:paraId="4D9E0721" w14:textId="77777777" w:rsidR="001444F4" w:rsidRDefault="001444F4" w:rsidP="001444F4">
      <w:pPr>
        <w:pStyle w:val="NormalWeb"/>
        <w:ind w:left="426"/>
        <w:jc w:val="center"/>
        <w:rPr>
          <w:rFonts w:asciiTheme="minorHAnsi" w:hAnsiTheme="minorHAnsi" w:cstheme="minorHAnsi"/>
        </w:rPr>
      </w:pPr>
    </w:p>
    <w:p w14:paraId="6937BDDE" w14:textId="77777777" w:rsidR="001444F4" w:rsidRDefault="001444F4" w:rsidP="001444F4">
      <w:pPr>
        <w:pStyle w:val="NormalWeb"/>
        <w:ind w:left="426"/>
        <w:jc w:val="center"/>
        <w:rPr>
          <w:rFonts w:asciiTheme="minorHAnsi" w:hAnsiTheme="minorHAnsi" w:cstheme="minorHAnsi"/>
        </w:rPr>
      </w:pPr>
    </w:p>
    <w:p w14:paraId="1D2A4F59" w14:textId="77777777" w:rsidR="001444F4" w:rsidRDefault="001444F4" w:rsidP="001444F4">
      <w:pPr>
        <w:pStyle w:val="NormalWeb"/>
        <w:ind w:left="426"/>
        <w:jc w:val="center"/>
        <w:rPr>
          <w:rFonts w:asciiTheme="minorHAnsi" w:hAnsiTheme="minorHAnsi" w:cstheme="minorHAnsi"/>
        </w:rPr>
      </w:pPr>
    </w:p>
    <w:p w14:paraId="655F78E9" w14:textId="77777777" w:rsidR="001444F4" w:rsidRDefault="001444F4" w:rsidP="001444F4">
      <w:pPr>
        <w:pStyle w:val="NormalWeb"/>
        <w:ind w:left="426"/>
        <w:jc w:val="center"/>
        <w:rPr>
          <w:rFonts w:asciiTheme="minorHAnsi" w:hAnsiTheme="minorHAnsi" w:cstheme="minorHAnsi"/>
        </w:rPr>
      </w:pPr>
    </w:p>
    <w:p w14:paraId="3240A321" w14:textId="77777777" w:rsidR="001444F4" w:rsidRDefault="001444F4" w:rsidP="001444F4">
      <w:pPr>
        <w:pStyle w:val="NormalWeb"/>
        <w:ind w:left="426"/>
        <w:jc w:val="center"/>
        <w:rPr>
          <w:rFonts w:asciiTheme="minorHAnsi" w:hAnsiTheme="minorHAnsi" w:cstheme="minorHAnsi"/>
        </w:rPr>
      </w:pPr>
    </w:p>
    <w:p w14:paraId="5BBD34A4" w14:textId="77777777" w:rsidR="001444F4" w:rsidRDefault="001444F4" w:rsidP="001444F4">
      <w:pPr>
        <w:pStyle w:val="NormalWeb"/>
        <w:ind w:left="426"/>
        <w:jc w:val="center"/>
        <w:rPr>
          <w:rFonts w:asciiTheme="minorHAnsi" w:hAnsiTheme="minorHAnsi" w:cstheme="minorHAnsi"/>
        </w:rPr>
      </w:pPr>
    </w:p>
    <w:p w14:paraId="07FAD160" w14:textId="77777777" w:rsidR="001444F4" w:rsidRDefault="001444F4" w:rsidP="001444F4">
      <w:pPr>
        <w:pStyle w:val="NormalWeb"/>
        <w:ind w:left="426"/>
        <w:jc w:val="center"/>
        <w:rPr>
          <w:rFonts w:asciiTheme="minorHAnsi" w:hAnsiTheme="minorHAnsi" w:cstheme="minorHAnsi"/>
        </w:rPr>
      </w:pPr>
    </w:p>
    <w:p w14:paraId="59509B47" w14:textId="77777777" w:rsidR="001444F4" w:rsidRDefault="001444F4" w:rsidP="001444F4">
      <w:pPr>
        <w:pStyle w:val="NormalWeb"/>
        <w:ind w:left="426"/>
        <w:jc w:val="center"/>
        <w:rPr>
          <w:rFonts w:asciiTheme="minorHAnsi" w:hAnsiTheme="minorHAnsi" w:cstheme="minorHAnsi"/>
        </w:rPr>
      </w:pPr>
    </w:p>
    <w:p w14:paraId="35CBC19E" w14:textId="77777777" w:rsidR="001444F4" w:rsidRDefault="001444F4" w:rsidP="001444F4">
      <w:pPr>
        <w:pStyle w:val="NormalWeb"/>
        <w:ind w:left="426"/>
        <w:jc w:val="center"/>
        <w:rPr>
          <w:rFonts w:asciiTheme="minorHAnsi" w:hAnsiTheme="minorHAnsi" w:cstheme="minorHAnsi"/>
        </w:rPr>
      </w:pPr>
    </w:p>
    <w:p w14:paraId="30742B64" w14:textId="77777777" w:rsidR="001444F4" w:rsidRDefault="001444F4" w:rsidP="001444F4">
      <w:pPr>
        <w:pStyle w:val="NormalWeb"/>
        <w:ind w:left="426"/>
        <w:jc w:val="center"/>
        <w:rPr>
          <w:rFonts w:asciiTheme="minorHAnsi" w:hAnsiTheme="minorHAnsi" w:cstheme="minorHAnsi"/>
        </w:rPr>
      </w:pPr>
    </w:p>
    <w:p w14:paraId="0513422F" w14:textId="77777777" w:rsidR="001444F4" w:rsidRDefault="001444F4" w:rsidP="001444F4">
      <w:pPr>
        <w:pStyle w:val="NormalWeb"/>
        <w:ind w:left="426"/>
        <w:rPr>
          <w:b/>
          <w:bCs/>
          <w:color w:val="000000"/>
          <w:sz w:val="44"/>
          <w:szCs w:val="44"/>
        </w:rPr>
        <w:sectPr w:rsidR="001444F4" w:rsidSect="00F41595">
          <w:footerReference w:type="default" r:id="rId10"/>
          <w:pgSz w:w="11906" w:h="16838" w:code="9"/>
          <w:pgMar w:top="1418" w:right="1418" w:bottom="1418" w:left="1418" w:header="709" w:footer="709" w:gutter="0"/>
          <w:pgNumType w:start="1"/>
          <w:cols w:space="708"/>
          <w:vAlign w:val="center"/>
          <w:docGrid w:linePitch="360"/>
        </w:sectPr>
      </w:pPr>
    </w:p>
    <w:p w14:paraId="74961BC5" w14:textId="4643B7F5" w:rsidR="001444F4" w:rsidRDefault="001444F4" w:rsidP="00D73F8D">
      <w:pPr>
        <w:pStyle w:val="NormalWeb"/>
        <w:rPr>
          <w:b/>
          <w:bCs/>
          <w:color w:val="000000"/>
          <w:sz w:val="44"/>
          <w:szCs w:val="44"/>
        </w:rPr>
      </w:pPr>
    </w:p>
    <w:p w14:paraId="4EDEC8A9" w14:textId="22228D62" w:rsidR="001444F4" w:rsidRPr="00D84239" w:rsidRDefault="001444F4" w:rsidP="00D84239">
      <w:pPr>
        <w:pStyle w:val="Heading1"/>
        <w:jc w:val="center"/>
        <w:rPr>
          <w:rFonts w:asciiTheme="majorBidi" w:hAnsiTheme="majorBidi" w:cstheme="majorBidi"/>
          <w:sz w:val="44"/>
          <w:szCs w:val="44"/>
        </w:rPr>
        <w:sectPr w:rsidR="001444F4" w:rsidRPr="00D84239" w:rsidSect="00F41595">
          <w:footerReference w:type="default" r:id="rId11"/>
          <w:pgSz w:w="11906" w:h="16838" w:code="9"/>
          <w:pgMar w:top="1418" w:right="1418" w:bottom="1418" w:left="1418" w:header="709" w:footer="709" w:gutter="0"/>
          <w:pgNumType w:start="1"/>
          <w:cols w:space="708"/>
          <w:vAlign w:val="center"/>
          <w:docGrid w:linePitch="360"/>
        </w:sectPr>
      </w:pPr>
      <w:bookmarkStart w:id="8" w:name="_Toc198518136"/>
      <w:r w:rsidRPr="00D84239">
        <w:rPr>
          <w:rFonts w:asciiTheme="majorBidi" w:hAnsiTheme="majorBidi" w:cstheme="majorBidi"/>
          <w:sz w:val="44"/>
          <w:szCs w:val="44"/>
        </w:rPr>
        <w:t>Chapitre 1 : Problèmes causés par l’Intelligence Artificielle</w:t>
      </w:r>
      <w:bookmarkEnd w:id="8"/>
    </w:p>
    <w:p w14:paraId="10D3952B" w14:textId="6A0B7603" w:rsidR="001444F4" w:rsidRPr="00037422" w:rsidRDefault="001444F4" w:rsidP="00037422">
      <w:pPr>
        <w:pStyle w:val="Heading2"/>
      </w:pPr>
      <w:bookmarkStart w:id="9" w:name="_Toc198517879"/>
      <w:bookmarkStart w:id="10" w:name="_Toc198518137"/>
      <w:r w:rsidRPr="00037422">
        <w:lastRenderedPageBreak/>
        <w:t>I. Consommation de l'énergie :</w:t>
      </w:r>
      <w:bookmarkEnd w:id="9"/>
      <w:bookmarkEnd w:id="10"/>
    </w:p>
    <w:p w14:paraId="200E4E91" w14:textId="611AAB7D" w:rsidR="001444F4" w:rsidRPr="00F76785" w:rsidRDefault="00F76785" w:rsidP="00F76785">
      <w:pPr>
        <w:pStyle w:val="Heading3"/>
      </w:pPr>
      <w:bookmarkStart w:id="11" w:name="_Toc198517880"/>
      <w:bookmarkStart w:id="12" w:name="_Toc198518138"/>
      <w:r w:rsidRPr="00F76785">
        <w:t xml:space="preserve">1. </w:t>
      </w:r>
      <w:r w:rsidR="001444F4" w:rsidRPr="00F76785">
        <w:t>Énergie consommée par requête pour chaque modèle :</w:t>
      </w:r>
      <w:bookmarkEnd w:id="11"/>
      <w:bookmarkEnd w:id="12"/>
    </w:p>
    <w:p w14:paraId="35E965E8" w14:textId="77777777" w:rsidR="0052467B" w:rsidRDefault="001444F4" w:rsidP="0052467B">
      <w:pPr>
        <w:keepNext/>
        <w:spacing w:before="100" w:beforeAutospacing="1" w:after="100" w:afterAutospacing="1"/>
        <w:outlineLvl w:val="1"/>
      </w:pPr>
      <w:bookmarkStart w:id="13" w:name="_Toc198517881"/>
      <w:bookmarkStart w:id="14" w:name="_Toc198518139"/>
      <w:r>
        <w:rPr>
          <w:noProof/>
        </w:rPr>
        <w:drawing>
          <wp:inline distT="0" distB="0" distL="0" distR="0" wp14:anchorId="13862015" wp14:editId="47EF4D1F">
            <wp:extent cx="5759450" cy="3085505"/>
            <wp:effectExtent l="0" t="0" r="0" b="635"/>
            <wp:docPr id="911529710" name="Image 911529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jcuB0l.jpg"/>
                    <pic:cNvPicPr/>
                  </pic:nvPicPr>
                  <pic:blipFill>
                    <a:blip r:embed="rId12">
                      <a:extLst>
                        <a:ext uri="{28A0092B-C50C-407E-A947-70E740481C1C}">
                          <a14:useLocalDpi xmlns:a14="http://schemas.microsoft.com/office/drawing/2010/main" val="0"/>
                        </a:ext>
                      </a:extLst>
                    </a:blip>
                    <a:stretch>
                      <a:fillRect/>
                    </a:stretch>
                  </pic:blipFill>
                  <pic:spPr>
                    <a:xfrm>
                      <a:off x="0" y="0"/>
                      <a:ext cx="5759450" cy="3085505"/>
                    </a:xfrm>
                    <a:prstGeom prst="rect">
                      <a:avLst/>
                    </a:prstGeom>
                  </pic:spPr>
                </pic:pic>
              </a:graphicData>
            </a:graphic>
          </wp:inline>
        </w:drawing>
      </w:r>
      <w:bookmarkEnd w:id="13"/>
      <w:bookmarkEnd w:id="14"/>
    </w:p>
    <w:p w14:paraId="7B918E73" w14:textId="37FB3864" w:rsidR="001444F4" w:rsidRPr="0052467B" w:rsidRDefault="0052467B" w:rsidP="0052467B">
      <w:pPr>
        <w:pStyle w:val="Caption"/>
        <w:jc w:val="center"/>
        <w:rPr>
          <w:b/>
          <w:bCs/>
          <w:i w:val="0"/>
          <w:iCs w:val="0"/>
          <w:color w:val="auto"/>
          <w:sz w:val="36"/>
          <w:szCs w:val="36"/>
          <w:lang w:eastAsia="fr-FR"/>
        </w:rPr>
      </w:pPr>
      <w:bookmarkStart w:id="15" w:name="_Toc198515145"/>
      <w:bookmarkStart w:id="16" w:name="_Toc198518261"/>
      <w:r w:rsidRPr="0052467B">
        <w:rPr>
          <w:i w:val="0"/>
          <w:iCs w:val="0"/>
          <w:color w:val="auto"/>
        </w:rPr>
        <w:t xml:space="preserve">Figure </w:t>
      </w:r>
      <w:r w:rsidRPr="0052467B">
        <w:rPr>
          <w:i w:val="0"/>
          <w:iCs w:val="0"/>
          <w:color w:val="auto"/>
        </w:rPr>
        <w:fldChar w:fldCharType="begin"/>
      </w:r>
      <w:r w:rsidRPr="0052467B">
        <w:rPr>
          <w:i w:val="0"/>
          <w:iCs w:val="0"/>
          <w:color w:val="auto"/>
        </w:rPr>
        <w:instrText xml:space="preserve"> SEQ Figure \* ARABIC </w:instrText>
      </w:r>
      <w:r w:rsidRPr="0052467B">
        <w:rPr>
          <w:i w:val="0"/>
          <w:iCs w:val="0"/>
          <w:color w:val="auto"/>
        </w:rPr>
        <w:fldChar w:fldCharType="separate"/>
      </w:r>
      <w:r w:rsidR="00B1550F">
        <w:rPr>
          <w:i w:val="0"/>
          <w:iCs w:val="0"/>
          <w:noProof/>
          <w:color w:val="auto"/>
        </w:rPr>
        <w:t>1</w:t>
      </w:r>
      <w:r w:rsidRPr="0052467B">
        <w:rPr>
          <w:i w:val="0"/>
          <w:iCs w:val="0"/>
          <w:color w:val="auto"/>
        </w:rPr>
        <w:fldChar w:fldCharType="end"/>
      </w:r>
      <w:r w:rsidRPr="0052467B">
        <w:rPr>
          <w:i w:val="0"/>
          <w:iCs w:val="0"/>
          <w:color w:val="auto"/>
        </w:rPr>
        <w:t xml:space="preserve"> : Énergie consommée par requête pour chaque modèle</w:t>
      </w:r>
      <w:bookmarkEnd w:id="15"/>
      <w:bookmarkEnd w:id="16"/>
    </w:p>
    <w:p w14:paraId="5FE8D023" w14:textId="77777777" w:rsidR="001444F4" w:rsidRPr="00F76785" w:rsidRDefault="001444F4" w:rsidP="00F76785">
      <w:pPr>
        <w:pStyle w:val="Subtitle"/>
      </w:pPr>
      <w:bookmarkStart w:id="17" w:name="_Toc198517882"/>
      <w:bookmarkStart w:id="18" w:name="_Toc198518140"/>
      <w:r w:rsidRPr="00F76785">
        <w:t>1.1 Présentation du graphique</w:t>
      </w:r>
      <w:bookmarkEnd w:id="17"/>
      <w:bookmarkEnd w:id="18"/>
    </w:p>
    <w:p w14:paraId="0185C927" w14:textId="77777777" w:rsidR="001444F4" w:rsidRPr="00062810" w:rsidRDefault="001444F4" w:rsidP="00926D79">
      <w:pPr>
        <w:ind w:left="284"/>
        <w:rPr>
          <w:sz w:val="24"/>
          <w:szCs w:val="24"/>
          <w:lang w:eastAsia="fr-FR"/>
        </w:rPr>
      </w:pPr>
      <w:r w:rsidRPr="00062810">
        <w:rPr>
          <w:sz w:val="24"/>
          <w:szCs w:val="24"/>
          <w:lang w:eastAsia="fr-FR"/>
        </w:rPr>
        <w:t xml:space="preserve">Le graphique ci-dessous illustre la </w:t>
      </w:r>
      <w:r w:rsidRPr="00062810">
        <w:rPr>
          <w:b/>
          <w:bCs/>
          <w:sz w:val="24"/>
          <w:szCs w:val="24"/>
          <w:lang w:eastAsia="fr-FR"/>
        </w:rPr>
        <w:t>consommation énergétique moyenne (en Wh)</w:t>
      </w:r>
      <w:r w:rsidRPr="00062810">
        <w:rPr>
          <w:sz w:val="24"/>
          <w:szCs w:val="24"/>
          <w:lang w:eastAsia="fr-FR"/>
        </w:rPr>
        <w:t xml:space="preserve"> par </w:t>
      </w:r>
      <w:r w:rsidRPr="00062810">
        <w:rPr>
          <w:b/>
          <w:bCs/>
          <w:sz w:val="24"/>
          <w:szCs w:val="24"/>
          <w:lang w:eastAsia="fr-FR"/>
        </w:rPr>
        <w:t>requête unique</w:t>
      </w:r>
      <w:r w:rsidRPr="00062810">
        <w:rPr>
          <w:sz w:val="24"/>
          <w:szCs w:val="24"/>
          <w:lang w:eastAsia="fr-FR"/>
        </w:rPr>
        <w:t xml:space="preserve"> pour plusieurs modèles d’intelligence artificielle (IA). Chaque barre représente un modèle différent, avec des variantes (Base, Large, XL, etc.), permettant de comparer leur intensité énergétique respective.</w:t>
      </w:r>
    </w:p>
    <w:p w14:paraId="1ECEA8CF" w14:textId="165AC2EA" w:rsidR="001444F4" w:rsidRDefault="001444F4" w:rsidP="00926D79">
      <w:pPr>
        <w:ind w:left="284"/>
        <w:rPr>
          <w:sz w:val="24"/>
          <w:szCs w:val="24"/>
          <w:lang w:eastAsia="fr-FR"/>
        </w:rPr>
      </w:pPr>
      <w:r w:rsidRPr="00062810">
        <w:rPr>
          <w:b/>
          <w:bCs/>
          <w:sz w:val="24"/>
          <w:szCs w:val="24"/>
          <w:lang w:eastAsia="fr-FR"/>
        </w:rPr>
        <w:t>Remarque :</w:t>
      </w:r>
      <w:r w:rsidRPr="00062810">
        <w:rPr>
          <w:sz w:val="24"/>
          <w:szCs w:val="24"/>
          <w:lang w:eastAsia="fr-FR"/>
        </w:rPr>
        <w:t xml:space="preserve"> Plus la barre est élevée, plus le modèle consomme d’électricité pour traiter une seule requête.</w:t>
      </w:r>
    </w:p>
    <w:p w14:paraId="10D488A8" w14:textId="77777777" w:rsidR="00926D79" w:rsidRPr="00062810" w:rsidRDefault="00926D79" w:rsidP="00926D79">
      <w:pPr>
        <w:ind w:left="284"/>
        <w:rPr>
          <w:sz w:val="24"/>
          <w:szCs w:val="24"/>
          <w:lang w:eastAsia="fr-FR"/>
        </w:rPr>
      </w:pPr>
    </w:p>
    <w:p w14:paraId="792ECA12" w14:textId="77777777" w:rsidR="001444F4" w:rsidRPr="00696E05" w:rsidRDefault="001444F4" w:rsidP="00F76785">
      <w:pPr>
        <w:pStyle w:val="Subtitle"/>
      </w:pPr>
      <w:bookmarkStart w:id="19" w:name="_Toc198517883"/>
      <w:bookmarkStart w:id="20" w:name="_Toc198518141"/>
      <w:r w:rsidRPr="00696E05">
        <w:t>1.2 Analyse des résultats</w:t>
      </w:r>
      <w:bookmarkEnd w:id="19"/>
      <w:bookmarkEnd w:id="20"/>
    </w:p>
    <w:p w14:paraId="130B1049" w14:textId="77777777" w:rsidR="001444F4" w:rsidRPr="00062810" w:rsidRDefault="001444F4" w:rsidP="00926D79">
      <w:pPr>
        <w:ind w:left="284"/>
        <w:rPr>
          <w:sz w:val="24"/>
          <w:szCs w:val="24"/>
          <w:lang w:eastAsia="fr-FR"/>
        </w:rPr>
      </w:pPr>
      <w:r w:rsidRPr="00062810">
        <w:rPr>
          <w:sz w:val="24"/>
          <w:szCs w:val="24"/>
          <w:lang w:eastAsia="fr-FR"/>
        </w:rPr>
        <w:t>On observe que :</w:t>
      </w:r>
    </w:p>
    <w:p w14:paraId="2A7C866E" w14:textId="77777777" w:rsidR="001444F4" w:rsidRPr="00062810" w:rsidRDefault="001444F4" w:rsidP="00926D79">
      <w:pPr>
        <w:widowControl/>
        <w:numPr>
          <w:ilvl w:val="0"/>
          <w:numId w:val="56"/>
        </w:numPr>
        <w:autoSpaceDE/>
        <w:autoSpaceDN/>
        <w:rPr>
          <w:sz w:val="24"/>
          <w:szCs w:val="24"/>
          <w:lang w:eastAsia="fr-FR"/>
        </w:rPr>
      </w:pPr>
      <w:r w:rsidRPr="00062810">
        <w:rPr>
          <w:sz w:val="24"/>
          <w:szCs w:val="24"/>
          <w:lang w:eastAsia="fr-FR"/>
        </w:rPr>
        <w:t xml:space="preserve">Les modèles </w:t>
      </w:r>
      <w:r w:rsidRPr="00062810">
        <w:rPr>
          <w:b/>
          <w:bCs/>
          <w:sz w:val="24"/>
          <w:szCs w:val="24"/>
          <w:lang w:eastAsia="fr-FR"/>
        </w:rPr>
        <w:t>de grande taille</w:t>
      </w:r>
      <w:r w:rsidRPr="00062810">
        <w:rPr>
          <w:sz w:val="24"/>
          <w:szCs w:val="24"/>
          <w:lang w:eastAsia="fr-FR"/>
        </w:rPr>
        <w:t xml:space="preserve">, comme </w:t>
      </w:r>
      <w:r w:rsidRPr="00062810">
        <w:rPr>
          <w:b/>
          <w:bCs/>
          <w:sz w:val="24"/>
          <w:szCs w:val="24"/>
          <w:lang w:eastAsia="fr-FR"/>
        </w:rPr>
        <w:t>GPT-3</w:t>
      </w:r>
      <w:r w:rsidRPr="00062810">
        <w:rPr>
          <w:sz w:val="24"/>
          <w:szCs w:val="24"/>
          <w:lang w:eastAsia="fr-FR"/>
        </w:rPr>
        <w:t xml:space="preserve">, </w:t>
      </w:r>
      <w:r w:rsidRPr="00062810">
        <w:rPr>
          <w:b/>
          <w:bCs/>
          <w:sz w:val="24"/>
          <w:szCs w:val="24"/>
          <w:lang w:eastAsia="fr-FR"/>
        </w:rPr>
        <w:t>Chinchilla</w:t>
      </w:r>
      <w:r w:rsidRPr="00062810">
        <w:rPr>
          <w:sz w:val="24"/>
          <w:szCs w:val="24"/>
          <w:lang w:eastAsia="fr-FR"/>
        </w:rPr>
        <w:t xml:space="preserve">, ou </w:t>
      </w:r>
      <w:r w:rsidRPr="00062810">
        <w:rPr>
          <w:b/>
          <w:bCs/>
          <w:sz w:val="24"/>
          <w:szCs w:val="24"/>
          <w:lang w:eastAsia="fr-FR"/>
        </w:rPr>
        <w:t>T5-11B</w:t>
      </w:r>
      <w:r w:rsidRPr="00062810">
        <w:rPr>
          <w:sz w:val="24"/>
          <w:szCs w:val="24"/>
          <w:lang w:eastAsia="fr-FR"/>
        </w:rPr>
        <w:t xml:space="preserve">, présentent une consommation élevée, atteignant ou dépassant </w:t>
      </w:r>
      <w:r w:rsidRPr="00062810">
        <w:rPr>
          <w:b/>
          <w:bCs/>
          <w:sz w:val="24"/>
          <w:szCs w:val="24"/>
          <w:lang w:eastAsia="fr-FR"/>
        </w:rPr>
        <w:t>0,06 Wh par requête</w:t>
      </w:r>
      <w:r w:rsidRPr="00062810">
        <w:rPr>
          <w:sz w:val="24"/>
          <w:szCs w:val="24"/>
          <w:lang w:eastAsia="fr-FR"/>
        </w:rPr>
        <w:t>.</w:t>
      </w:r>
    </w:p>
    <w:p w14:paraId="063DEF80" w14:textId="77777777" w:rsidR="001444F4" w:rsidRPr="00062810" w:rsidRDefault="001444F4" w:rsidP="00926D79">
      <w:pPr>
        <w:widowControl/>
        <w:numPr>
          <w:ilvl w:val="0"/>
          <w:numId w:val="56"/>
        </w:numPr>
        <w:autoSpaceDE/>
        <w:autoSpaceDN/>
        <w:rPr>
          <w:sz w:val="24"/>
          <w:szCs w:val="24"/>
          <w:lang w:eastAsia="fr-FR"/>
        </w:rPr>
      </w:pPr>
      <w:r w:rsidRPr="00062810">
        <w:rPr>
          <w:sz w:val="24"/>
          <w:szCs w:val="24"/>
          <w:lang w:eastAsia="fr-FR"/>
        </w:rPr>
        <w:t xml:space="preserve">À l'inverse, des modèles optimisés comme </w:t>
      </w:r>
      <w:r w:rsidRPr="00062810">
        <w:rPr>
          <w:b/>
          <w:bCs/>
          <w:sz w:val="24"/>
          <w:szCs w:val="24"/>
          <w:lang w:eastAsia="fr-FR"/>
        </w:rPr>
        <w:t>DistilBERT</w:t>
      </w:r>
      <w:r w:rsidRPr="00062810">
        <w:rPr>
          <w:sz w:val="24"/>
          <w:szCs w:val="24"/>
          <w:lang w:eastAsia="fr-FR"/>
        </w:rPr>
        <w:t xml:space="preserve">, </w:t>
      </w:r>
      <w:r w:rsidRPr="00062810">
        <w:rPr>
          <w:b/>
          <w:bCs/>
          <w:sz w:val="24"/>
          <w:szCs w:val="24"/>
          <w:lang w:eastAsia="fr-FR"/>
        </w:rPr>
        <w:t>TinyBERT</w:t>
      </w:r>
      <w:r w:rsidRPr="00062810">
        <w:rPr>
          <w:sz w:val="24"/>
          <w:szCs w:val="24"/>
          <w:lang w:eastAsia="fr-FR"/>
        </w:rPr>
        <w:t xml:space="preserve">, ou </w:t>
      </w:r>
      <w:r w:rsidRPr="00062810">
        <w:rPr>
          <w:b/>
          <w:bCs/>
          <w:sz w:val="24"/>
          <w:szCs w:val="24"/>
          <w:lang w:eastAsia="fr-FR"/>
        </w:rPr>
        <w:t>MiniLM</w:t>
      </w:r>
      <w:r w:rsidRPr="00062810">
        <w:rPr>
          <w:sz w:val="24"/>
          <w:szCs w:val="24"/>
          <w:lang w:eastAsia="fr-FR"/>
        </w:rPr>
        <w:t xml:space="preserve"> consomment beaucoup moins, avec des valeurs souvent </w:t>
      </w:r>
      <w:r w:rsidRPr="00062810">
        <w:rPr>
          <w:b/>
          <w:bCs/>
          <w:sz w:val="24"/>
          <w:szCs w:val="24"/>
          <w:lang w:eastAsia="fr-FR"/>
        </w:rPr>
        <w:t>inférieures à 0,01 Wh</w:t>
      </w:r>
      <w:r w:rsidRPr="00062810">
        <w:rPr>
          <w:sz w:val="24"/>
          <w:szCs w:val="24"/>
          <w:lang w:eastAsia="fr-FR"/>
        </w:rPr>
        <w:t>.</w:t>
      </w:r>
    </w:p>
    <w:p w14:paraId="1119A432" w14:textId="77777777" w:rsidR="001444F4" w:rsidRPr="00062810" w:rsidRDefault="001444F4" w:rsidP="00926D79">
      <w:pPr>
        <w:widowControl/>
        <w:numPr>
          <w:ilvl w:val="0"/>
          <w:numId w:val="56"/>
        </w:numPr>
        <w:autoSpaceDE/>
        <w:autoSpaceDN/>
        <w:rPr>
          <w:sz w:val="24"/>
          <w:szCs w:val="24"/>
          <w:lang w:eastAsia="fr-FR"/>
        </w:rPr>
      </w:pPr>
      <w:r w:rsidRPr="00062810">
        <w:rPr>
          <w:sz w:val="24"/>
          <w:szCs w:val="24"/>
          <w:lang w:eastAsia="fr-FR"/>
        </w:rPr>
        <w:t xml:space="preserve">Des modèles génératifs (ex. : </w:t>
      </w:r>
      <w:r w:rsidRPr="00062810">
        <w:rPr>
          <w:b/>
          <w:bCs/>
          <w:sz w:val="24"/>
          <w:szCs w:val="24"/>
          <w:lang w:eastAsia="fr-FR"/>
        </w:rPr>
        <w:t>Stable Diffusion</w:t>
      </w:r>
      <w:r w:rsidRPr="00062810">
        <w:rPr>
          <w:sz w:val="24"/>
          <w:szCs w:val="24"/>
          <w:lang w:eastAsia="fr-FR"/>
        </w:rPr>
        <w:t xml:space="preserve">, </w:t>
      </w:r>
      <w:r w:rsidRPr="00062810">
        <w:rPr>
          <w:b/>
          <w:bCs/>
          <w:sz w:val="24"/>
          <w:szCs w:val="24"/>
          <w:lang w:eastAsia="fr-FR"/>
        </w:rPr>
        <w:t>DALL·E</w:t>
      </w:r>
      <w:r w:rsidRPr="00062810">
        <w:rPr>
          <w:sz w:val="24"/>
          <w:szCs w:val="24"/>
          <w:lang w:eastAsia="fr-FR"/>
        </w:rPr>
        <w:t>) figurent aussi parmi les plus énergivores.</w:t>
      </w:r>
    </w:p>
    <w:p w14:paraId="28898FA8" w14:textId="5EA9513E" w:rsidR="001444F4" w:rsidRDefault="001444F4" w:rsidP="00926D79">
      <w:pPr>
        <w:ind w:left="284"/>
        <w:rPr>
          <w:sz w:val="24"/>
          <w:szCs w:val="24"/>
          <w:lang w:eastAsia="fr-FR"/>
        </w:rPr>
      </w:pPr>
      <w:r w:rsidRPr="00062810">
        <w:rPr>
          <w:sz w:val="24"/>
          <w:szCs w:val="24"/>
          <w:lang w:eastAsia="fr-FR"/>
        </w:rPr>
        <w:t xml:space="preserve">Ce constat met en évidence une </w:t>
      </w:r>
      <w:r w:rsidRPr="00062810">
        <w:rPr>
          <w:b/>
          <w:bCs/>
          <w:sz w:val="24"/>
          <w:szCs w:val="24"/>
          <w:lang w:eastAsia="fr-FR"/>
        </w:rPr>
        <w:t>corrélation directe entre la taille du modèle et son impact énergétique</w:t>
      </w:r>
      <w:r w:rsidRPr="00062810">
        <w:rPr>
          <w:sz w:val="24"/>
          <w:szCs w:val="24"/>
          <w:lang w:eastAsia="fr-FR"/>
        </w:rPr>
        <w:t>. Plus un modèle est complexe, plus il nécessite de puissance de calcul, donc plus il consomme d’énergie.</w:t>
      </w:r>
    </w:p>
    <w:p w14:paraId="49A3C1C9" w14:textId="77777777" w:rsidR="00926D79" w:rsidRPr="00062810" w:rsidRDefault="00926D79" w:rsidP="00926D79">
      <w:pPr>
        <w:ind w:left="284"/>
        <w:rPr>
          <w:sz w:val="24"/>
          <w:szCs w:val="24"/>
          <w:lang w:eastAsia="fr-FR"/>
        </w:rPr>
      </w:pPr>
    </w:p>
    <w:p w14:paraId="4058E710" w14:textId="77777777" w:rsidR="001444F4" w:rsidRPr="00696E05" w:rsidRDefault="001444F4" w:rsidP="00F76785">
      <w:pPr>
        <w:pStyle w:val="Subtitle"/>
      </w:pPr>
      <w:bookmarkStart w:id="21" w:name="_Toc198517884"/>
      <w:bookmarkStart w:id="22" w:name="_Toc198518142"/>
      <w:r w:rsidRPr="00696E05">
        <w:t>1.3 Mise en contexte</w:t>
      </w:r>
      <w:bookmarkEnd w:id="21"/>
      <w:bookmarkEnd w:id="22"/>
    </w:p>
    <w:p w14:paraId="2DA53225" w14:textId="77777777" w:rsidR="001444F4" w:rsidRPr="00062810" w:rsidRDefault="001444F4" w:rsidP="00926D79">
      <w:pPr>
        <w:ind w:left="284"/>
        <w:rPr>
          <w:sz w:val="24"/>
          <w:szCs w:val="24"/>
          <w:lang w:eastAsia="fr-FR"/>
        </w:rPr>
      </w:pPr>
      <w:r w:rsidRPr="00062810">
        <w:rPr>
          <w:sz w:val="24"/>
          <w:szCs w:val="24"/>
          <w:lang w:eastAsia="fr-FR"/>
        </w:rPr>
        <w:t>Pour mettre ces chiffres en perspective :</w:t>
      </w:r>
    </w:p>
    <w:p w14:paraId="35818D68" w14:textId="77777777" w:rsidR="001444F4" w:rsidRPr="00062810" w:rsidRDefault="001444F4" w:rsidP="00926D79">
      <w:pPr>
        <w:widowControl/>
        <w:numPr>
          <w:ilvl w:val="0"/>
          <w:numId w:val="57"/>
        </w:numPr>
        <w:autoSpaceDE/>
        <w:autoSpaceDN/>
        <w:rPr>
          <w:sz w:val="24"/>
          <w:szCs w:val="24"/>
          <w:lang w:eastAsia="fr-FR"/>
        </w:rPr>
      </w:pPr>
      <w:r w:rsidRPr="00062810">
        <w:rPr>
          <w:sz w:val="24"/>
          <w:szCs w:val="24"/>
          <w:lang w:eastAsia="fr-FR"/>
        </w:rPr>
        <w:t xml:space="preserve">L'entraînement de </w:t>
      </w:r>
      <w:r w:rsidRPr="00062810">
        <w:rPr>
          <w:b/>
          <w:bCs/>
          <w:sz w:val="24"/>
          <w:szCs w:val="24"/>
          <w:lang w:eastAsia="fr-FR"/>
        </w:rPr>
        <w:t>GPT-3</w:t>
      </w:r>
      <w:r w:rsidRPr="00062810">
        <w:rPr>
          <w:sz w:val="24"/>
          <w:szCs w:val="24"/>
          <w:lang w:eastAsia="fr-FR"/>
        </w:rPr>
        <w:t xml:space="preserve"> a nécessité environ </w:t>
      </w:r>
      <w:r w:rsidRPr="00062810">
        <w:rPr>
          <w:b/>
          <w:bCs/>
          <w:sz w:val="24"/>
          <w:szCs w:val="24"/>
          <w:lang w:eastAsia="fr-FR"/>
        </w:rPr>
        <w:t>1 300 MWh</w:t>
      </w:r>
      <w:r w:rsidRPr="00062810">
        <w:rPr>
          <w:sz w:val="24"/>
          <w:szCs w:val="24"/>
          <w:lang w:eastAsia="fr-FR"/>
        </w:rPr>
        <w:t xml:space="preserve"> d’électricité, soit l’équivalent de la </w:t>
      </w:r>
      <w:r w:rsidRPr="00062810">
        <w:rPr>
          <w:b/>
          <w:bCs/>
          <w:sz w:val="24"/>
          <w:szCs w:val="24"/>
          <w:lang w:eastAsia="fr-FR"/>
        </w:rPr>
        <w:t>consommation annuelle de 130 foyers américains</w:t>
      </w:r>
      <w:r w:rsidRPr="00062810">
        <w:rPr>
          <w:sz w:val="24"/>
          <w:szCs w:val="24"/>
          <w:lang w:eastAsia="fr-FR"/>
        </w:rPr>
        <w:t>.</w:t>
      </w:r>
    </w:p>
    <w:p w14:paraId="461AB210" w14:textId="77777777" w:rsidR="001444F4" w:rsidRPr="00062810" w:rsidRDefault="001444F4" w:rsidP="00926D79">
      <w:pPr>
        <w:widowControl/>
        <w:numPr>
          <w:ilvl w:val="0"/>
          <w:numId w:val="57"/>
        </w:numPr>
        <w:autoSpaceDE/>
        <w:autoSpaceDN/>
        <w:rPr>
          <w:sz w:val="24"/>
          <w:szCs w:val="24"/>
          <w:lang w:eastAsia="fr-FR"/>
        </w:rPr>
      </w:pPr>
      <w:r w:rsidRPr="00062810">
        <w:rPr>
          <w:sz w:val="24"/>
          <w:szCs w:val="24"/>
          <w:lang w:eastAsia="fr-FR"/>
        </w:rPr>
        <w:lastRenderedPageBreak/>
        <w:t xml:space="preserve">À titre de comparaison, </w:t>
      </w:r>
      <w:r w:rsidRPr="00062810">
        <w:rPr>
          <w:b/>
          <w:bCs/>
          <w:sz w:val="24"/>
          <w:szCs w:val="24"/>
          <w:lang w:eastAsia="fr-FR"/>
        </w:rPr>
        <w:t>regarder une heure de Netflix</w:t>
      </w:r>
      <w:r w:rsidRPr="00062810">
        <w:rPr>
          <w:sz w:val="24"/>
          <w:szCs w:val="24"/>
          <w:lang w:eastAsia="fr-FR"/>
        </w:rPr>
        <w:t xml:space="preserve"> consomme environ </w:t>
      </w:r>
      <w:r w:rsidRPr="00062810">
        <w:rPr>
          <w:b/>
          <w:bCs/>
          <w:sz w:val="24"/>
          <w:szCs w:val="24"/>
          <w:lang w:eastAsia="fr-FR"/>
        </w:rPr>
        <w:t>0,8 kWh</w:t>
      </w:r>
      <w:r w:rsidRPr="00062810">
        <w:rPr>
          <w:sz w:val="24"/>
          <w:szCs w:val="24"/>
          <w:lang w:eastAsia="fr-FR"/>
        </w:rPr>
        <w:t xml:space="preserve"> (soit </w:t>
      </w:r>
      <w:r w:rsidRPr="00062810">
        <w:rPr>
          <w:b/>
          <w:bCs/>
          <w:sz w:val="24"/>
          <w:szCs w:val="24"/>
          <w:lang w:eastAsia="fr-FR"/>
        </w:rPr>
        <w:t>800 Wh</w:t>
      </w:r>
      <w:r w:rsidRPr="00062810">
        <w:rPr>
          <w:sz w:val="24"/>
          <w:szCs w:val="24"/>
          <w:lang w:eastAsia="fr-FR"/>
        </w:rPr>
        <w:t>).</w:t>
      </w:r>
    </w:p>
    <w:p w14:paraId="092DDD24" w14:textId="77777777" w:rsidR="001444F4" w:rsidRDefault="001444F4" w:rsidP="00926D79">
      <w:pPr>
        <w:widowControl/>
        <w:numPr>
          <w:ilvl w:val="0"/>
          <w:numId w:val="57"/>
        </w:numPr>
        <w:autoSpaceDE/>
        <w:autoSpaceDN/>
        <w:rPr>
          <w:sz w:val="24"/>
          <w:szCs w:val="24"/>
          <w:lang w:eastAsia="fr-FR"/>
        </w:rPr>
      </w:pPr>
      <w:r w:rsidRPr="00062810">
        <w:rPr>
          <w:sz w:val="24"/>
          <w:szCs w:val="24"/>
          <w:lang w:eastAsia="fr-FR"/>
        </w:rPr>
        <w:t xml:space="preserve">Cela signifie qu’il faudrait regarder </w:t>
      </w:r>
      <w:r w:rsidRPr="00062810">
        <w:rPr>
          <w:b/>
          <w:bCs/>
          <w:sz w:val="24"/>
          <w:szCs w:val="24"/>
          <w:lang w:eastAsia="fr-FR"/>
        </w:rPr>
        <w:t>1 625 000 heures de Netflix</w:t>
      </w:r>
      <w:r w:rsidRPr="00062810">
        <w:rPr>
          <w:sz w:val="24"/>
          <w:szCs w:val="24"/>
          <w:lang w:eastAsia="fr-FR"/>
        </w:rPr>
        <w:t xml:space="preserve"> pour consommer autant d’énergie que l’entraînement de GPT-3.</w:t>
      </w:r>
    </w:p>
    <w:p w14:paraId="727CBEA4" w14:textId="77777777" w:rsidR="00926D79" w:rsidRPr="00062810" w:rsidRDefault="00926D79" w:rsidP="00926D79">
      <w:pPr>
        <w:widowControl/>
        <w:autoSpaceDE/>
        <w:autoSpaceDN/>
        <w:ind w:left="360"/>
        <w:rPr>
          <w:sz w:val="24"/>
          <w:szCs w:val="24"/>
          <w:lang w:eastAsia="fr-FR"/>
        </w:rPr>
      </w:pPr>
    </w:p>
    <w:p w14:paraId="1D993AC5" w14:textId="182CFBCE" w:rsidR="0052467B" w:rsidRPr="0052467B" w:rsidRDefault="0052467B" w:rsidP="0052467B">
      <w:pPr>
        <w:pStyle w:val="Caption"/>
        <w:keepNext/>
        <w:jc w:val="center"/>
        <w:rPr>
          <w:i w:val="0"/>
          <w:iCs w:val="0"/>
          <w:color w:val="auto"/>
        </w:rPr>
      </w:pPr>
      <w:bookmarkStart w:id="23" w:name="_Toc198518283"/>
      <w:r w:rsidRPr="0052467B">
        <w:rPr>
          <w:i w:val="0"/>
          <w:iCs w:val="0"/>
          <w:color w:val="auto"/>
        </w:rPr>
        <w:t xml:space="preserve">Tableau </w:t>
      </w:r>
      <w:r w:rsidR="00B1550F">
        <w:rPr>
          <w:i w:val="0"/>
          <w:iCs w:val="0"/>
          <w:color w:val="auto"/>
        </w:rPr>
        <w:fldChar w:fldCharType="begin"/>
      </w:r>
      <w:r w:rsidR="00B1550F">
        <w:rPr>
          <w:i w:val="0"/>
          <w:iCs w:val="0"/>
          <w:color w:val="auto"/>
        </w:rPr>
        <w:instrText xml:space="preserve"> SEQ Tableau \* ARABIC </w:instrText>
      </w:r>
      <w:r w:rsidR="00B1550F">
        <w:rPr>
          <w:i w:val="0"/>
          <w:iCs w:val="0"/>
          <w:color w:val="auto"/>
        </w:rPr>
        <w:fldChar w:fldCharType="separate"/>
      </w:r>
      <w:r w:rsidR="00B1550F">
        <w:rPr>
          <w:i w:val="0"/>
          <w:iCs w:val="0"/>
          <w:noProof/>
          <w:color w:val="auto"/>
        </w:rPr>
        <w:t>1</w:t>
      </w:r>
      <w:r w:rsidR="00B1550F">
        <w:rPr>
          <w:i w:val="0"/>
          <w:iCs w:val="0"/>
          <w:color w:val="auto"/>
        </w:rPr>
        <w:fldChar w:fldCharType="end"/>
      </w:r>
      <w:r w:rsidRPr="0052467B">
        <w:rPr>
          <w:i w:val="0"/>
          <w:iCs w:val="0"/>
          <w:color w:val="auto"/>
        </w:rPr>
        <w:t xml:space="preserve"> : Activités par rapport énergies</w:t>
      </w:r>
      <w:bookmarkEnd w:id="23"/>
    </w:p>
    <w:tbl>
      <w:tblPr>
        <w:tblW w:w="0" w:type="auto"/>
        <w:jc w:val="center"/>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581"/>
        <w:gridCol w:w="3242"/>
      </w:tblGrid>
      <w:tr w:rsidR="001444F4" w:rsidRPr="00062810" w14:paraId="2479F200" w14:textId="77777777" w:rsidTr="00250A66">
        <w:trPr>
          <w:tblHeader/>
          <w:tblCellSpacing w:w="15" w:type="dxa"/>
          <w:jc w:val="center"/>
        </w:trPr>
        <w:tc>
          <w:tcPr>
            <w:tcW w:w="0" w:type="auto"/>
            <w:vAlign w:val="center"/>
            <w:hideMark/>
          </w:tcPr>
          <w:p w14:paraId="3F8972F0" w14:textId="56B38805" w:rsidR="001444F4" w:rsidRPr="00062810" w:rsidRDefault="001444F4" w:rsidP="00926D79">
            <w:pPr>
              <w:jc w:val="center"/>
              <w:rPr>
                <w:b/>
                <w:bCs/>
                <w:sz w:val="24"/>
                <w:szCs w:val="24"/>
                <w:lang w:eastAsia="fr-FR"/>
              </w:rPr>
            </w:pPr>
            <w:r w:rsidRPr="00062810">
              <w:rPr>
                <w:b/>
                <w:bCs/>
                <w:sz w:val="24"/>
                <w:szCs w:val="24"/>
                <w:lang w:eastAsia="fr-FR"/>
              </w:rPr>
              <w:t>Activité</w:t>
            </w:r>
          </w:p>
        </w:tc>
        <w:tc>
          <w:tcPr>
            <w:tcW w:w="0" w:type="auto"/>
            <w:vAlign w:val="center"/>
            <w:hideMark/>
          </w:tcPr>
          <w:p w14:paraId="170B3842" w14:textId="77777777" w:rsidR="001444F4" w:rsidRPr="00062810" w:rsidRDefault="001444F4" w:rsidP="00926D79">
            <w:pPr>
              <w:jc w:val="center"/>
              <w:rPr>
                <w:b/>
                <w:bCs/>
                <w:sz w:val="24"/>
                <w:szCs w:val="24"/>
                <w:lang w:eastAsia="fr-FR"/>
              </w:rPr>
            </w:pPr>
            <w:r w:rsidRPr="00062810">
              <w:rPr>
                <w:b/>
                <w:bCs/>
                <w:sz w:val="24"/>
                <w:szCs w:val="24"/>
                <w:lang w:eastAsia="fr-FR"/>
              </w:rPr>
              <w:t>Énergie (Wh)</w:t>
            </w:r>
          </w:p>
        </w:tc>
      </w:tr>
      <w:tr w:rsidR="001444F4" w:rsidRPr="00062810" w14:paraId="0C602FD7" w14:textId="77777777" w:rsidTr="00250A66">
        <w:trPr>
          <w:tblCellSpacing w:w="15" w:type="dxa"/>
          <w:jc w:val="center"/>
        </w:trPr>
        <w:tc>
          <w:tcPr>
            <w:tcW w:w="0" w:type="auto"/>
            <w:vAlign w:val="center"/>
            <w:hideMark/>
          </w:tcPr>
          <w:p w14:paraId="7545C26A" w14:textId="77777777" w:rsidR="001444F4" w:rsidRPr="00062810" w:rsidRDefault="001444F4" w:rsidP="00926D79">
            <w:pPr>
              <w:jc w:val="center"/>
              <w:rPr>
                <w:sz w:val="24"/>
                <w:szCs w:val="24"/>
                <w:lang w:eastAsia="fr-FR"/>
              </w:rPr>
            </w:pPr>
            <w:r w:rsidRPr="00062810">
              <w:rPr>
                <w:sz w:val="24"/>
                <w:szCs w:val="24"/>
                <w:lang w:eastAsia="fr-FR"/>
              </w:rPr>
              <w:t>1 requête GPT-3</w:t>
            </w:r>
          </w:p>
        </w:tc>
        <w:tc>
          <w:tcPr>
            <w:tcW w:w="0" w:type="auto"/>
            <w:vAlign w:val="center"/>
            <w:hideMark/>
          </w:tcPr>
          <w:p w14:paraId="1040433D" w14:textId="40761D74" w:rsidR="001444F4" w:rsidRPr="00062810" w:rsidRDefault="001444F4" w:rsidP="00926D79">
            <w:pPr>
              <w:jc w:val="center"/>
              <w:rPr>
                <w:sz w:val="24"/>
                <w:szCs w:val="24"/>
                <w:lang w:eastAsia="fr-FR"/>
              </w:rPr>
            </w:pPr>
            <w:r w:rsidRPr="00062810">
              <w:rPr>
                <w:sz w:val="24"/>
                <w:szCs w:val="24"/>
                <w:lang w:eastAsia="fr-FR"/>
              </w:rPr>
              <w:t>~0,06 Wh</w:t>
            </w:r>
          </w:p>
        </w:tc>
      </w:tr>
      <w:tr w:rsidR="001444F4" w:rsidRPr="00062810" w14:paraId="019B8008" w14:textId="77777777" w:rsidTr="00250A66">
        <w:trPr>
          <w:tblCellSpacing w:w="15" w:type="dxa"/>
          <w:jc w:val="center"/>
        </w:trPr>
        <w:tc>
          <w:tcPr>
            <w:tcW w:w="0" w:type="auto"/>
            <w:vAlign w:val="center"/>
            <w:hideMark/>
          </w:tcPr>
          <w:p w14:paraId="6117F2D1" w14:textId="77777777" w:rsidR="001444F4" w:rsidRPr="00062810" w:rsidRDefault="001444F4" w:rsidP="00926D79">
            <w:pPr>
              <w:jc w:val="center"/>
              <w:rPr>
                <w:sz w:val="24"/>
                <w:szCs w:val="24"/>
                <w:lang w:eastAsia="fr-FR"/>
              </w:rPr>
            </w:pPr>
            <w:r w:rsidRPr="00062810">
              <w:rPr>
                <w:sz w:val="24"/>
                <w:szCs w:val="24"/>
                <w:lang w:eastAsia="fr-FR"/>
              </w:rPr>
              <w:t>1 heure de Netflix</w:t>
            </w:r>
          </w:p>
        </w:tc>
        <w:tc>
          <w:tcPr>
            <w:tcW w:w="0" w:type="auto"/>
            <w:vAlign w:val="center"/>
            <w:hideMark/>
          </w:tcPr>
          <w:p w14:paraId="6ECB201A" w14:textId="0E54CBBA" w:rsidR="001444F4" w:rsidRPr="00062810" w:rsidRDefault="001444F4" w:rsidP="00926D79">
            <w:pPr>
              <w:jc w:val="center"/>
              <w:rPr>
                <w:sz w:val="24"/>
                <w:szCs w:val="24"/>
                <w:lang w:eastAsia="fr-FR"/>
              </w:rPr>
            </w:pPr>
            <w:r w:rsidRPr="00062810">
              <w:rPr>
                <w:sz w:val="24"/>
                <w:szCs w:val="24"/>
                <w:lang w:eastAsia="fr-FR"/>
              </w:rPr>
              <w:t>800 Wh (0,8 kWh)</w:t>
            </w:r>
          </w:p>
        </w:tc>
      </w:tr>
      <w:tr w:rsidR="001444F4" w:rsidRPr="00062810" w14:paraId="57171419" w14:textId="77777777" w:rsidTr="00250A66">
        <w:trPr>
          <w:tblCellSpacing w:w="15" w:type="dxa"/>
          <w:jc w:val="center"/>
        </w:trPr>
        <w:tc>
          <w:tcPr>
            <w:tcW w:w="0" w:type="auto"/>
            <w:vAlign w:val="center"/>
            <w:hideMark/>
          </w:tcPr>
          <w:p w14:paraId="458B6CAD" w14:textId="77777777" w:rsidR="001444F4" w:rsidRPr="00062810" w:rsidRDefault="001444F4" w:rsidP="00926D79">
            <w:pPr>
              <w:jc w:val="center"/>
              <w:rPr>
                <w:sz w:val="24"/>
                <w:szCs w:val="24"/>
                <w:lang w:eastAsia="fr-FR"/>
              </w:rPr>
            </w:pPr>
            <w:r w:rsidRPr="00062810">
              <w:rPr>
                <w:sz w:val="24"/>
                <w:szCs w:val="24"/>
                <w:lang w:eastAsia="fr-FR"/>
              </w:rPr>
              <w:t>Entraînement complet de GPT-3</w:t>
            </w:r>
          </w:p>
        </w:tc>
        <w:tc>
          <w:tcPr>
            <w:tcW w:w="0" w:type="auto"/>
            <w:vAlign w:val="center"/>
            <w:hideMark/>
          </w:tcPr>
          <w:p w14:paraId="10D5046A" w14:textId="66185737" w:rsidR="001444F4" w:rsidRPr="00062810" w:rsidRDefault="001444F4" w:rsidP="00926D79">
            <w:pPr>
              <w:jc w:val="center"/>
              <w:rPr>
                <w:sz w:val="24"/>
                <w:szCs w:val="24"/>
                <w:lang w:eastAsia="fr-FR"/>
              </w:rPr>
            </w:pPr>
            <w:r w:rsidRPr="00062810">
              <w:rPr>
                <w:sz w:val="24"/>
                <w:szCs w:val="24"/>
                <w:lang w:eastAsia="fr-FR"/>
              </w:rPr>
              <w:t>1 300 000 000 Wh (1 300 MWh)</w:t>
            </w:r>
          </w:p>
        </w:tc>
      </w:tr>
      <w:tr w:rsidR="001444F4" w:rsidRPr="00062810" w14:paraId="515F98E5" w14:textId="77777777" w:rsidTr="00250A66">
        <w:trPr>
          <w:tblCellSpacing w:w="15" w:type="dxa"/>
          <w:jc w:val="center"/>
        </w:trPr>
        <w:tc>
          <w:tcPr>
            <w:tcW w:w="0" w:type="auto"/>
            <w:vAlign w:val="center"/>
            <w:hideMark/>
          </w:tcPr>
          <w:p w14:paraId="2B6AE8C3" w14:textId="77777777" w:rsidR="001444F4" w:rsidRPr="00062810" w:rsidRDefault="001444F4" w:rsidP="00926D79">
            <w:pPr>
              <w:jc w:val="center"/>
              <w:rPr>
                <w:sz w:val="24"/>
                <w:szCs w:val="24"/>
                <w:lang w:eastAsia="fr-FR"/>
              </w:rPr>
            </w:pPr>
            <w:r w:rsidRPr="00062810">
              <w:rPr>
                <w:sz w:val="24"/>
                <w:szCs w:val="24"/>
                <w:lang w:eastAsia="fr-FR"/>
              </w:rPr>
              <w:t>Chauffage d’un café au micro-ondes</w:t>
            </w:r>
          </w:p>
        </w:tc>
        <w:tc>
          <w:tcPr>
            <w:tcW w:w="0" w:type="auto"/>
            <w:vAlign w:val="center"/>
            <w:hideMark/>
          </w:tcPr>
          <w:p w14:paraId="3F7046F9" w14:textId="4ED6BF1B" w:rsidR="001444F4" w:rsidRPr="00062810" w:rsidRDefault="001444F4" w:rsidP="00926D79">
            <w:pPr>
              <w:jc w:val="center"/>
              <w:rPr>
                <w:sz w:val="24"/>
                <w:szCs w:val="24"/>
                <w:lang w:eastAsia="fr-FR"/>
              </w:rPr>
            </w:pPr>
            <w:r w:rsidRPr="00062810">
              <w:rPr>
                <w:sz w:val="24"/>
                <w:szCs w:val="24"/>
                <w:lang w:eastAsia="fr-FR"/>
              </w:rPr>
              <w:t>~100 Wh</w:t>
            </w:r>
          </w:p>
        </w:tc>
      </w:tr>
    </w:tbl>
    <w:p w14:paraId="4D0D16B5" w14:textId="77777777" w:rsidR="001444F4" w:rsidRDefault="001444F4" w:rsidP="00926D79"/>
    <w:p w14:paraId="0A2CF3B3" w14:textId="77777777" w:rsidR="001444F4" w:rsidRPr="00F76785" w:rsidRDefault="001444F4" w:rsidP="00F76785">
      <w:pPr>
        <w:pStyle w:val="Subtitle"/>
      </w:pPr>
      <w:bookmarkStart w:id="24" w:name="_Toc198517885"/>
      <w:bookmarkStart w:id="25" w:name="_Toc198518143"/>
      <w:r w:rsidRPr="00F76785">
        <w:t>1.4 Enjeux écologiques et technologiques</w:t>
      </w:r>
      <w:bookmarkEnd w:id="24"/>
      <w:bookmarkEnd w:id="25"/>
    </w:p>
    <w:p w14:paraId="798DDA9D" w14:textId="77777777" w:rsidR="001444F4" w:rsidRDefault="001444F4" w:rsidP="00926D79">
      <w:pPr>
        <w:pStyle w:val="NormalWeb"/>
        <w:spacing w:before="0" w:beforeAutospacing="0" w:after="0" w:afterAutospacing="0"/>
        <w:ind w:left="284"/>
      </w:pPr>
      <w:r>
        <w:t xml:space="preserve">Cette consommation n’est pas négligeable à grande échelle. Avec des millions de requêtes par jour, les modèles IA génèrent une </w:t>
      </w:r>
      <w:r>
        <w:rPr>
          <w:rStyle w:val="Strong"/>
          <w:rFonts w:eastAsiaTheme="majorEastAsia"/>
        </w:rPr>
        <w:t>empreinte carbone significative</w:t>
      </w:r>
      <w:r>
        <w:t>.</w:t>
      </w:r>
    </w:p>
    <w:p w14:paraId="5208A8E7" w14:textId="77777777" w:rsidR="001444F4" w:rsidRDefault="001444F4" w:rsidP="00926D79">
      <w:pPr>
        <w:pStyle w:val="NormalWeb"/>
        <w:spacing w:before="0" w:beforeAutospacing="0" w:after="0" w:afterAutospacing="0"/>
        <w:ind w:left="284"/>
      </w:pPr>
      <w:r>
        <w:t>Cela pose plusieurs enjeux :</w:t>
      </w:r>
    </w:p>
    <w:p w14:paraId="3144871A" w14:textId="77777777" w:rsidR="001444F4" w:rsidRDefault="001444F4" w:rsidP="00926D79">
      <w:pPr>
        <w:pStyle w:val="NormalWeb"/>
        <w:numPr>
          <w:ilvl w:val="0"/>
          <w:numId w:val="58"/>
        </w:numPr>
        <w:spacing w:before="0" w:beforeAutospacing="0" w:after="0" w:afterAutospacing="0"/>
      </w:pPr>
      <w:r>
        <w:rPr>
          <w:rStyle w:val="Strong"/>
          <w:rFonts w:eastAsiaTheme="majorEastAsia"/>
        </w:rPr>
        <w:t>Environnementaux</w:t>
      </w:r>
      <w:r>
        <w:t xml:space="preserve"> : nécessité de développer des IA plus sobres en énergie.</w:t>
      </w:r>
    </w:p>
    <w:p w14:paraId="2CFFBA7A" w14:textId="77777777" w:rsidR="001444F4" w:rsidRDefault="001444F4" w:rsidP="00926D79">
      <w:pPr>
        <w:pStyle w:val="NormalWeb"/>
        <w:numPr>
          <w:ilvl w:val="0"/>
          <w:numId w:val="58"/>
        </w:numPr>
        <w:spacing w:before="0" w:beforeAutospacing="0" w:after="0" w:afterAutospacing="0"/>
      </w:pPr>
      <w:r>
        <w:rPr>
          <w:rStyle w:val="Strong"/>
          <w:rFonts w:eastAsiaTheme="majorEastAsia"/>
        </w:rPr>
        <w:t>Technologiques</w:t>
      </w:r>
      <w:r>
        <w:t xml:space="preserve"> : recherche de modèles plus </w:t>
      </w:r>
      <w:r>
        <w:rPr>
          <w:rStyle w:val="Strong"/>
          <w:rFonts w:eastAsiaTheme="majorEastAsia"/>
        </w:rPr>
        <w:t>efficaces</w:t>
      </w:r>
      <w:r>
        <w:t xml:space="preserve"> tout en conservant les performances (ex : DistilBERT, TinyGPT).</w:t>
      </w:r>
    </w:p>
    <w:p w14:paraId="390F9146" w14:textId="2C31FB93" w:rsidR="00696E05" w:rsidRDefault="001444F4" w:rsidP="00926D79">
      <w:pPr>
        <w:pStyle w:val="NormalWeb"/>
        <w:numPr>
          <w:ilvl w:val="0"/>
          <w:numId w:val="58"/>
        </w:numPr>
        <w:spacing w:before="0" w:beforeAutospacing="0" w:after="0" w:afterAutospacing="0"/>
      </w:pPr>
      <w:r>
        <w:rPr>
          <w:rStyle w:val="Strong"/>
          <w:rFonts w:eastAsiaTheme="majorEastAsia"/>
        </w:rPr>
        <w:t>Éthiques</w:t>
      </w:r>
      <w:r>
        <w:t xml:space="preserve"> : responsabiliser les acteurs quant à l’usage intensif de modèles lourds.</w:t>
      </w:r>
    </w:p>
    <w:p w14:paraId="2FFD8708" w14:textId="7FC6ADF2" w:rsidR="001444F4" w:rsidRPr="00696E05" w:rsidRDefault="00696E05" w:rsidP="00696E05">
      <w:pPr>
        <w:widowControl/>
        <w:autoSpaceDE/>
        <w:autoSpaceDN/>
        <w:spacing w:after="160" w:line="259" w:lineRule="auto"/>
        <w:rPr>
          <w:sz w:val="24"/>
          <w:szCs w:val="24"/>
          <w:lang w:eastAsia="fr-FR"/>
        </w:rPr>
      </w:pPr>
      <w:r>
        <w:br w:type="page"/>
      </w:r>
    </w:p>
    <w:p w14:paraId="2545028C" w14:textId="3BE251B3" w:rsidR="001444F4" w:rsidRPr="00F76785" w:rsidRDefault="00F76785" w:rsidP="00F76785">
      <w:pPr>
        <w:pStyle w:val="Heading3"/>
      </w:pPr>
      <w:bookmarkStart w:id="26" w:name="_Toc198517886"/>
      <w:bookmarkStart w:id="27" w:name="_Toc198518144"/>
      <w:r w:rsidRPr="00F76785">
        <w:lastRenderedPageBreak/>
        <w:t xml:space="preserve">2. </w:t>
      </w:r>
      <w:r w:rsidR="001444F4" w:rsidRPr="00F76785">
        <w:t>Relation entre le nombre de paramètres et la consommation énergétique par requête :</w:t>
      </w:r>
      <w:bookmarkEnd w:id="26"/>
      <w:bookmarkEnd w:id="27"/>
    </w:p>
    <w:p w14:paraId="5648F25E" w14:textId="77777777" w:rsidR="0052467B" w:rsidRDefault="001444F4" w:rsidP="0052467B">
      <w:pPr>
        <w:keepNext/>
        <w:jc w:val="center"/>
      </w:pPr>
      <w:r>
        <w:rPr>
          <w:noProof/>
          <w:sz w:val="36"/>
          <w:szCs w:val="36"/>
        </w:rPr>
        <w:drawing>
          <wp:inline distT="0" distB="0" distL="0" distR="0" wp14:anchorId="3975A02E" wp14:editId="632D5AA8">
            <wp:extent cx="5876422" cy="36766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DZnvIx8.jpg"/>
                    <pic:cNvPicPr/>
                  </pic:nvPicPr>
                  <pic:blipFill>
                    <a:blip r:embed="rId13">
                      <a:extLst>
                        <a:ext uri="{28A0092B-C50C-407E-A947-70E740481C1C}">
                          <a14:useLocalDpi xmlns:a14="http://schemas.microsoft.com/office/drawing/2010/main" val="0"/>
                        </a:ext>
                      </a:extLst>
                    </a:blip>
                    <a:stretch>
                      <a:fillRect/>
                    </a:stretch>
                  </pic:blipFill>
                  <pic:spPr>
                    <a:xfrm>
                      <a:off x="0" y="0"/>
                      <a:ext cx="5888929" cy="3684475"/>
                    </a:xfrm>
                    <a:prstGeom prst="rect">
                      <a:avLst/>
                    </a:prstGeom>
                  </pic:spPr>
                </pic:pic>
              </a:graphicData>
            </a:graphic>
          </wp:inline>
        </w:drawing>
      </w:r>
    </w:p>
    <w:p w14:paraId="637F7FB6" w14:textId="0DD66CA8" w:rsidR="001444F4" w:rsidRPr="0052467B" w:rsidRDefault="0052467B" w:rsidP="0052467B">
      <w:pPr>
        <w:pStyle w:val="Caption"/>
        <w:jc w:val="center"/>
        <w:rPr>
          <w:i w:val="0"/>
          <w:iCs w:val="0"/>
          <w:color w:val="auto"/>
          <w:sz w:val="36"/>
          <w:szCs w:val="36"/>
        </w:rPr>
      </w:pPr>
      <w:bookmarkStart w:id="28" w:name="_Toc198515146"/>
      <w:bookmarkStart w:id="29" w:name="_Toc198518262"/>
      <w:r w:rsidRPr="0052467B">
        <w:rPr>
          <w:i w:val="0"/>
          <w:iCs w:val="0"/>
          <w:color w:val="auto"/>
        </w:rPr>
        <w:t xml:space="preserve">Figure </w:t>
      </w:r>
      <w:r w:rsidRPr="0052467B">
        <w:rPr>
          <w:i w:val="0"/>
          <w:iCs w:val="0"/>
          <w:color w:val="auto"/>
        </w:rPr>
        <w:fldChar w:fldCharType="begin"/>
      </w:r>
      <w:r w:rsidRPr="0052467B">
        <w:rPr>
          <w:i w:val="0"/>
          <w:iCs w:val="0"/>
          <w:color w:val="auto"/>
        </w:rPr>
        <w:instrText xml:space="preserve"> SEQ Figure \* ARABIC </w:instrText>
      </w:r>
      <w:r w:rsidRPr="0052467B">
        <w:rPr>
          <w:i w:val="0"/>
          <w:iCs w:val="0"/>
          <w:color w:val="auto"/>
        </w:rPr>
        <w:fldChar w:fldCharType="separate"/>
      </w:r>
      <w:r w:rsidR="00B1550F">
        <w:rPr>
          <w:i w:val="0"/>
          <w:iCs w:val="0"/>
          <w:noProof/>
          <w:color w:val="auto"/>
        </w:rPr>
        <w:t>2</w:t>
      </w:r>
      <w:r w:rsidRPr="0052467B">
        <w:rPr>
          <w:i w:val="0"/>
          <w:iCs w:val="0"/>
          <w:color w:val="auto"/>
        </w:rPr>
        <w:fldChar w:fldCharType="end"/>
      </w:r>
      <w:r w:rsidRPr="0052467B">
        <w:rPr>
          <w:i w:val="0"/>
          <w:iCs w:val="0"/>
          <w:color w:val="auto"/>
        </w:rPr>
        <w:t xml:space="preserve"> : Relation entre le nombre de paramètres et la consommation énergétique par requête</w:t>
      </w:r>
      <w:bookmarkEnd w:id="28"/>
      <w:bookmarkEnd w:id="29"/>
    </w:p>
    <w:p w14:paraId="70E00448" w14:textId="1CE52E14" w:rsidR="001444F4" w:rsidRPr="00696E05" w:rsidRDefault="00F41595" w:rsidP="00D73F8D">
      <w:pPr>
        <w:pStyle w:val="Subtitle"/>
      </w:pPr>
      <w:bookmarkStart w:id="30" w:name="_Toc198517887"/>
      <w:bookmarkStart w:id="31" w:name="_Toc198518145"/>
      <w:r w:rsidRPr="00696E05">
        <w:t>2</w:t>
      </w:r>
      <w:r w:rsidR="001444F4" w:rsidRPr="00696E05">
        <w:t>.1 Présentation du graphique</w:t>
      </w:r>
      <w:bookmarkEnd w:id="30"/>
      <w:bookmarkEnd w:id="31"/>
    </w:p>
    <w:p w14:paraId="5D11348B" w14:textId="77777777" w:rsidR="001444F4" w:rsidRPr="00226094" w:rsidRDefault="001444F4" w:rsidP="00926D79">
      <w:pPr>
        <w:ind w:left="284"/>
        <w:rPr>
          <w:sz w:val="24"/>
          <w:szCs w:val="24"/>
          <w:lang w:eastAsia="fr-FR"/>
        </w:rPr>
      </w:pPr>
      <w:r w:rsidRPr="00226094">
        <w:rPr>
          <w:sz w:val="24"/>
          <w:szCs w:val="24"/>
          <w:lang w:eastAsia="fr-FR"/>
        </w:rPr>
        <w:t xml:space="preserve">Ce nuage de points (scatter plot) illustre la </w:t>
      </w:r>
      <w:r w:rsidRPr="00226094">
        <w:rPr>
          <w:b/>
          <w:bCs/>
          <w:sz w:val="24"/>
          <w:szCs w:val="24"/>
          <w:lang w:eastAsia="fr-FR"/>
        </w:rPr>
        <w:t>relation entre le nombre de paramètres</w:t>
      </w:r>
      <w:r w:rsidRPr="00226094">
        <w:rPr>
          <w:sz w:val="24"/>
          <w:szCs w:val="24"/>
          <w:lang w:eastAsia="fr-FR"/>
        </w:rPr>
        <w:t xml:space="preserve"> d’un modèle d’intelligence artificielle et sa </w:t>
      </w:r>
      <w:r w:rsidRPr="00226094">
        <w:rPr>
          <w:b/>
          <w:bCs/>
          <w:sz w:val="24"/>
          <w:szCs w:val="24"/>
          <w:lang w:eastAsia="fr-FR"/>
        </w:rPr>
        <w:t>consommation énergétique par requête</w:t>
      </w:r>
      <w:r w:rsidRPr="00226094">
        <w:rPr>
          <w:sz w:val="24"/>
          <w:szCs w:val="24"/>
          <w:lang w:eastAsia="fr-FR"/>
        </w:rPr>
        <w:t>.</w:t>
      </w:r>
    </w:p>
    <w:p w14:paraId="78199208" w14:textId="77777777" w:rsidR="001444F4" w:rsidRPr="00226094" w:rsidRDefault="001444F4" w:rsidP="00926D79">
      <w:pPr>
        <w:widowControl/>
        <w:numPr>
          <w:ilvl w:val="0"/>
          <w:numId w:val="59"/>
        </w:numPr>
        <w:autoSpaceDE/>
        <w:autoSpaceDN/>
        <w:rPr>
          <w:sz w:val="24"/>
          <w:szCs w:val="24"/>
          <w:lang w:eastAsia="fr-FR"/>
        </w:rPr>
      </w:pPr>
      <w:r w:rsidRPr="00226094">
        <w:rPr>
          <w:b/>
          <w:bCs/>
          <w:sz w:val="24"/>
          <w:szCs w:val="24"/>
          <w:lang w:eastAsia="fr-FR"/>
        </w:rPr>
        <w:t>Axe des X :</w:t>
      </w:r>
      <w:r w:rsidRPr="00226094">
        <w:rPr>
          <w:sz w:val="24"/>
          <w:szCs w:val="24"/>
          <w:lang w:eastAsia="fr-FR"/>
        </w:rPr>
        <w:t xml:space="preserve"> le nombre de </w:t>
      </w:r>
      <w:r w:rsidRPr="00226094">
        <w:rPr>
          <w:b/>
          <w:bCs/>
          <w:sz w:val="24"/>
          <w:szCs w:val="24"/>
          <w:lang w:eastAsia="fr-FR"/>
        </w:rPr>
        <w:t>paramètres</w:t>
      </w:r>
      <w:r w:rsidRPr="00226094">
        <w:rPr>
          <w:sz w:val="24"/>
          <w:szCs w:val="24"/>
          <w:lang w:eastAsia="fr-FR"/>
        </w:rPr>
        <w:t xml:space="preserve"> du modèle (en millions, abrégés par "M").</w:t>
      </w:r>
    </w:p>
    <w:p w14:paraId="08043F6F" w14:textId="77777777" w:rsidR="001444F4" w:rsidRPr="00226094" w:rsidRDefault="001444F4" w:rsidP="00926D79">
      <w:pPr>
        <w:widowControl/>
        <w:numPr>
          <w:ilvl w:val="0"/>
          <w:numId w:val="59"/>
        </w:numPr>
        <w:autoSpaceDE/>
        <w:autoSpaceDN/>
        <w:rPr>
          <w:sz w:val="24"/>
          <w:szCs w:val="24"/>
          <w:lang w:eastAsia="fr-FR"/>
        </w:rPr>
      </w:pPr>
      <w:r w:rsidRPr="00226094">
        <w:rPr>
          <w:b/>
          <w:bCs/>
          <w:sz w:val="24"/>
          <w:szCs w:val="24"/>
          <w:lang w:eastAsia="fr-FR"/>
        </w:rPr>
        <w:t>Axe des Y :</w:t>
      </w:r>
      <w:r w:rsidRPr="00226094">
        <w:rPr>
          <w:sz w:val="24"/>
          <w:szCs w:val="24"/>
          <w:lang w:eastAsia="fr-FR"/>
        </w:rPr>
        <w:t xml:space="preserve"> l’énergie consommée pour </w:t>
      </w:r>
      <w:r w:rsidRPr="00226094">
        <w:rPr>
          <w:b/>
          <w:bCs/>
          <w:sz w:val="24"/>
          <w:szCs w:val="24"/>
          <w:lang w:eastAsia="fr-FR"/>
        </w:rPr>
        <w:t>une seule requête</w:t>
      </w:r>
      <w:r w:rsidRPr="00226094">
        <w:rPr>
          <w:sz w:val="24"/>
          <w:szCs w:val="24"/>
          <w:lang w:eastAsia="fr-FR"/>
        </w:rPr>
        <w:t xml:space="preserve"> (en Wh).</w:t>
      </w:r>
    </w:p>
    <w:p w14:paraId="40B6C636" w14:textId="392FF526" w:rsidR="001444F4" w:rsidRDefault="001444F4" w:rsidP="00926D79">
      <w:pPr>
        <w:widowControl/>
        <w:numPr>
          <w:ilvl w:val="0"/>
          <w:numId w:val="59"/>
        </w:numPr>
        <w:autoSpaceDE/>
        <w:autoSpaceDN/>
        <w:rPr>
          <w:sz w:val="24"/>
          <w:szCs w:val="24"/>
          <w:lang w:eastAsia="fr-FR"/>
        </w:rPr>
      </w:pPr>
      <w:r w:rsidRPr="00226094">
        <w:rPr>
          <w:sz w:val="24"/>
          <w:szCs w:val="24"/>
          <w:lang w:eastAsia="fr-FR"/>
        </w:rPr>
        <w:t xml:space="preserve">Chaque point représente un </w:t>
      </w:r>
      <w:r w:rsidRPr="00226094">
        <w:rPr>
          <w:b/>
          <w:bCs/>
          <w:sz w:val="24"/>
          <w:szCs w:val="24"/>
          <w:lang w:eastAsia="fr-FR"/>
        </w:rPr>
        <w:t>modèle d’IA spécifique</w:t>
      </w:r>
      <w:r w:rsidRPr="00226094">
        <w:rPr>
          <w:sz w:val="24"/>
          <w:szCs w:val="24"/>
          <w:lang w:eastAsia="fr-FR"/>
        </w:rPr>
        <w:t>.</w:t>
      </w:r>
    </w:p>
    <w:p w14:paraId="3AA004C2" w14:textId="77777777" w:rsidR="00926D79" w:rsidRPr="00F41595" w:rsidRDefault="00926D79" w:rsidP="00926D79">
      <w:pPr>
        <w:widowControl/>
        <w:autoSpaceDE/>
        <w:autoSpaceDN/>
        <w:rPr>
          <w:sz w:val="24"/>
          <w:szCs w:val="24"/>
          <w:lang w:eastAsia="fr-FR"/>
        </w:rPr>
      </w:pPr>
    </w:p>
    <w:p w14:paraId="3EDED737" w14:textId="52C2D3AB" w:rsidR="001444F4" w:rsidRPr="00696E05" w:rsidRDefault="00F41595" w:rsidP="00D73F8D">
      <w:pPr>
        <w:pStyle w:val="Subtitle"/>
      </w:pPr>
      <w:bookmarkStart w:id="32" w:name="_Toc198517888"/>
      <w:bookmarkStart w:id="33" w:name="_Toc198518146"/>
      <w:r w:rsidRPr="00696E05">
        <w:t>2</w:t>
      </w:r>
      <w:r w:rsidR="001444F4" w:rsidRPr="00696E05">
        <w:t>.2 Interprétation</w:t>
      </w:r>
      <w:bookmarkEnd w:id="32"/>
      <w:bookmarkEnd w:id="33"/>
    </w:p>
    <w:p w14:paraId="05F32B68" w14:textId="77777777" w:rsidR="001444F4" w:rsidRPr="00226094" w:rsidRDefault="001444F4" w:rsidP="00926D79">
      <w:pPr>
        <w:widowControl/>
        <w:numPr>
          <w:ilvl w:val="0"/>
          <w:numId w:val="60"/>
        </w:numPr>
        <w:autoSpaceDE/>
        <w:autoSpaceDN/>
        <w:rPr>
          <w:sz w:val="24"/>
          <w:szCs w:val="24"/>
          <w:lang w:eastAsia="fr-FR"/>
        </w:rPr>
      </w:pPr>
      <w:r w:rsidRPr="00226094">
        <w:rPr>
          <w:sz w:val="24"/>
          <w:szCs w:val="24"/>
          <w:lang w:eastAsia="fr-FR"/>
        </w:rPr>
        <w:t xml:space="preserve">On observe une </w:t>
      </w:r>
      <w:r w:rsidRPr="00226094">
        <w:rPr>
          <w:b/>
          <w:bCs/>
          <w:sz w:val="24"/>
          <w:szCs w:val="24"/>
          <w:lang w:eastAsia="fr-FR"/>
        </w:rPr>
        <w:t>tendance générale croissante</w:t>
      </w:r>
      <w:r w:rsidRPr="00226094">
        <w:rPr>
          <w:sz w:val="24"/>
          <w:szCs w:val="24"/>
          <w:lang w:eastAsia="fr-FR"/>
        </w:rPr>
        <w:t xml:space="preserve"> : plus un modèle a de paramètres, plus il consomme d’énergie par requête.</w:t>
      </w:r>
    </w:p>
    <w:p w14:paraId="5CD4E0C3" w14:textId="77777777" w:rsidR="001444F4" w:rsidRPr="00226094" w:rsidRDefault="001444F4" w:rsidP="00926D79">
      <w:pPr>
        <w:widowControl/>
        <w:numPr>
          <w:ilvl w:val="0"/>
          <w:numId w:val="60"/>
        </w:numPr>
        <w:autoSpaceDE/>
        <w:autoSpaceDN/>
        <w:rPr>
          <w:sz w:val="24"/>
          <w:szCs w:val="24"/>
          <w:lang w:eastAsia="fr-FR"/>
        </w:rPr>
      </w:pPr>
      <w:r w:rsidRPr="00226094">
        <w:rPr>
          <w:sz w:val="24"/>
          <w:szCs w:val="24"/>
          <w:lang w:eastAsia="fr-FR"/>
        </w:rPr>
        <w:t xml:space="preserve">Les modèles ayant plus de </w:t>
      </w:r>
      <w:r w:rsidRPr="00226094">
        <w:rPr>
          <w:b/>
          <w:bCs/>
          <w:sz w:val="24"/>
          <w:szCs w:val="24"/>
          <w:lang w:eastAsia="fr-FR"/>
        </w:rPr>
        <w:t>1 milliard de paramètres</w:t>
      </w:r>
      <w:r w:rsidRPr="00226094">
        <w:rPr>
          <w:sz w:val="24"/>
          <w:szCs w:val="24"/>
          <w:lang w:eastAsia="fr-FR"/>
        </w:rPr>
        <w:t xml:space="preserve"> (ex : GPT-3, T5-11B, etc.) dépassent </w:t>
      </w:r>
      <w:r w:rsidRPr="00226094">
        <w:rPr>
          <w:b/>
          <w:bCs/>
          <w:sz w:val="24"/>
          <w:szCs w:val="24"/>
          <w:lang w:eastAsia="fr-FR"/>
        </w:rPr>
        <w:t>0.05 Wh</w:t>
      </w:r>
      <w:r w:rsidRPr="00226094">
        <w:rPr>
          <w:sz w:val="24"/>
          <w:szCs w:val="24"/>
          <w:lang w:eastAsia="fr-FR"/>
        </w:rPr>
        <w:t xml:space="preserve"> par requête.</w:t>
      </w:r>
    </w:p>
    <w:p w14:paraId="6DBF8A94" w14:textId="77777777" w:rsidR="001444F4" w:rsidRPr="00226094" w:rsidRDefault="001444F4" w:rsidP="00926D79">
      <w:pPr>
        <w:widowControl/>
        <w:numPr>
          <w:ilvl w:val="0"/>
          <w:numId w:val="60"/>
        </w:numPr>
        <w:autoSpaceDE/>
        <w:autoSpaceDN/>
        <w:rPr>
          <w:sz w:val="24"/>
          <w:szCs w:val="24"/>
          <w:lang w:eastAsia="fr-FR"/>
        </w:rPr>
      </w:pPr>
      <w:r w:rsidRPr="00226094">
        <w:rPr>
          <w:sz w:val="24"/>
          <w:szCs w:val="24"/>
          <w:lang w:eastAsia="fr-FR"/>
        </w:rPr>
        <w:t xml:space="preserve">En revanche, de nombreux modèles légers (entre 10 et 100 millions de paramètres) consomment souvent </w:t>
      </w:r>
      <w:r w:rsidRPr="00226094">
        <w:rPr>
          <w:b/>
          <w:bCs/>
          <w:sz w:val="24"/>
          <w:szCs w:val="24"/>
          <w:lang w:eastAsia="fr-FR"/>
        </w:rPr>
        <w:t>moins de 0.02 Wh</w:t>
      </w:r>
      <w:r w:rsidRPr="00226094">
        <w:rPr>
          <w:sz w:val="24"/>
          <w:szCs w:val="24"/>
          <w:lang w:eastAsia="fr-FR"/>
        </w:rPr>
        <w:t>.</w:t>
      </w:r>
    </w:p>
    <w:p w14:paraId="386000B0" w14:textId="2E28DB6C" w:rsidR="001444F4" w:rsidRDefault="001444F4" w:rsidP="00926D79">
      <w:pPr>
        <w:widowControl/>
        <w:numPr>
          <w:ilvl w:val="0"/>
          <w:numId w:val="60"/>
        </w:numPr>
        <w:autoSpaceDE/>
        <w:autoSpaceDN/>
        <w:rPr>
          <w:sz w:val="24"/>
          <w:szCs w:val="24"/>
          <w:lang w:eastAsia="fr-FR"/>
        </w:rPr>
      </w:pPr>
      <w:r w:rsidRPr="00226094">
        <w:rPr>
          <w:sz w:val="24"/>
          <w:szCs w:val="24"/>
          <w:lang w:eastAsia="fr-FR"/>
        </w:rPr>
        <w:t xml:space="preserve">Il existe toutefois quelques </w:t>
      </w:r>
      <w:r w:rsidRPr="00226094">
        <w:rPr>
          <w:b/>
          <w:bCs/>
          <w:sz w:val="24"/>
          <w:szCs w:val="24"/>
          <w:lang w:eastAsia="fr-FR"/>
        </w:rPr>
        <w:t>exceptions</w:t>
      </w:r>
      <w:r w:rsidRPr="00226094">
        <w:rPr>
          <w:sz w:val="24"/>
          <w:szCs w:val="24"/>
          <w:lang w:eastAsia="fr-FR"/>
        </w:rPr>
        <w:t xml:space="preserve"> : certains modèles ayant relativement peu de paramètres consomment plus que prévu — cela peut dépendre de leur </w:t>
      </w:r>
      <w:r w:rsidRPr="00226094">
        <w:rPr>
          <w:b/>
          <w:bCs/>
          <w:sz w:val="24"/>
          <w:szCs w:val="24"/>
          <w:lang w:eastAsia="fr-FR"/>
        </w:rPr>
        <w:t>architecture, de leur tâche</w:t>
      </w:r>
      <w:r w:rsidRPr="00226094">
        <w:rPr>
          <w:sz w:val="24"/>
          <w:szCs w:val="24"/>
          <w:lang w:eastAsia="fr-FR"/>
        </w:rPr>
        <w:t xml:space="preserve">, ou de leur </w:t>
      </w:r>
      <w:r w:rsidRPr="00226094">
        <w:rPr>
          <w:b/>
          <w:bCs/>
          <w:sz w:val="24"/>
          <w:szCs w:val="24"/>
          <w:lang w:eastAsia="fr-FR"/>
        </w:rPr>
        <w:t>niveau d'optimisation</w:t>
      </w:r>
      <w:r w:rsidRPr="00226094">
        <w:rPr>
          <w:sz w:val="24"/>
          <w:szCs w:val="24"/>
          <w:lang w:eastAsia="fr-FR"/>
        </w:rPr>
        <w:t>.</w:t>
      </w:r>
    </w:p>
    <w:p w14:paraId="5AA4E191" w14:textId="77777777" w:rsidR="00926D79" w:rsidRPr="00F41595" w:rsidRDefault="00926D79" w:rsidP="00926D79">
      <w:pPr>
        <w:widowControl/>
        <w:autoSpaceDE/>
        <w:autoSpaceDN/>
        <w:rPr>
          <w:sz w:val="24"/>
          <w:szCs w:val="24"/>
          <w:lang w:eastAsia="fr-FR"/>
        </w:rPr>
      </w:pPr>
    </w:p>
    <w:p w14:paraId="5607398D" w14:textId="11F68BB1" w:rsidR="001444F4" w:rsidRPr="00696E05" w:rsidRDefault="00F41595" w:rsidP="00D73F8D">
      <w:pPr>
        <w:pStyle w:val="Subtitle"/>
      </w:pPr>
      <w:bookmarkStart w:id="34" w:name="_Toc198517889"/>
      <w:bookmarkStart w:id="35" w:name="_Toc198518147"/>
      <w:r w:rsidRPr="00696E05">
        <w:t>2</w:t>
      </w:r>
      <w:r w:rsidR="001444F4" w:rsidRPr="00696E05">
        <w:t>.3 Conclusion</w:t>
      </w:r>
      <w:bookmarkEnd w:id="34"/>
      <w:bookmarkEnd w:id="35"/>
    </w:p>
    <w:p w14:paraId="6E3AFE42" w14:textId="4FD733B5" w:rsidR="00F41595" w:rsidRDefault="001444F4" w:rsidP="00926D79">
      <w:pPr>
        <w:ind w:left="284"/>
        <w:rPr>
          <w:sz w:val="24"/>
          <w:szCs w:val="24"/>
          <w:lang w:eastAsia="fr-FR"/>
        </w:rPr>
      </w:pPr>
      <w:r w:rsidRPr="00226094">
        <w:rPr>
          <w:sz w:val="24"/>
          <w:szCs w:val="24"/>
          <w:lang w:eastAsia="fr-FR"/>
        </w:rPr>
        <w:t xml:space="preserve">Ce graphique met en évidence une </w:t>
      </w:r>
      <w:r w:rsidRPr="00226094">
        <w:rPr>
          <w:b/>
          <w:bCs/>
          <w:sz w:val="24"/>
          <w:szCs w:val="24"/>
          <w:lang w:eastAsia="fr-FR"/>
        </w:rPr>
        <w:t>corrélation positive entre la taille du modèle et sa consommation énergétique</w:t>
      </w:r>
      <w:r w:rsidRPr="00226094">
        <w:rPr>
          <w:sz w:val="24"/>
          <w:szCs w:val="24"/>
          <w:lang w:eastAsia="fr-FR"/>
        </w:rPr>
        <w:t xml:space="preserve">, mais elle n’est </w:t>
      </w:r>
      <w:r w:rsidRPr="00226094">
        <w:rPr>
          <w:b/>
          <w:bCs/>
          <w:sz w:val="24"/>
          <w:szCs w:val="24"/>
          <w:lang w:eastAsia="fr-FR"/>
        </w:rPr>
        <w:t>pas strictement linéaire</w:t>
      </w:r>
      <w:r w:rsidRPr="00226094">
        <w:rPr>
          <w:sz w:val="24"/>
          <w:szCs w:val="24"/>
          <w:lang w:eastAsia="fr-FR"/>
        </w:rPr>
        <w:t>. Cela souligne que :</w:t>
      </w:r>
      <w:bookmarkEnd w:id="5"/>
      <w:bookmarkEnd w:id="6"/>
      <w:bookmarkEnd w:id="7"/>
    </w:p>
    <w:p w14:paraId="74BBACDC" w14:textId="77777777" w:rsidR="00F41595" w:rsidRDefault="00F41595" w:rsidP="00926D79">
      <w:pPr>
        <w:ind w:left="284"/>
        <w:rPr>
          <w:sz w:val="24"/>
          <w:szCs w:val="24"/>
          <w:lang w:eastAsia="fr-FR"/>
        </w:rPr>
        <w:sectPr w:rsidR="00F41595" w:rsidSect="00B33E53">
          <w:footerReference w:type="default" r:id="rId14"/>
          <w:pgSz w:w="11906" w:h="16838"/>
          <w:pgMar w:top="1418" w:right="1418" w:bottom="1418" w:left="1418" w:header="709" w:footer="709" w:gutter="0"/>
          <w:pgNumType w:start="3"/>
          <w:cols w:space="708"/>
          <w:docGrid w:linePitch="360"/>
        </w:sectPr>
      </w:pPr>
    </w:p>
    <w:p w14:paraId="137447CB" w14:textId="77777777" w:rsidR="00F41595" w:rsidRPr="00226094" w:rsidRDefault="00F41595" w:rsidP="00926D79">
      <w:pPr>
        <w:widowControl/>
        <w:numPr>
          <w:ilvl w:val="0"/>
          <w:numId w:val="61"/>
        </w:numPr>
        <w:autoSpaceDE/>
        <w:autoSpaceDN/>
        <w:ind w:left="709"/>
        <w:rPr>
          <w:sz w:val="24"/>
          <w:szCs w:val="24"/>
          <w:lang w:eastAsia="fr-FR"/>
        </w:rPr>
      </w:pPr>
      <w:r w:rsidRPr="00226094">
        <w:rPr>
          <w:sz w:val="24"/>
          <w:szCs w:val="24"/>
          <w:lang w:eastAsia="fr-FR"/>
        </w:rPr>
        <w:lastRenderedPageBreak/>
        <w:t xml:space="preserve">La </w:t>
      </w:r>
      <w:r w:rsidRPr="00226094">
        <w:rPr>
          <w:b/>
          <w:bCs/>
          <w:sz w:val="24"/>
          <w:szCs w:val="24"/>
          <w:lang w:eastAsia="fr-FR"/>
        </w:rPr>
        <w:t>taille du modèle</w:t>
      </w:r>
      <w:r w:rsidRPr="00226094">
        <w:rPr>
          <w:sz w:val="24"/>
          <w:szCs w:val="24"/>
          <w:lang w:eastAsia="fr-FR"/>
        </w:rPr>
        <w:t xml:space="preserve"> est un facteur important, mais </w:t>
      </w:r>
      <w:r w:rsidRPr="00226094">
        <w:rPr>
          <w:b/>
          <w:bCs/>
          <w:sz w:val="24"/>
          <w:szCs w:val="24"/>
          <w:lang w:eastAsia="fr-FR"/>
        </w:rPr>
        <w:t>pas le seul</w:t>
      </w:r>
      <w:r w:rsidRPr="00226094">
        <w:rPr>
          <w:sz w:val="24"/>
          <w:szCs w:val="24"/>
          <w:lang w:eastAsia="fr-FR"/>
        </w:rPr>
        <w:t xml:space="preserve"> qui détermine sa consommation.</w:t>
      </w:r>
    </w:p>
    <w:p w14:paraId="6EF2F349" w14:textId="77777777" w:rsidR="00F41595" w:rsidRPr="00226094" w:rsidRDefault="00F41595" w:rsidP="00926D79">
      <w:pPr>
        <w:widowControl/>
        <w:numPr>
          <w:ilvl w:val="0"/>
          <w:numId w:val="61"/>
        </w:numPr>
        <w:autoSpaceDE/>
        <w:autoSpaceDN/>
        <w:ind w:left="709"/>
        <w:rPr>
          <w:sz w:val="24"/>
          <w:szCs w:val="24"/>
          <w:lang w:eastAsia="fr-FR"/>
        </w:rPr>
      </w:pPr>
      <w:r w:rsidRPr="00226094">
        <w:rPr>
          <w:sz w:val="24"/>
          <w:szCs w:val="24"/>
          <w:lang w:eastAsia="fr-FR"/>
        </w:rPr>
        <w:t>L’</w:t>
      </w:r>
      <w:r w:rsidRPr="00226094">
        <w:rPr>
          <w:b/>
          <w:bCs/>
          <w:sz w:val="24"/>
          <w:szCs w:val="24"/>
          <w:lang w:eastAsia="fr-FR"/>
        </w:rPr>
        <w:t>optimisation du modèle</w:t>
      </w:r>
      <w:r w:rsidRPr="00226094">
        <w:rPr>
          <w:sz w:val="24"/>
          <w:szCs w:val="24"/>
          <w:lang w:eastAsia="fr-FR"/>
        </w:rPr>
        <w:t xml:space="preserve"> (ex. : quantization, pruning) et son </w:t>
      </w:r>
      <w:r w:rsidRPr="00226094">
        <w:rPr>
          <w:b/>
          <w:bCs/>
          <w:sz w:val="24"/>
          <w:szCs w:val="24"/>
          <w:lang w:eastAsia="fr-FR"/>
        </w:rPr>
        <w:t>type de tâche</w:t>
      </w:r>
      <w:r w:rsidRPr="00226094">
        <w:rPr>
          <w:sz w:val="24"/>
          <w:szCs w:val="24"/>
          <w:lang w:eastAsia="fr-FR"/>
        </w:rPr>
        <w:t xml:space="preserve"> (vision, texte, audio…) influencent aussi l’empreinte énergétique.</w:t>
      </w:r>
    </w:p>
    <w:p w14:paraId="3F74ADC8" w14:textId="18415103" w:rsidR="00F41595" w:rsidRDefault="00F41595" w:rsidP="00926D79">
      <w:pPr>
        <w:ind w:left="284"/>
        <w:rPr>
          <w:sz w:val="24"/>
          <w:szCs w:val="24"/>
          <w:lang w:eastAsia="fr-FR"/>
        </w:rPr>
      </w:pPr>
      <w:r w:rsidRPr="00226094">
        <w:rPr>
          <w:sz w:val="24"/>
          <w:szCs w:val="24"/>
          <w:lang w:eastAsia="fr-FR"/>
        </w:rPr>
        <w:t xml:space="preserve">Cette visualisation renforce l’idée que pour réduire l’impact écologique de l’IA, il est essentiel de </w:t>
      </w:r>
      <w:r w:rsidRPr="00226094">
        <w:rPr>
          <w:b/>
          <w:bCs/>
          <w:sz w:val="24"/>
          <w:szCs w:val="24"/>
          <w:lang w:eastAsia="fr-FR"/>
        </w:rPr>
        <w:t>trouver un compromis entre performance, taille du modèle et consommation</w:t>
      </w:r>
      <w:r w:rsidRPr="00226094">
        <w:rPr>
          <w:sz w:val="24"/>
          <w:szCs w:val="24"/>
          <w:lang w:eastAsia="fr-FR"/>
        </w:rPr>
        <w:t>.</w:t>
      </w:r>
    </w:p>
    <w:p w14:paraId="03DF3223" w14:textId="602705D7" w:rsidR="00696E05" w:rsidRPr="00F76785" w:rsidRDefault="00F76785" w:rsidP="00F76785">
      <w:pPr>
        <w:pStyle w:val="Heading3"/>
      </w:pPr>
      <w:bookmarkStart w:id="36" w:name="_Toc198517890"/>
      <w:bookmarkStart w:id="37" w:name="_Toc198518148"/>
      <w:r w:rsidRPr="00F76785">
        <w:t xml:space="preserve">3. </w:t>
      </w:r>
      <w:r w:rsidR="00696E05" w:rsidRPr="00F76785">
        <w:t>Énergie nécessaire pour l'entraînement de chaque modèle :</w:t>
      </w:r>
      <w:bookmarkEnd w:id="36"/>
      <w:bookmarkEnd w:id="37"/>
    </w:p>
    <w:p w14:paraId="541B813B" w14:textId="77777777" w:rsidR="0052467B" w:rsidRDefault="00696E05" w:rsidP="0052467B">
      <w:pPr>
        <w:keepNext/>
        <w:spacing w:beforeAutospacing="1" w:after="100" w:afterAutospacing="1"/>
        <w:ind w:left="360"/>
      </w:pPr>
      <w:r>
        <w:rPr>
          <w:b/>
          <w:bCs/>
          <w:noProof/>
          <w:sz w:val="36"/>
          <w:szCs w:val="36"/>
          <w:lang w:eastAsia="fr-FR"/>
          <w14:ligatures w14:val="standardContextual"/>
        </w:rPr>
        <w:drawing>
          <wp:inline distT="0" distB="0" distL="0" distR="0" wp14:anchorId="02F87B87" wp14:editId="314E022F">
            <wp:extent cx="5759450" cy="2852420"/>
            <wp:effectExtent l="0" t="0" r="0" b="5080"/>
            <wp:docPr id="24158724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87245" name="Image 24158724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9450" cy="2852420"/>
                    </a:xfrm>
                    <a:prstGeom prst="rect">
                      <a:avLst/>
                    </a:prstGeom>
                  </pic:spPr>
                </pic:pic>
              </a:graphicData>
            </a:graphic>
          </wp:inline>
        </w:drawing>
      </w:r>
    </w:p>
    <w:p w14:paraId="501C14C8" w14:textId="56EA0CE7" w:rsidR="00696E05" w:rsidRPr="0052467B" w:rsidRDefault="0052467B" w:rsidP="0052467B">
      <w:pPr>
        <w:pStyle w:val="Caption"/>
        <w:jc w:val="center"/>
        <w:rPr>
          <w:b/>
          <w:bCs/>
          <w:i w:val="0"/>
          <w:iCs w:val="0"/>
          <w:color w:val="auto"/>
          <w:sz w:val="36"/>
          <w:szCs w:val="36"/>
          <w:lang w:eastAsia="fr-FR"/>
        </w:rPr>
      </w:pPr>
      <w:bookmarkStart w:id="38" w:name="_Toc198515147"/>
      <w:bookmarkStart w:id="39" w:name="_Toc198518263"/>
      <w:r w:rsidRPr="0052467B">
        <w:rPr>
          <w:i w:val="0"/>
          <w:iCs w:val="0"/>
          <w:color w:val="auto"/>
        </w:rPr>
        <w:t xml:space="preserve">Figure </w:t>
      </w:r>
      <w:r w:rsidRPr="0052467B">
        <w:rPr>
          <w:i w:val="0"/>
          <w:iCs w:val="0"/>
          <w:color w:val="auto"/>
        </w:rPr>
        <w:fldChar w:fldCharType="begin"/>
      </w:r>
      <w:r w:rsidRPr="0052467B">
        <w:rPr>
          <w:i w:val="0"/>
          <w:iCs w:val="0"/>
          <w:color w:val="auto"/>
        </w:rPr>
        <w:instrText xml:space="preserve"> SEQ Figure \* ARABIC </w:instrText>
      </w:r>
      <w:r w:rsidRPr="0052467B">
        <w:rPr>
          <w:i w:val="0"/>
          <w:iCs w:val="0"/>
          <w:color w:val="auto"/>
        </w:rPr>
        <w:fldChar w:fldCharType="separate"/>
      </w:r>
      <w:r w:rsidR="00B1550F">
        <w:rPr>
          <w:i w:val="0"/>
          <w:iCs w:val="0"/>
          <w:noProof/>
          <w:color w:val="auto"/>
        </w:rPr>
        <w:t>3</w:t>
      </w:r>
      <w:r w:rsidRPr="0052467B">
        <w:rPr>
          <w:i w:val="0"/>
          <w:iCs w:val="0"/>
          <w:color w:val="auto"/>
        </w:rPr>
        <w:fldChar w:fldCharType="end"/>
      </w:r>
      <w:r w:rsidRPr="0052467B">
        <w:rPr>
          <w:i w:val="0"/>
          <w:iCs w:val="0"/>
          <w:color w:val="auto"/>
        </w:rPr>
        <w:t xml:space="preserve"> : Énergie nécessaire pour l'entraînement de chaque modèle</w:t>
      </w:r>
      <w:bookmarkEnd w:id="38"/>
      <w:bookmarkEnd w:id="39"/>
    </w:p>
    <w:p w14:paraId="4C6351F0" w14:textId="76D63869" w:rsidR="00696E05" w:rsidRPr="00696E05" w:rsidRDefault="00696E05" w:rsidP="00D73F8D">
      <w:pPr>
        <w:pStyle w:val="Subtitle"/>
      </w:pPr>
      <w:bookmarkStart w:id="40" w:name="_Toc198517891"/>
      <w:bookmarkStart w:id="41" w:name="_Toc198518149"/>
      <w:r w:rsidRPr="000957B0">
        <w:t xml:space="preserve">3.1 </w:t>
      </w:r>
      <w:r w:rsidRPr="00696E05">
        <w:t>Présentation du graphe</w:t>
      </w:r>
      <w:r w:rsidRPr="000957B0">
        <w:t> :</w:t>
      </w:r>
      <w:bookmarkEnd w:id="40"/>
      <w:bookmarkEnd w:id="41"/>
    </w:p>
    <w:p w14:paraId="76EDA055" w14:textId="4D5E931A" w:rsidR="00696E05" w:rsidRPr="000957B0" w:rsidRDefault="00696E05" w:rsidP="000957B0">
      <w:pPr>
        <w:ind w:left="284"/>
        <w:rPr>
          <w:rFonts w:asciiTheme="majorBidi" w:hAnsiTheme="majorBidi" w:cstheme="majorBidi"/>
          <w:sz w:val="24"/>
          <w:szCs w:val="24"/>
        </w:rPr>
      </w:pPr>
      <w:r w:rsidRPr="00696E05">
        <w:rPr>
          <w:rFonts w:asciiTheme="majorBidi" w:hAnsiTheme="majorBidi" w:cstheme="majorBidi"/>
          <w:sz w:val="24"/>
          <w:szCs w:val="24"/>
        </w:rPr>
        <w:t xml:space="preserve">Le graphique ci-dessus est un </w:t>
      </w:r>
      <w:r w:rsidRPr="00696E05">
        <w:rPr>
          <w:rFonts w:asciiTheme="majorBidi" w:hAnsiTheme="majorBidi" w:cstheme="majorBidi"/>
          <w:b/>
          <w:bCs/>
          <w:sz w:val="24"/>
          <w:szCs w:val="24"/>
        </w:rPr>
        <w:t>diagramme en barres</w:t>
      </w:r>
      <w:r w:rsidRPr="00696E05">
        <w:rPr>
          <w:rFonts w:asciiTheme="majorBidi" w:hAnsiTheme="majorBidi" w:cstheme="majorBidi"/>
          <w:sz w:val="24"/>
          <w:szCs w:val="24"/>
        </w:rPr>
        <w:t xml:space="preserve"> représentant l’</w:t>
      </w:r>
      <w:r w:rsidRPr="00696E05">
        <w:rPr>
          <w:rFonts w:asciiTheme="majorBidi" w:hAnsiTheme="majorBidi" w:cstheme="majorBidi"/>
          <w:b/>
          <w:bCs/>
          <w:sz w:val="24"/>
          <w:szCs w:val="24"/>
        </w:rPr>
        <w:t>énergie de formation</w:t>
      </w:r>
      <w:r w:rsidRPr="00696E05">
        <w:rPr>
          <w:rFonts w:asciiTheme="majorBidi" w:hAnsiTheme="majorBidi" w:cstheme="majorBidi"/>
          <w:sz w:val="24"/>
          <w:szCs w:val="24"/>
        </w:rPr>
        <w:t xml:space="preserve"> (exprimée en </w:t>
      </w:r>
      <w:r w:rsidRPr="00696E05">
        <w:rPr>
          <w:rFonts w:asciiTheme="majorBidi" w:hAnsiTheme="majorBidi" w:cstheme="majorBidi"/>
          <w:b/>
          <w:bCs/>
          <w:sz w:val="24"/>
          <w:szCs w:val="24"/>
        </w:rPr>
        <w:t>MWh</w:t>
      </w:r>
      <w:r w:rsidRPr="00696E05">
        <w:rPr>
          <w:rFonts w:asciiTheme="majorBidi" w:hAnsiTheme="majorBidi" w:cstheme="majorBidi"/>
          <w:sz w:val="24"/>
          <w:szCs w:val="24"/>
        </w:rPr>
        <w:t xml:space="preserve">) consommée lors de l’entraînement de divers </w:t>
      </w:r>
      <w:r w:rsidRPr="00696E05">
        <w:rPr>
          <w:rFonts w:asciiTheme="majorBidi" w:hAnsiTheme="majorBidi" w:cstheme="majorBidi"/>
          <w:b/>
          <w:bCs/>
          <w:sz w:val="24"/>
          <w:szCs w:val="24"/>
        </w:rPr>
        <w:t>modèles d’intelligence artificielle (IA)</w:t>
      </w:r>
      <w:r w:rsidRPr="00696E05">
        <w:rPr>
          <w:rFonts w:asciiTheme="majorBidi" w:hAnsiTheme="majorBidi" w:cstheme="majorBidi"/>
          <w:sz w:val="24"/>
          <w:szCs w:val="24"/>
        </w:rPr>
        <w:t xml:space="preserve">. L’axe horizontal présente les noms des modèles (tels que GPT-3, BLOOM, BERT, LLaMA, etc.), tandis que l’axe vertical indique la </w:t>
      </w:r>
      <w:r w:rsidRPr="00696E05">
        <w:rPr>
          <w:rFonts w:asciiTheme="majorBidi" w:hAnsiTheme="majorBidi" w:cstheme="majorBidi"/>
          <w:b/>
          <w:bCs/>
          <w:sz w:val="24"/>
          <w:szCs w:val="24"/>
        </w:rPr>
        <w:t>quantité d’énergie électrique utilisée</w:t>
      </w:r>
      <w:r w:rsidRPr="00696E05">
        <w:rPr>
          <w:rFonts w:asciiTheme="majorBidi" w:hAnsiTheme="majorBidi" w:cstheme="majorBidi"/>
          <w:sz w:val="24"/>
          <w:szCs w:val="24"/>
        </w:rPr>
        <w:t>. Chaque barre reflète la consommation énergétique approximative nécessaire pour entraîner un modèle donné.</w:t>
      </w:r>
    </w:p>
    <w:p w14:paraId="178A5791" w14:textId="77777777" w:rsidR="00696E05" w:rsidRPr="00696E05" w:rsidRDefault="00696E05" w:rsidP="000957B0">
      <w:pPr>
        <w:rPr>
          <w:rFonts w:asciiTheme="majorBidi" w:hAnsiTheme="majorBidi" w:cstheme="majorBidi"/>
          <w:sz w:val="24"/>
          <w:szCs w:val="24"/>
        </w:rPr>
      </w:pPr>
    </w:p>
    <w:p w14:paraId="152CD418" w14:textId="025944D7" w:rsidR="00696E05" w:rsidRPr="00696E05" w:rsidRDefault="00696E05" w:rsidP="00D73F8D">
      <w:pPr>
        <w:pStyle w:val="Subtitle"/>
      </w:pPr>
      <w:r w:rsidRPr="00696E05">
        <w:t xml:space="preserve"> </w:t>
      </w:r>
      <w:bookmarkStart w:id="42" w:name="_Toc198517892"/>
      <w:bookmarkStart w:id="43" w:name="_Toc198518150"/>
      <w:r w:rsidRPr="000957B0">
        <w:t xml:space="preserve">3.2 </w:t>
      </w:r>
      <w:r w:rsidRPr="00696E05">
        <w:t>Interprétation</w:t>
      </w:r>
      <w:r w:rsidRPr="000957B0">
        <w:t> :</w:t>
      </w:r>
      <w:bookmarkEnd w:id="42"/>
      <w:bookmarkEnd w:id="43"/>
    </w:p>
    <w:p w14:paraId="73D14FE4" w14:textId="77777777" w:rsidR="00696E05" w:rsidRPr="00696E05" w:rsidRDefault="00696E05" w:rsidP="000957B0">
      <w:pPr>
        <w:numPr>
          <w:ilvl w:val="0"/>
          <w:numId w:val="63"/>
        </w:numPr>
        <w:rPr>
          <w:rFonts w:asciiTheme="majorBidi" w:hAnsiTheme="majorBidi" w:cstheme="majorBidi"/>
          <w:sz w:val="24"/>
          <w:szCs w:val="24"/>
        </w:rPr>
      </w:pPr>
      <w:r w:rsidRPr="00696E05">
        <w:rPr>
          <w:rFonts w:asciiTheme="majorBidi" w:hAnsiTheme="majorBidi" w:cstheme="majorBidi"/>
          <w:b/>
          <w:bCs/>
          <w:sz w:val="24"/>
          <w:szCs w:val="24"/>
        </w:rPr>
        <w:t>Dominance de GPT-3</w:t>
      </w:r>
      <w:r w:rsidRPr="00696E05">
        <w:rPr>
          <w:rFonts w:asciiTheme="majorBidi" w:hAnsiTheme="majorBidi" w:cstheme="majorBidi"/>
          <w:sz w:val="24"/>
          <w:szCs w:val="24"/>
        </w:rPr>
        <w:t xml:space="preserve"> :</w:t>
      </w:r>
    </w:p>
    <w:p w14:paraId="3FF2E05B" w14:textId="77777777" w:rsidR="00696E05" w:rsidRPr="00696E05" w:rsidRDefault="00696E05" w:rsidP="000957B0">
      <w:pPr>
        <w:numPr>
          <w:ilvl w:val="1"/>
          <w:numId w:val="63"/>
        </w:numPr>
        <w:rPr>
          <w:rFonts w:asciiTheme="majorBidi" w:hAnsiTheme="majorBidi" w:cstheme="majorBidi"/>
          <w:sz w:val="24"/>
          <w:szCs w:val="24"/>
        </w:rPr>
      </w:pPr>
      <w:r w:rsidRPr="00696E05">
        <w:rPr>
          <w:rFonts w:asciiTheme="majorBidi" w:hAnsiTheme="majorBidi" w:cstheme="majorBidi"/>
          <w:sz w:val="24"/>
          <w:szCs w:val="24"/>
        </w:rPr>
        <w:t xml:space="preserve">GPT-3 ressort très clairement du lot avec une consommation estimée à </w:t>
      </w:r>
      <w:r w:rsidRPr="00696E05">
        <w:rPr>
          <w:rFonts w:asciiTheme="majorBidi" w:hAnsiTheme="majorBidi" w:cstheme="majorBidi"/>
          <w:b/>
          <w:bCs/>
          <w:sz w:val="24"/>
          <w:szCs w:val="24"/>
        </w:rPr>
        <w:t>environ 25 000 MWh</w:t>
      </w:r>
      <w:r w:rsidRPr="00696E05">
        <w:rPr>
          <w:rFonts w:asciiTheme="majorBidi" w:hAnsiTheme="majorBidi" w:cstheme="majorBidi"/>
          <w:sz w:val="24"/>
          <w:szCs w:val="24"/>
        </w:rPr>
        <w:t xml:space="preserve">, ce qui représente </w:t>
      </w:r>
      <w:r w:rsidRPr="00696E05">
        <w:rPr>
          <w:rFonts w:asciiTheme="majorBidi" w:hAnsiTheme="majorBidi" w:cstheme="majorBidi"/>
          <w:b/>
          <w:bCs/>
          <w:sz w:val="24"/>
          <w:szCs w:val="24"/>
        </w:rPr>
        <w:t>plusieurs fois l’énergie</w:t>
      </w:r>
      <w:r w:rsidRPr="00696E05">
        <w:rPr>
          <w:rFonts w:asciiTheme="majorBidi" w:hAnsiTheme="majorBidi" w:cstheme="majorBidi"/>
          <w:sz w:val="24"/>
          <w:szCs w:val="24"/>
        </w:rPr>
        <w:t xml:space="preserve"> utilisée par les autres modèles.</w:t>
      </w:r>
    </w:p>
    <w:p w14:paraId="6395C6B8" w14:textId="77777777" w:rsidR="00696E05" w:rsidRPr="00696E05" w:rsidRDefault="00696E05" w:rsidP="000957B0">
      <w:pPr>
        <w:numPr>
          <w:ilvl w:val="1"/>
          <w:numId w:val="63"/>
        </w:numPr>
        <w:rPr>
          <w:rFonts w:asciiTheme="majorBidi" w:hAnsiTheme="majorBidi" w:cstheme="majorBidi"/>
          <w:sz w:val="24"/>
          <w:szCs w:val="24"/>
        </w:rPr>
      </w:pPr>
      <w:r w:rsidRPr="00696E05">
        <w:rPr>
          <w:rFonts w:asciiTheme="majorBidi" w:hAnsiTheme="majorBidi" w:cstheme="majorBidi"/>
          <w:sz w:val="24"/>
          <w:szCs w:val="24"/>
        </w:rPr>
        <w:t xml:space="preserve">Cela s’explique par sa </w:t>
      </w:r>
      <w:r w:rsidRPr="00696E05">
        <w:rPr>
          <w:rFonts w:asciiTheme="majorBidi" w:hAnsiTheme="majorBidi" w:cstheme="majorBidi"/>
          <w:b/>
          <w:bCs/>
          <w:sz w:val="24"/>
          <w:szCs w:val="24"/>
        </w:rPr>
        <w:t>taille considérable</w:t>
      </w:r>
      <w:r w:rsidRPr="00696E05">
        <w:rPr>
          <w:rFonts w:asciiTheme="majorBidi" w:hAnsiTheme="majorBidi" w:cstheme="majorBidi"/>
          <w:sz w:val="24"/>
          <w:szCs w:val="24"/>
        </w:rPr>
        <w:t xml:space="preserve"> (175 milliards de paramètres), le </w:t>
      </w:r>
      <w:r w:rsidRPr="00696E05">
        <w:rPr>
          <w:rFonts w:asciiTheme="majorBidi" w:hAnsiTheme="majorBidi" w:cstheme="majorBidi"/>
          <w:b/>
          <w:bCs/>
          <w:sz w:val="24"/>
          <w:szCs w:val="24"/>
        </w:rPr>
        <w:t>volume de données</w:t>
      </w:r>
      <w:r w:rsidRPr="00696E05">
        <w:rPr>
          <w:rFonts w:asciiTheme="majorBidi" w:hAnsiTheme="majorBidi" w:cstheme="majorBidi"/>
          <w:sz w:val="24"/>
          <w:szCs w:val="24"/>
        </w:rPr>
        <w:t xml:space="preserve"> utilisé, et la </w:t>
      </w:r>
      <w:r w:rsidRPr="00696E05">
        <w:rPr>
          <w:rFonts w:asciiTheme="majorBidi" w:hAnsiTheme="majorBidi" w:cstheme="majorBidi"/>
          <w:b/>
          <w:bCs/>
          <w:sz w:val="24"/>
          <w:szCs w:val="24"/>
        </w:rPr>
        <w:t>complexité de son entraînement</w:t>
      </w:r>
      <w:r w:rsidRPr="00696E05">
        <w:rPr>
          <w:rFonts w:asciiTheme="majorBidi" w:hAnsiTheme="majorBidi" w:cstheme="majorBidi"/>
          <w:sz w:val="24"/>
          <w:szCs w:val="24"/>
        </w:rPr>
        <w:t>.</w:t>
      </w:r>
    </w:p>
    <w:p w14:paraId="03F55B83" w14:textId="77777777" w:rsidR="00696E05" w:rsidRPr="00696E05" w:rsidRDefault="00696E05" w:rsidP="000957B0">
      <w:pPr>
        <w:numPr>
          <w:ilvl w:val="0"/>
          <w:numId w:val="63"/>
        </w:numPr>
        <w:rPr>
          <w:rFonts w:asciiTheme="majorBidi" w:hAnsiTheme="majorBidi" w:cstheme="majorBidi"/>
          <w:sz w:val="24"/>
          <w:szCs w:val="24"/>
        </w:rPr>
      </w:pPr>
      <w:r w:rsidRPr="00696E05">
        <w:rPr>
          <w:rFonts w:asciiTheme="majorBidi" w:hAnsiTheme="majorBidi" w:cstheme="majorBidi"/>
          <w:b/>
          <w:bCs/>
          <w:sz w:val="24"/>
          <w:szCs w:val="24"/>
        </w:rPr>
        <w:t>Modèles à forte consommation</w:t>
      </w:r>
      <w:r w:rsidRPr="00696E05">
        <w:rPr>
          <w:rFonts w:asciiTheme="majorBidi" w:hAnsiTheme="majorBidi" w:cstheme="majorBidi"/>
          <w:sz w:val="24"/>
          <w:szCs w:val="24"/>
        </w:rPr>
        <w:t xml:space="preserve"> :</w:t>
      </w:r>
    </w:p>
    <w:p w14:paraId="76C45BD2" w14:textId="77777777" w:rsidR="00696E05" w:rsidRPr="00696E05" w:rsidRDefault="00696E05" w:rsidP="000957B0">
      <w:pPr>
        <w:numPr>
          <w:ilvl w:val="1"/>
          <w:numId w:val="63"/>
        </w:numPr>
        <w:rPr>
          <w:rFonts w:asciiTheme="majorBidi" w:hAnsiTheme="majorBidi" w:cstheme="majorBidi"/>
          <w:sz w:val="24"/>
          <w:szCs w:val="24"/>
        </w:rPr>
      </w:pPr>
      <w:r w:rsidRPr="00696E05">
        <w:rPr>
          <w:rFonts w:asciiTheme="majorBidi" w:hAnsiTheme="majorBidi" w:cstheme="majorBidi"/>
          <w:sz w:val="24"/>
          <w:szCs w:val="24"/>
        </w:rPr>
        <w:t xml:space="preserve">Des modèles comme </w:t>
      </w:r>
      <w:r w:rsidRPr="00696E05">
        <w:rPr>
          <w:rFonts w:asciiTheme="majorBidi" w:hAnsiTheme="majorBidi" w:cstheme="majorBidi"/>
          <w:b/>
          <w:bCs/>
          <w:sz w:val="24"/>
          <w:szCs w:val="24"/>
        </w:rPr>
        <w:t>PaLM, Gopher, BLOOM, Jurassic-1, Chinchilla et LLaMA</w:t>
      </w:r>
      <w:r w:rsidRPr="00696E05">
        <w:rPr>
          <w:rFonts w:asciiTheme="majorBidi" w:hAnsiTheme="majorBidi" w:cstheme="majorBidi"/>
          <w:sz w:val="24"/>
          <w:szCs w:val="24"/>
        </w:rPr>
        <w:t xml:space="preserve"> ont également des consommations énergétiques significatives, bien que </w:t>
      </w:r>
      <w:r w:rsidRPr="00696E05">
        <w:rPr>
          <w:rFonts w:asciiTheme="majorBidi" w:hAnsiTheme="majorBidi" w:cstheme="majorBidi"/>
          <w:b/>
          <w:bCs/>
          <w:sz w:val="24"/>
          <w:szCs w:val="24"/>
        </w:rPr>
        <w:t>nettement inférieures</w:t>
      </w:r>
      <w:r w:rsidRPr="00696E05">
        <w:rPr>
          <w:rFonts w:asciiTheme="majorBidi" w:hAnsiTheme="majorBidi" w:cstheme="majorBidi"/>
          <w:sz w:val="24"/>
          <w:szCs w:val="24"/>
        </w:rPr>
        <w:t xml:space="preserve"> à celle de GPT-3 (entre 1000 et 3000 MWh en </w:t>
      </w:r>
      <w:r w:rsidRPr="00696E05">
        <w:rPr>
          <w:rFonts w:asciiTheme="majorBidi" w:hAnsiTheme="majorBidi" w:cstheme="majorBidi"/>
          <w:sz w:val="24"/>
          <w:szCs w:val="24"/>
        </w:rPr>
        <w:lastRenderedPageBreak/>
        <w:t>moyenne).</w:t>
      </w:r>
    </w:p>
    <w:p w14:paraId="66038012" w14:textId="77777777" w:rsidR="00696E05" w:rsidRPr="00696E05" w:rsidRDefault="00696E05" w:rsidP="000957B0">
      <w:pPr>
        <w:numPr>
          <w:ilvl w:val="1"/>
          <w:numId w:val="63"/>
        </w:numPr>
        <w:rPr>
          <w:rFonts w:asciiTheme="majorBidi" w:hAnsiTheme="majorBidi" w:cstheme="majorBidi"/>
          <w:sz w:val="24"/>
          <w:szCs w:val="24"/>
        </w:rPr>
      </w:pPr>
      <w:r w:rsidRPr="00696E05">
        <w:rPr>
          <w:rFonts w:asciiTheme="majorBidi" w:hAnsiTheme="majorBidi" w:cstheme="majorBidi"/>
          <w:sz w:val="24"/>
          <w:szCs w:val="24"/>
        </w:rPr>
        <w:t>Cela reste une consommation élevée, traduisant des modèles de grande taille ou un entraînement long.</w:t>
      </w:r>
    </w:p>
    <w:p w14:paraId="2F552B40" w14:textId="77777777" w:rsidR="00696E05" w:rsidRPr="00696E05" w:rsidRDefault="00696E05" w:rsidP="000957B0">
      <w:pPr>
        <w:numPr>
          <w:ilvl w:val="0"/>
          <w:numId w:val="63"/>
        </w:numPr>
        <w:rPr>
          <w:rFonts w:asciiTheme="majorBidi" w:hAnsiTheme="majorBidi" w:cstheme="majorBidi"/>
          <w:sz w:val="24"/>
          <w:szCs w:val="24"/>
        </w:rPr>
      </w:pPr>
      <w:r w:rsidRPr="00696E05">
        <w:rPr>
          <w:rFonts w:asciiTheme="majorBidi" w:hAnsiTheme="majorBidi" w:cstheme="majorBidi"/>
          <w:b/>
          <w:bCs/>
          <w:sz w:val="24"/>
          <w:szCs w:val="24"/>
        </w:rPr>
        <w:t>Modèles à faible consommation</w:t>
      </w:r>
      <w:r w:rsidRPr="00696E05">
        <w:rPr>
          <w:rFonts w:asciiTheme="majorBidi" w:hAnsiTheme="majorBidi" w:cstheme="majorBidi"/>
          <w:sz w:val="24"/>
          <w:szCs w:val="24"/>
        </w:rPr>
        <w:t xml:space="preserve"> :</w:t>
      </w:r>
    </w:p>
    <w:p w14:paraId="716901A0" w14:textId="77777777" w:rsidR="00696E05" w:rsidRPr="00696E05" w:rsidRDefault="00696E05" w:rsidP="000957B0">
      <w:pPr>
        <w:numPr>
          <w:ilvl w:val="1"/>
          <w:numId w:val="63"/>
        </w:numPr>
        <w:rPr>
          <w:rFonts w:asciiTheme="majorBidi" w:hAnsiTheme="majorBidi" w:cstheme="majorBidi"/>
          <w:sz w:val="24"/>
          <w:szCs w:val="24"/>
        </w:rPr>
      </w:pPr>
      <w:r w:rsidRPr="00696E05">
        <w:rPr>
          <w:rFonts w:asciiTheme="majorBidi" w:hAnsiTheme="majorBidi" w:cstheme="majorBidi"/>
          <w:sz w:val="24"/>
          <w:szCs w:val="24"/>
        </w:rPr>
        <w:t xml:space="preserve">Certains modèles comme </w:t>
      </w:r>
      <w:r w:rsidRPr="00696E05">
        <w:rPr>
          <w:rFonts w:asciiTheme="majorBidi" w:hAnsiTheme="majorBidi" w:cstheme="majorBidi"/>
          <w:b/>
          <w:bCs/>
          <w:sz w:val="24"/>
          <w:szCs w:val="24"/>
        </w:rPr>
        <w:t>BERT, T5, RoBERTa ou DistilBERT</w:t>
      </w:r>
      <w:r w:rsidRPr="00696E05">
        <w:rPr>
          <w:rFonts w:asciiTheme="majorBidi" w:hAnsiTheme="majorBidi" w:cstheme="majorBidi"/>
          <w:sz w:val="24"/>
          <w:szCs w:val="24"/>
        </w:rPr>
        <w:t xml:space="preserve"> consomment </w:t>
      </w:r>
      <w:r w:rsidRPr="00696E05">
        <w:rPr>
          <w:rFonts w:asciiTheme="majorBidi" w:hAnsiTheme="majorBidi" w:cstheme="majorBidi"/>
          <w:b/>
          <w:bCs/>
          <w:sz w:val="24"/>
          <w:szCs w:val="24"/>
        </w:rPr>
        <w:t>moins de 1000 MWh</w:t>
      </w:r>
      <w:r w:rsidRPr="00696E05">
        <w:rPr>
          <w:rFonts w:asciiTheme="majorBidi" w:hAnsiTheme="majorBidi" w:cstheme="majorBidi"/>
          <w:sz w:val="24"/>
          <w:szCs w:val="24"/>
        </w:rPr>
        <w:t>.</w:t>
      </w:r>
    </w:p>
    <w:p w14:paraId="64704CFC" w14:textId="77777777" w:rsidR="00696E05" w:rsidRPr="00696E05" w:rsidRDefault="00696E05" w:rsidP="000957B0">
      <w:pPr>
        <w:numPr>
          <w:ilvl w:val="1"/>
          <w:numId w:val="63"/>
        </w:numPr>
        <w:rPr>
          <w:rFonts w:asciiTheme="majorBidi" w:hAnsiTheme="majorBidi" w:cstheme="majorBidi"/>
          <w:sz w:val="24"/>
          <w:szCs w:val="24"/>
        </w:rPr>
      </w:pPr>
      <w:r w:rsidRPr="00696E05">
        <w:rPr>
          <w:rFonts w:asciiTheme="majorBidi" w:hAnsiTheme="majorBidi" w:cstheme="majorBidi"/>
          <w:sz w:val="24"/>
          <w:szCs w:val="24"/>
        </w:rPr>
        <w:t xml:space="preserve">Cela reflète des modèles </w:t>
      </w:r>
      <w:r w:rsidRPr="00696E05">
        <w:rPr>
          <w:rFonts w:asciiTheme="majorBidi" w:hAnsiTheme="majorBidi" w:cstheme="majorBidi"/>
          <w:b/>
          <w:bCs/>
          <w:sz w:val="24"/>
          <w:szCs w:val="24"/>
        </w:rPr>
        <w:t>plus compacts</w:t>
      </w:r>
      <w:r w:rsidRPr="00696E05">
        <w:rPr>
          <w:rFonts w:asciiTheme="majorBidi" w:hAnsiTheme="majorBidi" w:cstheme="majorBidi"/>
          <w:sz w:val="24"/>
          <w:szCs w:val="24"/>
        </w:rPr>
        <w:t xml:space="preserve">, souvent conçus pour être plus </w:t>
      </w:r>
      <w:r w:rsidRPr="00696E05">
        <w:rPr>
          <w:rFonts w:asciiTheme="majorBidi" w:hAnsiTheme="majorBidi" w:cstheme="majorBidi"/>
          <w:b/>
          <w:bCs/>
          <w:sz w:val="24"/>
          <w:szCs w:val="24"/>
        </w:rPr>
        <w:t>efficaces énergétiquement</w:t>
      </w:r>
      <w:r w:rsidRPr="00696E05">
        <w:rPr>
          <w:rFonts w:asciiTheme="majorBidi" w:hAnsiTheme="majorBidi" w:cstheme="majorBidi"/>
          <w:sz w:val="24"/>
          <w:szCs w:val="24"/>
        </w:rPr>
        <w:t xml:space="preserve"> tout en conservant de bonnes performances.</w:t>
      </w:r>
    </w:p>
    <w:p w14:paraId="4346551C" w14:textId="77777777" w:rsidR="00696E05" w:rsidRPr="00696E05" w:rsidRDefault="00696E05" w:rsidP="000957B0">
      <w:pPr>
        <w:numPr>
          <w:ilvl w:val="0"/>
          <w:numId w:val="63"/>
        </w:numPr>
        <w:rPr>
          <w:rFonts w:asciiTheme="majorBidi" w:hAnsiTheme="majorBidi" w:cstheme="majorBidi"/>
          <w:sz w:val="24"/>
          <w:szCs w:val="24"/>
        </w:rPr>
      </w:pPr>
      <w:r w:rsidRPr="00696E05">
        <w:rPr>
          <w:rFonts w:asciiTheme="majorBidi" w:hAnsiTheme="majorBidi" w:cstheme="majorBidi"/>
          <w:b/>
          <w:bCs/>
          <w:sz w:val="24"/>
          <w:szCs w:val="24"/>
        </w:rPr>
        <w:t>Hétérogénéité énergétique</w:t>
      </w:r>
      <w:r w:rsidRPr="00696E05">
        <w:rPr>
          <w:rFonts w:asciiTheme="majorBidi" w:hAnsiTheme="majorBidi" w:cstheme="majorBidi"/>
          <w:sz w:val="24"/>
          <w:szCs w:val="24"/>
        </w:rPr>
        <w:t xml:space="preserve"> :</w:t>
      </w:r>
    </w:p>
    <w:p w14:paraId="7C3BECC8" w14:textId="77777777" w:rsidR="00696E05" w:rsidRPr="00696E05" w:rsidRDefault="00696E05" w:rsidP="000957B0">
      <w:pPr>
        <w:numPr>
          <w:ilvl w:val="1"/>
          <w:numId w:val="63"/>
        </w:numPr>
        <w:rPr>
          <w:rFonts w:asciiTheme="majorBidi" w:hAnsiTheme="majorBidi" w:cstheme="majorBidi"/>
          <w:sz w:val="24"/>
          <w:szCs w:val="24"/>
        </w:rPr>
      </w:pPr>
      <w:r w:rsidRPr="00696E05">
        <w:rPr>
          <w:rFonts w:asciiTheme="majorBidi" w:hAnsiTheme="majorBidi" w:cstheme="majorBidi"/>
          <w:sz w:val="24"/>
          <w:szCs w:val="24"/>
        </w:rPr>
        <w:t xml:space="preserve">Le graphe montre une </w:t>
      </w:r>
      <w:r w:rsidRPr="00696E05">
        <w:rPr>
          <w:rFonts w:asciiTheme="majorBidi" w:hAnsiTheme="majorBidi" w:cstheme="majorBidi"/>
          <w:b/>
          <w:bCs/>
          <w:sz w:val="24"/>
          <w:szCs w:val="24"/>
        </w:rPr>
        <w:t>très forte variabilité</w:t>
      </w:r>
      <w:r w:rsidRPr="00696E05">
        <w:rPr>
          <w:rFonts w:asciiTheme="majorBidi" w:hAnsiTheme="majorBidi" w:cstheme="majorBidi"/>
          <w:sz w:val="24"/>
          <w:szCs w:val="24"/>
        </w:rPr>
        <w:t xml:space="preserve"> entre les modèles, ce qui met en lumière l’importance de </w:t>
      </w:r>
      <w:r w:rsidRPr="00696E05">
        <w:rPr>
          <w:rFonts w:asciiTheme="majorBidi" w:hAnsiTheme="majorBidi" w:cstheme="majorBidi"/>
          <w:b/>
          <w:bCs/>
          <w:sz w:val="24"/>
          <w:szCs w:val="24"/>
        </w:rPr>
        <w:t>l’optimisation énergétique</w:t>
      </w:r>
      <w:r w:rsidRPr="00696E05">
        <w:rPr>
          <w:rFonts w:asciiTheme="majorBidi" w:hAnsiTheme="majorBidi" w:cstheme="majorBidi"/>
          <w:sz w:val="24"/>
          <w:szCs w:val="24"/>
        </w:rPr>
        <w:t xml:space="preserve"> dans la conception et l’entraînement de nouveaux modèles.</w:t>
      </w:r>
    </w:p>
    <w:p w14:paraId="21F7BE27" w14:textId="538F5BF1" w:rsidR="00696E05" w:rsidRPr="00696E05" w:rsidRDefault="00696E05" w:rsidP="000957B0">
      <w:pPr>
        <w:rPr>
          <w:rFonts w:asciiTheme="majorBidi" w:hAnsiTheme="majorBidi" w:cstheme="majorBidi"/>
          <w:sz w:val="24"/>
          <w:szCs w:val="24"/>
        </w:rPr>
      </w:pPr>
    </w:p>
    <w:p w14:paraId="38469DA2" w14:textId="189E3E31" w:rsidR="00696E05" w:rsidRPr="00696E05" w:rsidRDefault="00696E05" w:rsidP="00D73F8D">
      <w:pPr>
        <w:pStyle w:val="Subtitle"/>
      </w:pPr>
      <w:bookmarkStart w:id="44" w:name="_Toc198517893"/>
      <w:bookmarkStart w:id="45" w:name="_Toc198518151"/>
      <w:r w:rsidRPr="000957B0">
        <w:t xml:space="preserve">3.3 </w:t>
      </w:r>
      <w:r w:rsidRPr="00696E05">
        <w:t>Conclusion</w:t>
      </w:r>
      <w:r w:rsidRPr="000957B0">
        <w:t> :</w:t>
      </w:r>
      <w:bookmarkEnd w:id="44"/>
      <w:bookmarkEnd w:id="45"/>
    </w:p>
    <w:p w14:paraId="081A23ED" w14:textId="77777777" w:rsidR="00696E05" w:rsidRPr="00696E05" w:rsidRDefault="00696E05" w:rsidP="000957B0">
      <w:pPr>
        <w:ind w:left="284"/>
        <w:rPr>
          <w:rFonts w:asciiTheme="majorBidi" w:hAnsiTheme="majorBidi" w:cstheme="majorBidi"/>
          <w:sz w:val="24"/>
          <w:szCs w:val="24"/>
        </w:rPr>
      </w:pPr>
      <w:r w:rsidRPr="00696E05">
        <w:rPr>
          <w:rFonts w:asciiTheme="majorBidi" w:hAnsiTheme="majorBidi" w:cstheme="majorBidi"/>
          <w:sz w:val="24"/>
          <w:szCs w:val="24"/>
        </w:rPr>
        <w:t xml:space="preserve">Ce graphe met en évidence l’impact énergétique majeur de l'entraînement des modèles d’intelligence artificielle, en particulier des modèles </w:t>
      </w:r>
      <w:r w:rsidRPr="00696E05">
        <w:rPr>
          <w:rFonts w:asciiTheme="majorBidi" w:hAnsiTheme="majorBidi" w:cstheme="majorBidi"/>
          <w:b/>
          <w:bCs/>
          <w:sz w:val="24"/>
          <w:szCs w:val="24"/>
        </w:rPr>
        <w:t>de très grande taille</w:t>
      </w:r>
      <w:r w:rsidRPr="00696E05">
        <w:rPr>
          <w:rFonts w:asciiTheme="majorBidi" w:hAnsiTheme="majorBidi" w:cstheme="majorBidi"/>
          <w:sz w:val="24"/>
          <w:szCs w:val="24"/>
        </w:rPr>
        <w:t xml:space="preserve"> comme GPT-3. Il souligne aussi l’émergence de modèles plus </w:t>
      </w:r>
      <w:r w:rsidRPr="00696E05">
        <w:rPr>
          <w:rFonts w:asciiTheme="majorBidi" w:hAnsiTheme="majorBidi" w:cstheme="majorBidi"/>
          <w:b/>
          <w:bCs/>
          <w:sz w:val="24"/>
          <w:szCs w:val="24"/>
        </w:rPr>
        <w:t>efficaces</w:t>
      </w:r>
      <w:r w:rsidRPr="00696E05">
        <w:rPr>
          <w:rFonts w:asciiTheme="majorBidi" w:hAnsiTheme="majorBidi" w:cstheme="majorBidi"/>
          <w:sz w:val="24"/>
          <w:szCs w:val="24"/>
        </w:rPr>
        <w:t xml:space="preserve">, capables de bonnes performances avec une consommation énergétique </w:t>
      </w:r>
      <w:r w:rsidRPr="00696E05">
        <w:rPr>
          <w:rFonts w:asciiTheme="majorBidi" w:hAnsiTheme="majorBidi" w:cstheme="majorBidi"/>
          <w:b/>
          <w:bCs/>
          <w:sz w:val="24"/>
          <w:szCs w:val="24"/>
        </w:rPr>
        <w:t>réduite</w:t>
      </w:r>
      <w:r w:rsidRPr="00696E05">
        <w:rPr>
          <w:rFonts w:asciiTheme="majorBidi" w:hAnsiTheme="majorBidi" w:cstheme="majorBidi"/>
          <w:sz w:val="24"/>
          <w:szCs w:val="24"/>
        </w:rPr>
        <w:t>.</w:t>
      </w:r>
    </w:p>
    <w:p w14:paraId="6DE0E6EE" w14:textId="77777777" w:rsidR="00696E05" w:rsidRPr="00696E05" w:rsidRDefault="00696E05" w:rsidP="000957B0">
      <w:pPr>
        <w:ind w:left="284"/>
        <w:rPr>
          <w:rFonts w:asciiTheme="majorBidi" w:hAnsiTheme="majorBidi" w:cstheme="majorBidi"/>
          <w:sz w:val="24"/>
          <w:szCs w:val="24"/>
        </w:rPr>
      </w:pPr>
      <w:r w:rsidRPr="00696E05">
        <w:rPr>
          <w:rFonts w:asciiTheme="majorBidi" w:hAnsiTheme="majorBidi" w:cstheme="majorBidi"/>
          <w:sz w:val="24"/>
          <w:szCs w:val="24"/>
        </w:rPr>
        <w:t xml:space="preserve">Dans un contexte de </w:t>
      </w:r>
      <w:r w:rsidRPr="00696E05">
        <w:rPr>
          <w:rFonts w:asciiTheme="majorBidi" w:hAnsiTheme="majorBidi" w:cstheme="majorBidi"/>
          <w:b/>
          <w:bCs/>
          <w:sz w:val="24"/>
          <w:szCs w:val="24"/>
        </w:rPr>
        <w:t>prise de conscience écologique</w:t>
      </w:r>
      <w:r w:rsidRPr="00696E05">
        <w:rPr>
          <w:rFonts w:asciiTheme="majorBidi" w:hAnsiTheme="majorBidi" w:cstheme="majorBidi"/>
          <w:sz w:val="24"/>
          <w:szCs w:val="24"/>
        </w:rPr>
        <w:t>, ce type de données est essentiel pour :</w:t>
      </w:r>
    </w:p>
    <w:p w14:paraId="68081C43" w14:textId="41BEF350" w:rsidR="00696E05" w:rsidRPr="00696E05" w:rsidRDefault="00696E05" w:rsidP="000957B0">
      <w:pPr>
        <w:numPr>
          <w:ilvl w:val="0"/>
          <w:numId w:val="64"/>
        </w:numPr>
        <w:ind w:left="709"/>
        <w:rPr>
          <w:rFonts w:asciiTheme="majorBidi" w:hAnsiTheme="majorBidi" w:cstheme="majorBidi"/>
          <w:sz w:val="24"/>
          <w:szCs w:val="24"/>
        </w:rPr>
      </w:pPr>
      <w:r w:rsidRPr="000957B0">
        <w:rPr>
          <w:rFonts w:asciiTheme="majorBidi" w:hAnsiTheme="majorBidi" w:cstheme="majorBidi"/>
          <w:sz w:val="24"/>
          <w:szCs w:val="24"/>
        </w:rPr>
        <w:t>Encourager</w:t>
      </w:r>
      <w:r w:rsidRPr="00696E05">
        <w:rPr>
          <w:rFonts w:asciiTheme="majorBidi" w:hAnsiTheme="majorBidi" w:cstheme="majorBidi"/>
          <w:sz w:val="24"/>
          <w:szCs w:val="24"/>
        </w:rPr>
        <w:t xml:space="preserve"> des pratiques de développement </w:t>
      </w:r>
      <w:r w:rsidRPr="00696E05">
        <w:rPr>
          <w:rFonts w:asciiTheme="majorBidi" w:hAnsiTheme="majorBidi" w:cstheme="majorBidi"/>
          <w:b/>
          <w:bCs/>
          <w:sz w:val="24"/>
          <w:szCs w:val="24"/>
        </w:rPr>
        <w:t>plus durables</w:t>
      </w:r>
      <w:r w:rsidRPr="00696E05">
        <w:rPr>
          <w:rFonts w:asciiTheme="majorBidi" w:hAnsiTheme="majorBidi" w:cstheme="majorBidi"/>
          <w:sz w:val="24"/>
          <w:szCs w:val="24"/>
        </w:rPr>
        <w:t>,</w:t>
      </w:r>
    </w:p>
    <w:p w14:paraId="46499579" w14:textId="6380DEF4" w:rsidR="00696E05" w:rsidRPr="000957B0" w:rsidRDefault="00696E05" w:rsidP="000957B0">
      <w:pPr>
        <w:numPr>
          <w:ilvl w:val="0"/>
          <w:numId w:val="64"/>
        </w:numPr>
        <w:ind w:left="709"/>
        <w:rPr>
          <w:rFonts w:asciiTheme="majorBidi" w:hAnsiTheme="majorBidi" w:cstheme="majorBidi"/>
          <w:sz w:val="24"/>
          <w:szCs w:val="24"/>
        </w:rPr>
        <w:sectPr w:rsidR="00696E05" w:rsidRPr="000957B0" w:rsidSect="00B33E53">
          <w:footerReference w:type="default" r:id="rId16"/>
          <w:pgSz w:w="11906" w:h="16838" w:code="9"/>
          <w:pgMar w:top="1418" w:right="1418" w:bottom="1418" w:left="1418" w:header="709" w:footer="709" w:gutter="0"/>
          <w:pgNumType w:start="6"/>
          <w:cols w:space="708"/>
          <w:docGrid w:linePitch="360"/>
        </w:sectPr>
      </w:pPr>
      <w:r w:rsidRPr="000957B0">
        <w:rPr>
          <w:rFonts w:asciiTheme="majorBidi" w:hAnsiTheme="majorBidi" w:cstheme="majorBidi"/>
          <w:sz w:val="24"/>
          <w:szCs w:val="24"/>
        </w:rPr>
        <w:t>Évaluer</w:t>
      </w:r>
      <w:r w:rsidRPr="00696E05">
        <w:rPr>
          <w:rFonts w:asciiTheme="majorBidi" w:hAnsiTheme="majorBidi" w:cstheme="majorBidi"/>
          <w:sz w:val="24"/>
          <w:szCs w:val="24"/>
        </w:rPr>
        <w:t xml:space="preserve"> l’</w:t>
      </w:r>
      <w:r w:rsidRPr="00696E05">
        <w:rPr>
          <w:rFonts w:asciiTheme="majorBidi" w:hAnsiTheme="majorBidi" w:cstheme="majorBidi"/>
          <w:b/>
          <w:bCs/>
          <w:sz w:val="24"/>
          <w:szCs w:val="24"/>
        </w:rPr>
        <w:t>empreinte carbone</w:t>
      </w:r>
      <w:r w:rsidRPr="00696E05">
        <w:rPr>
          <w:rFonts w:asciiTheme="majorBidi" w:hAnsiTheme="majorBidi" w:cstheme="majorBidi"/>
          <w:sz w:val="24"/>
          <w:szCs w:val="24"/>
        </w:rPr>
        <w:t xml:space="preserve"> de la recherche en IA,</w:t>
      </w:r>
      <w:r w:rsidRPr="000957B0">
        <w:rPr>
          <w:rFonts w:asciiTheme="majorBidi" w:hAnsiTheme="majorBidi" w:cstheme="majorBidi"/>
          <w:sz w:val="24"/>
          <w:szCs w:val="24"/>
        </w:rPr>
        <w:t xml:space="preserve"> </w:t>
      </w:r>
      <w:r w:rsidRPr="00696E05">
        <w:rPr>
          <w:rFonts w:asciiTheme="majorBidi" w:hAnsiTheme="majorBidi" w:cstheme="majorBidi"/>
          <w:sz w:val="24"/>
          <w:szCs w:val="24"/>
        </w:rPr>
        <w:t>et promouvoir l’</w:t>
      </w:r>
      <w:r w:rsidRPr="00696E05">
        <w:rPr>
          <w:rFonts w:asciiTheme="majorBidi" w:hAnsiTheme="majorBidi" w:cstheme="majorBidi"/>
          <w:b/>
          <w:bCs/>
          <w:sz w:val="24"/>
          <w:szCs w:val="24"/>
        </w:rPr>
        <w:t>efficacité énergétique</w:t>
      </w:r>
      <w:r w:rsidRPr="00696E05">
        <w:rPr>
          <w:rFonts w:asciiTheme="majorBidi" w:hAnsiTheme="majorBidi" w:cstheme="majorBidi"/>
          <w:sz w:val="24"/>
          <w:szCs w:val="24"/>
        </w:rPr>
        <w:t xml:space="preserve"> comme critère majeur dans l’architecture des modèles futurs</w:t>
      </w:r>
      <w:r w:rsidR="003C27B9" w:rsidRPr="000957B0">
        <w:rPr>
          <w:rFonts w:asciiTheme="majorBidi" w:hAnsiTheme="majorBidi" w:cstheme="majorBidi"/>
          <w:sz w:val="24"/>
          <w:szCs w:val="24"/>
        </w:rPr>
        <w:t>.</w:t>
      </w:r>
    </w:p>
    <w:p w14:paraId="4CCDCA8E" w14:textId="44059D68" w:rsidR="00AF3966" w:rsidRPr="00F76785" w:rsidRDefault="00F76785" w:rsidP="00F76785">
      <w:pPr>
        <w:pStyle w:val="Heading3"/>
      </w:pPr>
      <w:bookmarkStart w:id="46" w:name="_Toc198517894"/>
      <w:bookmarkStart w:id="47" w:name="_Toc198518152"/>
      <w:r w:rsidRPr="00F76785">
        <w:lastRenderedPageBreak/>
        <w:t xml:space="preserve">4. </w:t>
      </w:r>
      <w:r w:rsidR="003C27B9" w:rsidRPr="00F76785">
        <w:t>Requêtes moyennes par jour selon le modèle :</w:t>
      </w:r>
      <w:bookmarkEnd w:id="46"/>
      <w:bookmarkEnd w:id="47"/>
    </w:p>
    <w:p w14:paraId="60BBA645" w14:textId="6B7832B5" w:rsidR="00B1550F" w:rsidRPr="00B1550F" w:rsidRDefault="00B1550F" w:rsidP="00B1550F">
      <w:pPr>
        <w:pStyle w:val="Caption"/>
        <w:ind w:left="720"/>
        <w:jc w:val="center"/>
        <w:rPr>
          <w:b/>
          <w:bCs/>
          <w:i w:val="0"/>
          <w:iCs w:val="0"/>
          <w:color w:val="auto"/>
          <w:sz w:val="28"/>
          <w:szCs w:val="28"/>
          <w:lang w:eastAsia="fr-FR"/>
        </w:rPr>
      </w:pPr>
      <w:bookmarkStart w:id="48" w:name="_Toc198518284"/>
      <w:r w:rsidRPr="00B1550F">
        <w:rPr>
          <w:i w:val="0"/>
          <w:iCs w:val="0"/>
          <w:color w:val="auto"/>
        </w:rPr>
        <w:t xml:space="preserve">Tableau </w:t>
      </w:r>
      <w:r w:rsidRPr="00B1550F">
        <w:rPr>
          <w:i w:val="0"/>
          <w:iCs w:val="0"/>
          <w:color w:val="auto"/>
        </w:rPr>
        <w:fldChar w:fldCharType="begin"/>
      </w:r>
      <w:r w:rsidRPr="00B1550F">
        <w:rPr>
          <w:i w:val="0"/>
          <w:iCs w:val="0"/>
          <w:color w:val="auto"/>
        </w:rPr>
        <w:instrText xml:space="preserve"> SEQ Tableau \* ARABIC </w:instrText>
      </w:r>
      <w:r w:rsidRPr="00B1550F">
        <w:rPr>
          <w:i w:val="0"/>
          <w:iCs w:val="0"/>
          <w:color w:val="auto"/>
        </w:rPr>
        <w:fldChar w:fldCharType="separate"/>
      </w:r>
      <w:r>
        <w:rPr>
          <w:i w:val="0"/>
          <w:iCs w:val="0"/>
          <w:noProof/>
          <w:color w:val="auto"/>
        </w:rPr>
        <w:t>2</w:t>
      </w:r>
      <w:r w:rsidRPr="00B1550F">
        <w:rPr>
          <w:i w:val="0"/>
          <w:iCs w:val="0"/>
          <w:color w:val="auto"/>
        </w:rPr>
        <w:fldChar w:fldCharType="end"/>
      </w:r>
      <w:r w:rsidRPr="00B1550F">
        <w:rPr>
          <w:i w:val="0"/>
          <w:iCs w:val="0"/>
          <w:color w:val="auto"/>
        </w:rPr>
        <w:t xml:space="preserve"> : Requêtes moyennes par jour selon le modèle</w:t>
      </w:r>
      <w:bookmarkEnd w:id="4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AF3966" w14:paraId="426AE1E6" w14:textId="77777777" w:rsidTr="003C27B9">
        <w:trPr>
          <w:trHeight w:val="2536"/>
        </w:trPr>
        <w:tc>
          <w:tcPr>
            <w:tcW w:w="4530" w:type="dxa"/>
          </w:tcPr>
          <w:tbl>
            <w:tblPr>
              <w:tblStyle w:val="TableGrid"/>
              <w:tblW w:w="0" w:type="auto"/>
              <w:tblLook w:val="04A0" w:firstRow="1" w:lastRow="0" w:firstColumn="1" w:lastColumn="0" w:noHBand="0" w:noVBand="1"/>
            </w:tblPr>
            <w:tblGrid>
              <w:gridCol w:w="2136"/>
              <w:gridCol w:w="2168"/>
            </w:tblGrid>
            <w:tr w:rsidR="00AF3966" w14:paraId="5BC9E35B" w14:textId="77777777" w:rsidTr="001F09BB">
              <w:trPr>
                <w:trHeight w:val="1"/>
              </w:trPr>
              <w:tc>
                <w:tcPr>
                  <w:tcW w:w="2417" w:type="dxa"/>
                </w:tcPr>
                <w:p w14:paraId="279E259F" w14:textId="77777777" w:rsidR="00AF3966" w:rsidRDefault="00AF3966" w:rsidP="00AF3966">
                  <w:pPr>
                    <w:jc w:val="center"/>
                  </w:pPr>
                  <w:r>
                    <w:t>Modèle</w:t>
                  </w:r>
                </w:p>
              </w:tc>
              <w:tc>
                <w:tcPr>
                  <w:tcW w:w="2417" w:type="dxa"/>
                </w:tcPr>
                <w:p w14:paraId="7915FE4E" w14:textId="77777777" w:rsidR="00AF3966" w:rsidRDefault="00AF3966" w:rsidP="00AF3966">
                  <w:pPr>
                    <w:jc w:val="center"/>
                  </w:pPr>
                  <w:r>
                    <w:t>Requêtes/jour</w:t>
                  </w:r>
                </w:p>
              </w:tc>
            </w:tr>
            <w:tr w:rsidR="00AF3966" w14:paraId="376F126E" w14:textId="77777777" w:rsidTr="001F09BB">
              <w:trPr>
                <w:trHeight w:val="1"/>
              </w:trPr>
              <w:tc>
                <w:tcPr>
                  <w:tcW w:w="2417" w:type="dxa"/>
                </w:tcPr>
                <w:p w14:paraId="6B23FEFC" w14:textId="77777777" w:rsidR="00AF3966" w:rsidRDefault="00AF3966" w:rsidP="00AF3966">
                  <w:pPr>
                    <w:jc w:val="center"/>
                  </w:pPr>
                  <w:r>
                    <w:t>GPT-3</w:t>
                  </w:r>
                </w:p>
              </w:tc>
              <w:tc>
                <w:tcPr>
                  <w:tcW w:w="2417" w:type="dxa"/>
                </w:tcPr>
                <w:p w14:paraId="5EF9FD16" w14:textId="77777777" w:rsidR="00AF3966" w:rsidRDefault="00AF3966" w:rsidP="00AF3966">
                  <w:pPr>
                    <w:jc w:val="center"/>
                  </w:pPr>
                  <w:r>
                    <w:t>1000000</w:t>
                  </w:r>
                </w:p>
              </w:tc>
            </w:tr>
            <w:tr w:rsidR="00AF3966" w14:paraId="02CCF77F" w14:textId="77777777" w:rsidTr="001F09BB">
              <w:trPr>
                <w:trHeight w:val="1"/>
              </w:trPr>
              <w:tc>
                <w:tcPr>
                  <w:tcW w:w="2417" w:type="dxa"/>
                </w:tcPr>
                <w:p w14:paraId="3B22CCD8" w14:textId="77777777" w:rsidR="00AF3966" w:rsidRDefault="00AF3966" w:rsidP="00AF3966">
                  <w:pPr>
                    <w:jc w:val="center"/>
                  </w:pPr>
                  <w:r>
                    <w:t>GPT-4</w:t>
                  </w:r>
                </w:p>
              </w:tc>
              <w:tc>
                <w:tcPr>
                  <w:tcW w:w="2417" w:type="dxa"/>
                </w:tcPr>
                <w:p w14:paraId="41194DDD" w14:textId="77777777" w:rsidR="00AF3966" w:rsidRDefault="00AF3966" w:rsidP="00AF3966">
                  <w:pPr>
                    <w:jc w:val="center"/>
                  </w:pPr>
                  <w:r>
                    <w:t>800000</w:t>
                  </w:r>
                </w:p>
              </w:tc>
            </w:tr>
            <w:tr w:rsidR="00AF3966" w14:paraId="5645A974" w14:textId="77777777" w:rsidTr="001F09BB">
              <w:trPr>
                <w:trHeight w:val="1"/>
              </w:trPr>
              <w:tc>
                <w:tcPr>
                  <w:tcW w:w="2417" w:type="dxa"/>
                </w:tcPr>
                <w:p w14:paraId="0C3F7F4F" w14:textId="77777777" w:rsidR="00AF3966" w:rsidRDefault="00AF3966" w:rsidP="00AF3966">
                  <w:pPr>
                    <w:jc w:val="center"/>
                  </w:pPr>
                  <w:r>
                    <w:t>BLOOM</w:t>
                  </w:r>
                </w:p>
              </w:tc>
              <w:tc>
                <w:tcPr>
                  <w:tcW w:w="2417" w:type="dxa"/>
                </w:tcPr>
                <w:p w14:paraId="7B03A7B4" w14:textId="77777777" w:rsidR="00AF3966" w:rsidRDefault="00AF3966" w:rsidP="00AF3966">
                  <w:pPr>
                    <w:jc w:val="center"/>
                  </w:pPr>
                  <w:r>
                    <w:t>200000</w:t>
                  </w:r>
                </w:p>
              </w:tc>
            </w:tr>
            <w:tr w:rsidR="00AF3966" w14:paraId="709171CB" w14:textId="77777777" w:rsidTr="001F09BB">
              <w:trPr>
                <w:trHeight w:val="1"/>
              </w:trPr>
              <w:tc>
                <w:tcPr>
                  <w:tcW w:w="2417" w:type="dxa"/>
                </w:tcPr>
                <w:p w14:paraId="4982A89F" w14:textId="77777777" w:rsidR="00AF3966" w:rsidRDefault="00AF3966" w:rsidP="00AF3966">
                  <w:pPr>
                    <w:jc w:val="center"/>
                  </w:pPr>
                  <w:r>
                    <w:t>LLaMA-2</w:t>
                  </w:r>
                </w:p>
              </w:tc>
              <w:tc>
                <w:tcPr>
                  <w:tcW w:w="2417" w:type="dxa"/>
                </w:tcPr>
                <w:p w14:paraId="348BC1AA" w14:textId="77777777" w:rsidR="00AF3966" w:rsidRDefault="00AF3966" w:rsidP="00AF3966">
                  <w:pPr>
                    <w:jc w:val="center"/>
                  </w:pPr>
                  <w:r>
                    <w:t>500000</w:t>
                  </w:r>
                </w:p>
              </w:tc>
            </w:tr>
            <w:tr w:rsidR="00AF3966" w14:paraId="57E1B993" w14:textId="77777777" w:rsidTr="001F09BB">
              <w:trPr>
                <w:trHeight w:val="1"/>
              </w:trPr>
              <w:tc>
                <w:tcPr>
                  <w:tcW w:w="2417" w:type="dxa"/>
                </w:tcPr>
                <w:p w14:paraId="16C76D30" w14:textId="77777777" w:rsidR="00AF3966" w:rsidRDefault="00AF3966" w:rsidP="00AF3966">
                  <w:pPr>
                    <w:jc w:val="center"/>
                  </w:pPr>
                  <w:r>
                    <w:t>BERT Large</w:t>
                  </w:r>
                </w:p>
              </w:tc>
              <w:tc>
                <w:tcPr>
                  <w:tcW w:w="2417" w:type="dxa"/>
                </w:tcPr>
                <w:p w14:paraId="7BB48866" w14:textId="77777777" w:rsidR="00AF3966" w:rsidRDefault="00AF3966" w:rsidP="00AF3966">
                  <w:pPr>
                    <w:jc w:val="center"/>
                  </w:pPr>
                  <w:r>
                    <w:t>1200000</w:t>
                  </w:r>
                </w:p>
              </w:tc>
            </w:tr>
            <w:tr w:rsidR="00AF3966" w14:paraId="5C1ADC2D" w14:textId="77777777" w:rsidTr="001F09BB">
              <w:trPr>
                <w:trHeight w:val="1"/>
              </w:trPr>
              <w:tc>
                <w:tcPr>
                  <w:tcW w:w="2417" w:type="dxa"/>
                </w:tcPr>
                <w:p w14:paraId="09991472" w14:textId="77777777" w:rsidR="00AF3966" w:rsidRDefault="00AF3966" w:rsidP="00AF3966">
                  <w:pPr>
                    <w:jc w:val="center"/>
                  </w:pPr>
                  <w:r>
                    <w:t>Claude 3</w:t>
                  </w:r>
                </w:p>
              </w:tc>
              <w:tc>
                <w:tcPr>
                  <w:tcW w:w="2417" w:type="dxa"/>
                </w:tcPr>
                <w:p w14:paraId="50B21D4C" w14:textId="77777777" w:rsidR="00AF3966" w:rsidRDefault="00AF3966" w:rsidP="00AF3966">
                  <w:pPr>
                    <w:jc w:val="center"/>
                  </w:pPr>
                  <w:r>
                    <w:t>450000</w:t>
                  </w:r>
                </w:p>
              </w:tc>
            </w:tr>
            <w:tr w:rsidR="00AF3966" w14:paraId="3EF8CEA6" w14:textId="77777777" w:rsidTr="001F09BB">
              <w:trPr>
                <w:trHeight w:val="1"/>
              </w:trPr>
              <w:tc>
                <w:tcPr>
                  <w:tcW w:w="2417" w:type="dxa"/>
                </w:tcPr>
                <w:p w14:paraId="0D7D95F3" w14:textId="77777777" w:rsidR="00AF3966" w:rsidRDefault="00AF3966" w:rsidP="00AF3966">
                  <w:pPr>
                    <w:jc w:val="center"/>
                  </w:pPr>
                  <w:r>
                    <w:t>Gemini 1.5</w:t>
                  </w:r>
                </w:p>
              </w:tc>
              <w:tc>
                <w:tcPr>
                  <w:tcW w:w="2417" w:type="dxa"/>
                </w:tcPr>
                <w:p w14:paraId="25EE3876" w14:textId="77777777" w:rsidR="00AF3966" w:rsidRDefault="00AF3966" w:rsidP="00AF3966">
                  <w:pPr>
                    <w:jc w:val="center"/>
                  </w:pPr>
                  <w:r>
                    <w:t>700000</w:t>
                  </w:r>
                </w:p>
              </w:tc>
            </w:tr>
            <w:tr w:rsidR="00AF3966" w14:paraId="16EE8645" w14:textId="77777777" w:rsidTr="001F09BB">
              <w:trPr>
                <w:trHeight w:val="1"/>
              </w:trPr>
              <w:tc>
                <w:tcPr>
                  <w:tcW w:w="2417" w:type="dxa"/>
                </w:tcPr>
                <w:p w14:paraId="6A1C9097" w14:textId="77777777" w:rsidR="00AF3966" w:rsidRDefault="00AF3966" w:rsidP="00AF3966">
                  <w:pPr>
                    <w:jc w:val="center"/>
                  </w:pPr>
                  <w:r>
                    <w:t>PaLM 2</w:t>
                  </w:r>
                </w:p>
              </w:tc>
              <w:tc>
                <w:tcPr>
                  <w:tcW w:w="2417" w:type="dxa"/>
                </w:tcPr>
                <w:p w14:paraId="64E3EC56" w14:textId="77777777" w:rsidR="00AF3966" w:rsidRDefault="00AF3966" w:rsidP="00AF3966">
                  <w:pPr>
                    <w:jc w:val="center"/>
                  </w:pPr>
                  <w:r>
                    <w:t>600000</w:t>
                  </w:r>
                </w:p>
              </w:tc>
            </w:tr>
            <w:tr w:rsidR="00AF3966" w14:paraId="243424B3" w14:textId="77777777" w:rsidTr="001F09BB">
              <w:trPr>
                <w:trHeight w:val="1"/>
              </w:trPr>
              <w:tc>
                <w:tcPr>
                  <w:tcW w:w="2417" w:type="dxa"/>
                </w:tcPr>
                <w:p w14:paraId="57A1D58A" w14:textId="77777777" w:rsidR="00AF3966" w:rsidRDefault="00AF3966" w:rsidP="00AF3966">
                  <w:pPr>
                    <w:jc w:val="center"/>
                  </w:pPr>
                  <w:r>
                    <w:t>Mistral 7B</w:t>
                  </w:r>
                </w:p>
              </w:tc>
              <w:tc>
                <w:tcPr>
                  <w:tcW w:w="2417" w:type="dxa"/>
                </w:tcPr>
                <w:p w14:paraId="7689EC1E" w14:textId="77777777" w:rsidR="00AF3966" w:rsidRDefault="00AF3966" w:rsidP="00AF3966">
                  <w:pPr>
                    <w:jc w:val="center"/>
                  </w:pPr>
                  <w:r>
                    <w:t>300000</w:t>
                  </w:r>
                </w:p>
              </w:tc>
            </w:tr>
            <w:tr w:rsidR="00AF3966" w14:paraId="6DAB06A1" w14:textId="77777777" w:rsidTr="001F09BB">
              <w:trPr>
                <w:trHeight w:val="1"/>
              </w:trPr>
              <w:tc>
                <w:tcPr>
                  <w:tcW w:w="2417" w:type="dxa"/>
                </w:tcPr>
                <w:p w14:paraId="7F70ACC8" w14:textId="77777777" w:rsidR="00AF3966" w:rsidRDefault="00AF3966" w:rsidP="00AF3966">
                  <w:pPr>
                    <w:jc w:val="center"/>
                  </w:pPr>
                  <w:r>
                    <w:t>ERNIE Bot</w:t>
                  </w:r>
                </w:p>
              </w:tc>
              <w:tc>
                <w:tcPr>
                  <w:tcW w:w="2417" w:type="dxa"/>
                </w:tcPr>
                <w:p w14:paraId="20A178FB" w14:textId="77777777" w:rsidR="00AF3966" w:rsidRDefault="00AF3966" w:rsidP="00AF3966">
                  <w:pPr>
                    <w:jc w:val="center"/>
                  </w:pPr>
                  <w:r>
                    <w:t>400000</w:t>
                  </w:r>
                </w:p>
              </w:tc>
            </w:tr>
            <w:tr w:rsidR="00AF3966" w14:paraId="56D5DFBF" w14:textId="77777777" w:rsidTr="001F09BB">
              <w:trPr>
                <w:trHeight w:val="1"/>
              </w:trPr>
              <w:tc>
                <w:tcPr>
                  <w:tcW w:w="2417" w:type="dxa"/>
                </w:tcPr>
                <w:p w14:paraId="552A3956" w14:textId="77777777" w:rsidR="00AF3966" w:rsidRDefault="00AF3966" w:rsidP="00AF3966">
                  <w:pPr>
                    <w:jc w:val="center"/>
                  </w:pPr>
                  <w:r>
                    <w:t>LaMDA</w:t>
                  </w:r>
                </w:p>
              </w:tc>
              <w:tc>
                <w:tcPr>
                  <w:tcW w:w="2417" w:type="dxa"/>
                </w:tcPr>
                <w:p w14:paraId="4FE672FB" w14:textId="77777777" w:rsidR="00AF3966" w:rsidRDefault="00AF3966" w:rsidP="00AF3966">
                  <w:pPr>
                    <w:jc w:val="center"/>
                  </w:pPr>
                  <w:r>
                    <w:t>800000</w:t>
                  </w:r>
                </w:p>
              </w:tc>
            </w:tr>
            <w:tr w:rsidR="00AF3966" w14:paraId="2807FD46" w14:textId="77777777" w:rsidTr="001F09BB">
              <w:trPr>
                <w:trHeight w:val="1"/>
              </w:trPr>
              <w:tc>
                <w:tcPr>
                  <w:tcW w:w="2417" w:type="dxa"/>
                </w:tcPr>
                <w:p w14:paraId="65F5970C" w14:textId="77777777" w:rsidR="00AF3966" w:rsidRDefault="00AF3966" w:rsidP="00AF3966">
                  <w:pPr>
                    <w:jc w:val="center"/>
                  </w:pPr>
                  <w:r>
                    <w:t>Chinchilla</w:t>
                  </w:r>
                </w:p>
              </w:tc>
              <w:tc>
                <w:tcPr>
                  <w:tcW w:w="2417" w:type="dxa"/>
                </w:tcPr>
                <w:p w14:paraId="19B0A072" w14:textId="77777777" w:rsidR="00AF3966" w:rsidRDefault="00AF3966" w:rsidP="00AF3966">
                  <w:pPr>
                    <w:jc w:val="center"/>
                  </w:pPr>
                  <w:r>
                    <w:t>600000</w:t>
                  </w:r>
                </w:p>
              </w:tc>
            </w:tr>
            <w:tr w:rsidR="00AF3966" w14:paraId="71481F34" w14:textId="77777777" w:rsidTr="001F09BB">
              <w:trPr>
                <w:trHeight w:val="1"/>
              </w:trPr>
              <w:tc>
                <w:tcPr>
                  <w:tcW w:w="2417" w:type="dxa"/>
                </w:tcPr>
                <w:p w14:paraId="558C2153" w14:textId="77777777" w:rsidR="00AF3966" w:rsidRDefault="00AF3966" w:rsidP="00AF3966">
                  <w:pPr>
                    <w:jc w:val="center"/>
                  </w:pPr>
                  <w:r>
                    <w:t>Megatron-Turing NLG</w:t>
                  </w:r>
                </w:p>
              </w:tc>
              <w:tc>
                <w:tcPr>
                  <w:tcW w:w="2417" w:type="dxa"/>
                </w:tcPr>
                <w:p w14:paraId="7BE73E26" w14:textId="77777777" w:rsidR="00AF3966" w:rsidRDefault="00AF3966" w:rsidP="00AF3966">
                  <w:pPr>
                    <w:jc w:val="center"/>
                  </w:pPr>
                  <w:r>
                    <w:t>400000</w:t>
                  </w:r>
                </w:p>
              </w:tc>
            </w:tr>
            <w:tr w:rsidR="00AF3966" w14:paraId="76551077" w14:textId="77777777" w:rsidTr="001F09BB">
              <w:trPr>
                <w:trHeight w:val="1"/>
              </w:trPr>
              <w:tc>
                <w:tcPr>
                  <w:tcW w:w="2417" w:type="dxa"/>
                </w:tcPr>
                <w:p w14:paraId="76E20134" w14:textId="77777777" w:rsidR="00AF3966" w:rsidRDefault="00AF3966" w:rsidP="00AF3966">
                  <w:pPr>
                    <w:jc w:val="center"/>
                  </w:pPr>
                  <w:r>
                    <w:t>OPT-175B</w:t>
                  </w:r>
                </w:p>
              </w:tc>
              <w:tc>
                <w:tcPr>
                  <w:tcW w:w="2417" w:type="dxa"/>
                </w:tcPr>
                <w:p w14:paraId="575516B5" w14:textId="77777777" w:rsidR="00AF3966" w:rsidRDefault="00AF3966" w:rsidP="00AF3966">
                  <w:pPr>
                    <w:jc w:val="center"/>
                  </w:pPr>
                  <w:r>
                    <w:t>550000</w:t>
                  </w:r>
                </w:p>
              </w:tc>
            </w:tr>
            <w:tr w:rsidR="00AF3966" w14:paraId="008A94A2" w14:textId="77777777" w:rsidTr="001F09BB">
              <w:trPr>
                <w:trHeight w:val="1"/>
              </w:trPr>
              <w:tc>
                <w:tcPr>
                  <w:tcW w:w="2417" w:type="dxa"/>
                </w:tcPr>
                <w:p w14:paraId="3865A8F5" w14:textId="77777777" w:rsidR="00AF3966" w:rsidRDefault="00AF3966" w:rsidP="00AF3966">
                  <w:pPr>
                    <w:jc w:val="center"/>
                  </w:pPr>
                  <w:r>
                    <w:t>WuDao 2.0</w:t>
                  </w:r>
                </w:p>
              </w:tc>
              <w:tc>
                <w:tcPr>
                  <w:tcW w:w="2417" w:type="dxa"/>
                </w:tcPr>
                <w:p w14:paraId="2F0F7F12" w14:textId="77777777" w:rsidR="00AF3966" w:rsidRDefault="00AF3966" w:rsidP="00AF3966">
                  <w:pPr>
                    <w:jc w:val="center"/>
                  </w:pPr>
                  <w:r>
                    <w:t>300000</w:t>
                  </w:r>
                </w:p>
              </w:tc>
            </w:tr>
            <w:tr w:rsidR="00AF3966" w14:paraId="316DA393" w14:textId="77777777" w:rsidTr="001F09BB">
              <w:trPr>
                <w:trHeight w:val="1"/>
              </w:trPr>
              <w:tc>
                <w:tcPr>
                  <w:tcW w:w="2417" w:type="dxa"/>
                </w:tcPr>
                <w:p w14:paraId="5F74BC14" w14:textId="77777777" w:rsidR="00AF3966" w:rsidRDefault="00AF3966" w:rsidP="00AF3966">
                  <w:pPr>
                    <w:jc w:val="center"/>
                  </w:pPr>
                  <w:r>
                    <w:t>Sparrow</w:t>
                  </w:r>
                </w:p>
              </w:tc>
              <w:tc>
                <w:tcPr>
                  <w:tcW w:w="2417" w:type="dxa"/>
                </w:tcPr>
                <w:p w14:paraId="1C603212" w14:textId="77777777" w:rsidR="00AF3966" w:rsidRDefault="00AF3966" w:rsidP="00AF3966">
                  <w:pPr>
                    <w:jc w:val="center"/>
                  </w:pPr>
                  <w:r>
                    <w:t>700000</w:t>
                  </w:r>
                </w:p>
              </w:tc>
            </w:tr>
            <w:tr w:rsidR="00AF3966" w14:paraId="25EDF09A" w14:textId="77777777" w:rsidTr="001F09BB">
              <w:trPr>
                <w:trHeight w:val="1"/>
              </w:trPr>
              <w:tc>
                <w:tcPr>
                  <w:tcW w:w="2417" w:type="dxa"/>
                </w:tcPr>
                <w:p w14:paraId="5628F95F" w14:textId="77777777" w:rsidR="00AF3966" w:rsidRDefault="00AF3966" w:rsidP="00AF3966">
                  <w:pPr>
                    <w:jc w:val="center"/>
                  </w:pPr>
                  <w:r>
                    <w:t>BLOOMZ</w:t>
                  </w:r>
                </w:p>
              </w:tc>
              <w:tc>
                <w:tcPr>
                  <w:tcW w:w="2417" w:type="dxa"/>
                </w:tcPr>
                <w:p w14:paraId="7CF38979" w14:textId="77777777" w:rsidR="00AF3966" w:rsidRDefault="00AF3966" w:rsidP="00AF3966">
                  <w:pPr>
                    <w:jc w:val="center"/>
                  </w:pPr>
                  <w:r>
                    <w:t>450000</w:t>
                  </w:r>
                </w:p>
              </w:tc>
            </w:tr>
            <w:tr w:rsidR="00AF3966" w14:paraId="710BAAD6" w14:textId="77777777" w:rsidTr="001F09BB">
              <w:trPr>
                <w:trHeight w:val="1"/>
              </w:trPr>
              <w:tc>
                <w:tcPr>
                  <w:tcW w:w="2417" w:type="dxa"/>
                </w:tcPr>
                <w:p w14:paraId="34341159" w14:textId="77777777" w:rsidR="00AF3966" w:rsidRDefault="00AF3966" w:rsidP="00AF3966">
                  <w:pPr>
                    <w:jc w:val="center"/>
                  </w:pPr>
                  <w:r>
                    <w:t>Flan-T5 XXL</w:t>
                  </w:r>
                </w:p>
              </w:tc>
              <w:tc>
                <w:tcPr>
                  <w:tcW w:w="2417" w:type="dxa"/>
                </w:tcPr>
                <w:p w14:paraId="4C8A4F29" w14:textId="77777777" w:rsidR="00AF3966" w:rsidRDefault="00AF3966" w:rsidP="00AF3966">
                  <w:pPr>
                    <w:jc w:val="center"/>
                  </w:pPr>
                  <w:r>
                    <w:t>1500000</w:t>
                  </w:r>
                </w:p>
              </w:tc>
            </w:tr>
            <w:tr w:rsidR="00AF3966" w14:paraId="4CCF815C" w14:textId="77777777" w:rsidTr="001F09BB">
              <w:trPr>
                <w:trHeight w:val="1"/>
              </w:trPr>
              <w:tc>
                <w:tcPr>
                  <w:tcW w:w="2417" w:type="dxa"/>
                </w:tcPr>
                <w:p w14:paraId="67A5D6DD" w14:textId="77777777" w:rsidR="00AF3966" w:rsidRDefault="00AF3966" w:rsidP="00AF3966">
                  <w:pPr>
                    <w:jc w:val="center"/>
                  </w:pPr>
                  <w:r>
                    <w:t>Stable Diffusion</w:t>
                  </w:r>
                </w:p>
              </w:tc>
              <w:tc>
                <w:tcPr>
                  <w:tcW w:w="2417" w:type="dxa"/>
                </w:tcPr>
                <w:p w14:paraId="6030D7B1" w14:textId="77777777" w:rsidR="00AF3966" w:rsidRDefault="00AF3966" w:rsidP="00AF3966">
                  <w:pPr>
                    <w:jc w:val="center"/>
                  </w:pPr>
                  <w:r>
                    <w:t>Varies</w:t>
                  </w:r>
                </w:p>
              </w:tc>
            </w:tr>
            <w:tr w:rsidR="00AF3966" w14:paraId="2ED8C422" w14:textId="77777777" w:rsidTr="001F09BB">
              <w:trPr>
                <w:trHeight w:val="1"/>
              </w:trPr>
              <w:tc>
                <w:tcPr>
                  <w:tcW w:w="2417" w:type="dxa"/>
                </w:tcPr>
                <w:p w14:paraId="4FA27B04" w14:textId="77777777" w:rsidR="00AF3966" w:rsidRDefault="00AF3966" w:rsidP="00AF3966">
                  <w:pPr>
                    <w:jc w:val="center"/>
                  </w:pPr>
                  <w:r>
                    <w:t>Whisper</w:t>
                  </w:r>
                </w:p>
              </w:tc>
              <w:tc>
                <w:tcPr>
                  <w:tcW w:w="2417" w:type="dxa"/>
                </w:tcPr>
                <w:p w14:paraId="27562511" w14:textId="77777777" w:rsidR="00AF3966" w:rsidRDefault="00AF3966" w:rsidP="00AF3966">
                  <w:pPr>
                    <w:jc w:val="center"/>
                  </w:pPr>
                  <w:r>
                    <w:t>Varies</w:t>
                  </w:r>
                </w:p>
              </w:tc>
            </w:tr>
            <w:tr w:rsidR="00AF3966" w14:paraId="51919B95" w14:textId="77777777" w:rsidTr="001F09BB">
              <w:trPr>
                <w:trHeight w:val="1"/>
              </w:trPr>
              <w:tc>
                <w:tcPr>
                  <w:tcW w:w="2417" w:type="dxa"/>
                </w:tcPr>
                <w:p w14:paraId="4CE926B7" w14:textId="77777777" w:rsidR="00AF3966" w:rsidRDefault="00AF3966" w:rsidP="00AF3966">
                  <w:pPr>
                    <w:jc w:val="center"/>
                  </w:pPr>
                  <w:r>
                    <w:t>GPT-NeoX-20B</w:t>
                  </w:r>
                </w:p>
              </w:tc>
              <w:tc>
                <w:tcPr>
                  <w:tcW w:w="2417" w:type="dxa"/>
                </w:tcPr>
                <w:p w14:paraId="277F1692" w14:textId="77777777" w:rsidR="00AF3966" w:rsidRDefault="00AF3966" w:rsidP="00AF3966">
                  <w:pPr>
                    <w:jc w:val="center"/>
                  </w:pPr>
                  <w:r>
                    <w:t>1200000</w:t>
                  </w:r>
                </w:p>
              </w:tc>
            </w:tr>
            <w:tr w:rsidR="00AF3966" w14:paraId="2A5A20B7" w14:textId="77777777" w:rsidTr="001F09BB">
              <w:trPr>
                <w:trHeight w:val="1"/>
              </w:trPr>
              <w:tc>
                <w:tcPr>
                  <w:tcW w:w="2417" w:type="dxa"/>
                </w:tcPr>
                <w:p w14:paraId="5A0A73FA" w14:textId="77777777" w:rsidR="00AF3966" w:rsidRDefault="00AF3966" w:rsidP="00AF3966">
                  <w:pPr>
                    <w:jc w:val="center"/>
                  </w:pPr>
                  <w:r>
                    <w:t>PaLM</w:t>
                  </w:r>
                </w:p>
              </w:tc>
              <w:tc>
                <w:tcPr>
                  <w:tcW w:w="2417" w:type="dxa"/>
                </w:tcPr>
                <w:p w14:paraId="5E101748" w14:textId="77777777" w:rsidR="00AF3966" w:rsidRDefault="00AF3966" w:rsidP="00AF3966">
                  <w:pPr>
                    <w:jc w:val="center"/>
                  </w:pPr>
                  <w:r>
                    <w:t>650000</w:t>
                  </w:r>
                </w:p>
              </w:tc>
            </w:tr>
            <w:tr w:rsidR="00AF3966" w14:paraId="657869D3" w14:textId="77777777" w:rsidTr="001F09BB">
              <w:trPr>
                <w:trHeight w:val="1"/>
              </w:trPr>
              <w:tc>
                <w:tcPr>
                  <w:tcW w:w="2417" w:type="dxa"/>
                </w:tcPr>
                <w:p w14:paraId="5EA5D41C" w14:textId="77777777" w:rsidR="00AF3966" w:rsidRDefault="00AF3966" w:rsidP="00AF3966">
                  <w:pPr>
                    <w:jc w:val="center"/>
                  </w:pPr>
                  <w:r>
                    <w:t>GLaM</w:t>
                  </w:r>
                </w:p>
              </w:tc>
              <w:tc>
                <w:tcPr>
                  <w:tcW w:w="2417" w:type="dxa"/>
                </w:tcPr>
                <w:p w14:paraId="1AC728E4" w14:textId="77777777" w:rsidR="00AF3966" w:rsidRDefault="00AF3966" w:rsidP="00AF3966">
                  <w:pPr>
                    <w:jc w:val="center"/>
                  </w:pPr>
                  <w:r>
                    <w:t>350000</w:t>
                  </w:r>
                </w:p>
              </w:tc>
            </w:tr>
            <w:tr w:rsidR="00AF3966" w14:paraId="76C0E4A7" w14:textId="77777777" w:rsidTr="001F09BB">
              <w:trPr>
                <w:trHeight w:val="1"/>
              </w:trPr>
              <w:tc>
                <w:tcPr>
                  <w:tcW w:w="2417" w:type="dxa"/>
                </w:tcPr>
                <w:p w14:paraId="5780A9EE" w14:textId="77777777" w:rsidR="00AF3966" w:rsidRDefault="00AF3966" w:rsidP="00AF3966">
                  <w:pPr>
                    <w:jc w:val="center"/>
                  </w:pPr>
                  <w:r>
                    <w:t>Switch Transformer</w:t>
                  </w:r>
                </w:p>
              </w:tc>
              <w:tc>
                <w:tcPr>
                  <w:tcW w:w="2417" w:type="dxa"/>
                </w:tcPr>
                <w:p w14:paraId="7E03E6F9" w14:textId="77777777" w:rsidR="00AF3966" w:rsidRDefault="00AF3966" w:rsidP="00AF3966">
                  <w:pPr>
                    <w:jc w:val="center"/>
                  </w:pPr>
                  <w:r>
                    <w:t>400000</w:t>
                  </w:r>
                </w:p>
              </w:tc>
            </w:tr>
            <w:tr w:rsidR="00AF3966" w14:paraId="3D52F6E2" w14:textId="77777777" w:rsidTr="001F09BB">
              <w:trPr>
                <w:trHeight w:val="1"/>
              </w:trPr>
              <w:tc>
                <w:tcPr>
                  <w:tcW w:w="2417" w:type="dxa"/>
                </w:tcPr>
                <w:p w14:paraId="6110C0CB" w14:textId="77777777" w:rsidR="00AF3966" w:rsidRDefault="00AF3966" w:rsidP="00AF3966">
                  <w:pPr>
                    <w:jc w:val="center"/>
                  </w:pPr>
                  <w:r>
                    <w:t>Jurassic-1 Jumbo</w:t>
                  </w:r>
                </w:p>
              </w:tc>
              <w:tc>
                <w:tcPr>
                  <w:tcW w:w="2417" w:type="dxa"/>
                </w:tcPr>
                <w:p w14:paraId="5AC11BC3" w14:textId="77777777" w:rsidR="00AF3966" w:rsidRDefault="00AF3966" w:rsidP="00AF3966">
                  <w:pPr>
                    <w:jc w:val="center"/>
                  </w:pPr>
                  <w:r>
                    <w:t>500000</w:t>
                  </w:r>
                </w:p>
              </w:tc>
            </w:tr>
            <w:tr w:rsidR="00AF3966" w14:paraId="18E23D62" w14:textId="77777777" w:rsidTr="001F09BB">
              <w:trPr>
                <w:trHeight w:val="1"/>
              </w:trPr>
              <w:tc>
                <w:tcPr>
                  <w:tcW w:w="2417" w:type="dxa"/>
                </w:tcPr>
                <w:p w14:paraId="32D61D49" w14:textId="77777777" w:rsidR="00AF3966" w:rsidRDefault="00AF3966" w:rsidP="00AF3966">
                  <w:pPr>
                    <w:jc w:val="center"/>
                  </w:pPr>
                  <w:r>
                    <w:t>Inflection-1</w:t>
                  </w:r>
                </w:p>
              </w:tc>
              <w:tc>
                <w:tcPr>
                  <w:tcW w:w="2417" w:type="dxa"/>
                </w:tcPr>
                <w:p w14:paraId="5B2E438C" w14:textId="77777777" w:rsidR="00AF3966" w:rsidRDefault="00AF3966" w:rsidP="00AF3966">
                  <w:pPr>
                    <w:jc w:val="center"/>
                  </w:pPr>
                  <w:r>
                    <w:t>700000</w:t>
                  </w:r>
                </w:p>
              </w:tc>
            </w:tr>
            <w:tr w:rsidR="00AF3966" w14:paraId="779EDDF2" w14:textId="77777777" w:rsidTr="001F09BB">
              <w:trPr>
                <w:trHeight w:val="1"/>
              </w:trPr>
              <w:tc>
                <w:tcPr>
                  <w:tcW w:w="2417" w:type="dxa"/>
                </w:tcPr>
                <w:p w14:paraId="3A59A52E" w14:textId="77777777" w:rsidR="00AF3966" w:rsidRDefault="00AF3966" w:rsidP="00AF3966">
                  <w:pPr>
                    <w:jc w:val="center"/>
                  </w:pPr>
                  <w:r>
                    <w:t>mT5 XXL</w:t>
                  </w:r>
                </w:p>
              </w:tc>
              <w:tc>
                <w:tcPr>
                  <w:tcW w:w="2417" w:type="dxa"/>
                </w:tcPr>
                <w:p w14:paraId="1C22A19E" w14:textId="77777777" w:rsidR="00AF3966" w:rsidRDefault="00AF3966" w:rsidP="00AF3966">
                  <w:pPr>
                    <w:jc w:val="center"/>
                  </w:pPr>
                  <w:r>
                    <w:t>1400000</w:t>
                  </w:r>
                </w:p>
              </w:tc>
            </w:tr>
            <w:tr w:rsidR="00AF3966" w14:paraId="2C8DC10D" w14:textId="77777777" w:rsidTr="001F09BB">
              <w:trPr>
                <w:trHeight w:val="1"/>
              </w:trPr>
              <w:tc>
                <w:tcPr>
                  <w:tcW w:w="2417" w:type="dxa"/>
                </w:tcPr>
                <w:p w14:paraId="24B58BEB" w14:textId="77777777" w:rsidR="00AF3966" w:rsidRDefault="00AF3966" w:rsidP="00AF3966">
                  <w:pPr>
                    <w:jc w:val="center"/>
                  </w:pPr>
                  <w:r>
                    <w:t>BigBird</w:t>
                  </w:r>
                </w:p>
              </w:tc>
              <w:tc>
                <w:tcPr>
                  <w:tcW w:w="2417" w:type="dxa"/>
                </w:tcPr>
                <w:p w14:paraId="63C58BB6" w14:textId="77777777" w:rsidR="00AF3966" w:rsidRDefault="00AF3966" w:rsidP="00AF3966">
                  <w:pPr>
                    <w:jc w:val="center"/>
                  </w:pPr>
                  <w:r>
                    <w:t>2000000</w:t>
                  </w:r>
                </w:p>
              </w:tc>
            </w:tr>
            <w:tr w:rsidR="00AF3966" w14:paraId="35B24AA5" w14:textId="77777777" w:rsidTr="001F09BB">
              <w:trPr>
                <w:trHeight w:val="1"/>
              </w:trPr>
              <w:tc>
                <w:tcPr>
                  <w:tcW w:w="2417" w:type="dxa"/>
                </w:tcPr>
                <w:p w14:paraId="5533D3D5" w14:textId="77777777" w:rsidR="00AF3966" w:rsidRDefault="00AF3966" w:rsidP="00AF3966">
                  <w:pPr>
                    <w:jc w:val="center"/>
                  </w:pPr>
                  <w:r>
                    <w:t>CodeX</w:t>
                  </w:r>
                </w:p>
              </w:tc>
              <w:tc>
                <w:tcPr>
                  <w:tcW w:w="2417" w:type="dxa"/>
                </w:tcPr>
                <w:p w14:paraId="4052707D" w14:textId="77777777" w:rsidR="00AF3966" w:rsidRDefault="00AF3966" w:rsidP="00AF3966">
                  <w:pPr>
                    <w:jc w:val="center"/>
                  </w:pPr>
                  <w:r>
                    <w:t>900000</w:t>
                  </w:r>
                </w:p>
              </w:tc>
            </w:tr>
            <w:tr w:rsidR="00AF3966" w14:paraId="29F92473" w14:textId="77777777" w:rsidTr="001F09BB">
              <w:trPr>
                <w:trHeight w:val="1"/>
              </w:trPr>
              <w:tc>
                <w:tcPr>
                  <w:tcW w:w="2417" w:type="dxa"/>
                </w:tcPr>
                <w:p w14:paraId="13E6709D" w14:textId="77777777" w:rsidR="00AF3966" w:rsidRDefault="00AF3966" w:rsidP="00AF3966">
                  <w:pPr>
                    <w:jc w:val="center"/>
                  </w:pPr>
                  <w:r>
                    <w:t>LaMDA 2</w:t>
                  </w:r>
                </w:p>
              </w:tc>
              <w:tc>
                <w:tcPr>
                  <w:tcW w:w="2417" w:type="dxa"/>
                </w:tcPr>
                <w:p w14:paraId="0A7AF441" w14:textId="77777777" w:rsidR="00AF3966" w:rsidRDefault="00AF3966" w:rsidP="00AF3966">
                  <w:pPr>
                    <w:jc w:val="center"/>
                  </w:pPr>
                  <w:r>
                    <w:t>750000</w:t>
                  </w:r>
                </w:p>
              </w:tc>
            </w:tr>
            <w:tr w:rsidR="00AF3966" w14:paraId="5A95D69D" w14:textId="77777777" w:rsidTr="001F09BB">
              <w:trPr>
                <w:trHeight w:val="1"/>
              </w:trPr>
              <w:tc>
                <w:tcPr>
                  <w:tcW w:w="2417" w:type="dxa"/>
                </w:tcPr>
                <w:p w14:paraId="55F82A84" w14:textId="77777777" w:rsidR="00AF3966" w:rsidRDefault="00AF3966" w:rsidP="00AF3966">
                  <w:pPr>
                    <w:jc w:val="center"/>
                  </w:pPr>
                  <w:r>
                    <w:t>Falcon-180B</w:t>
                  </w:r>
                </w:p>
              </w:tc>
              <w:tc>
                <w:tcPr>
                  <w:tcW w:w="2417" w:type="dxa"/>
                </w:tcPr>
                <w:p w14:paraId="2C83E285" w14:textId="77777777" w:rsidR="00AF3966" w:rsidRDefault="00AF3966" w:rsidP="00AF3966">
                  <w:pPr>
                    <w:jc w:val="center"/>
                  </w:pPr>
                  <w:r>
                    <w:t>550000</w:t>
                  </w:r>
                </w:p>
              </w:tc>
            </w:tr>
            <w:tr w:rsidR="00AF3966" w14:paraId="7ED9A727" w14:textId="77777777" w:rsidTr="001F09BB">
              <w:trPr>
                <w:trHeight w:val="1"/>
              </w:trPr>
              <w:tc>
                <w:tcPr>
                  <w:tcW w:w="2417" w:type="dxa"/>
                </w:tcPr>
                <w:p w14:paraId="41573E1F" w14:textId="77777777" w:rsidR="00AF3966" w:rsidRDefault="00AF3966" w:rsidP="00AF3966">
                  <w:pPr>
                    <w:jc w:val="center"/>
                  </w:pPr>
                  <w:r>
                    <w:t>BLOOM-176B</w:t>
                  </w:r>
                </w:p>
              </w:tc>
              <w:tc>
                <w:tcPr>
                  <w:tcW w:w="2417" w:type="dxa"/>
                </w:tcPr>
                <w:p w14:paraId="4AF6F31E" w14:textId="77777777" w:rsidR="00AF3966" w:rsidRDefault="00AF3966" w:rsidP="00AF3966">
                  <w:pPr>
                    <w:jc w:val="center"/>
                  </w:pPr>
                  <w:r>
                    <w:t>420000</w:t>
                  </w:r>
                </w:p>
              </w:tc>
            </w:tr>
            <w:tr w:rsidR="00AF3966" w14:paraId="2085E650" w14:textId="77777777" w:rsidTr="001F09BB">
              <w:trPr>
                <w:trHeight w:val="1"/>
              </w:trPr>
              <w:tc>
                <w:tcPr>
                  <w:tcW w:w="2417" w:type="dxa"/>
                </w:tcPr>
                <w:p w14:paraId="7EEE7A86" w14:textId="77777777" w:rsidR="00AF3966" w:rsidRDefault="00AF3966" w:rsidP="00AF3966">
                  <w:pPr>
                    <w:jc w:val="center"/>
                  </w:pPr>
                  <w:r>
                    <w:t>XGLM-565M</w:t>
                  </w:r>
                </w:p>
              </w:tc>
              <w:tc>
                <w:tcPr>
                  <w:tcW w:w="2417" w:type="dxa"/>
                </w:tcPr>
                <w:p w14:paraId="1DDF7485" w14:textId="77777777" w:rsidR="00AF3966" w:rsidRDefault="00AF3966" w:rsidP="00AF3966">
                  <w:pPr>
                    <w:jc w:val="center"/>
                  </w:pPr>
                  <w:r>
                    <w:t>1800000</w:t>
                  </w:r>
                </w:p>
              </w:tc>
            </w:tr>
          </w:tbl>
          <w:p w14:paraId="3DEE9A37" w14:textId="77777777" w:rsidR="00AF3966" w:rsidRDefault="00AF3966" w:rsidP="00F41595">
            <w:pPr>
              <w:spacing w:before="100" w:beforeAutospacing="1" w:after="100" w:afterAutospacing="1"/>
              <w:rPr>
                <w:sz w:val="24"/>
                <w:szCs w:val="24"/>
                <w:lang w:eastAsia="fr-FR"/>
              </w:rPr>
            </w:pPr>
          </w:p>
        </w:tc>
        <w:tc>
          <w:tcPr>
            <w:tcW w:w="4530" w:type="dxa"/>
          </w:tcPr>
          <w:tbl>
            <w:tblPr>
              <w:tblStyle w:val="TableGrid"/>
              <w:tblW w:w="0" w:type="auto"/>
              <w:tblLook w:val="04A0" w:firstRow="1" w:lastRow="0" w:firstColumn="1" w:lastColumn="0" w:noHBand="0" w:noVBand="1"/>
            </w:tblPr>
            <w:tblGrid>
              <w:gridCol w:w="2231"/>
              <w:gridCol w:w="2073"/>
            </w:tblGrid>
            <w:tr w:rsidR="00AF3966" w14:paraId="7962E31E" w14:textId="77777777" w:rsidTr="001F09BB">
              <w:trPr>
                <w:trHeight w:val="1"/>
              </w:trPr>
              <w:tc>
                <w:tcPr>
                  <w:tcW w:w="3041" w:type="dxa"/>
                </w:tcPr>
                <w:p w14:paraId="024C0316" w14:textId="77777777" w:rsidR="00AF3966" w:rsidRDefault="00AF3966" w:rsidP="00AF3966">
                  <w:pPr>
                    <w:jc w:val="center"/>
                  </w:pPr>
                  <w:r>
                    <w:t>OPT-66B</w:t>
                  </w:r>
                </w:p>
              </w:tc>
              <w:tc>
                <w:tcPr>
                  <w:tcW w:w="3041" w:type="dxa"/>
                </w:tcPr>
                <w:p w14:paraId="391F1B30" w14:textId="77777777" w:rsidR="00AF3966" w:rsidRDefault="00AF3966" w:rsidP="00AF3966">
                  <w:pPr>
                    <w:jc w:val="center"/>
                  </w:pPr>
                  <w:r>
                    <w:t>600000</w:t>
                  </w:r>
                </w:p>
              </w:tc>
            </w:tr>
            <w:tr w:rsidR="00AF3966" w14:paraId="6FC8CB37" w14:textId="77777777" w:rsidTr="001F09BB">
              <w:trPr>
                <w:trHeight w:val="1"/>
              </w:trPr>
              <w:tc>
                <w:tcPr>
                  <w:tcW w:w="3041" w:type="dxa"/>
                </w:tcPr>
                <w:p w14:paraId="61AFEF35" w14:textId="77777777" w:rsidR="00AF3966" w:rsidRDefault="00AF3966" w:rsidP="00AF3966">
                  <w:pPr>
                    <w:jc w:val="center"/>
                  </w:pPr>
                  <w:r>
                    <w:t>UL2</w:t>
                  </w:r>
                </w:p>
              </w:tc>
              <w:tc>
                <w:tcPr>
                  <w:tcW w:w="3041" w:type="dxa"/>
                </w:tcPr>
                <w:p w14:paraId="3578A117" w14:textId="77777777" w:rsidR="00AF3966" w:rsidRDefault="00AF3966" w:rsidP="00AF3966">
                  <w:pPr>
                    <w:jc w:val="center"/>
                  </w:pPr>
                  <w:r>
                    <w:t>1100000</w:t>
                  </w:r>
                </w:p>
              </w:tc>
            </w:tr>
            <w:tr w:rsidR="00AF3966" w14:paraId="678D8EEC" w14:textId="77777777" w:rsidTr="001F09BB">
              <w:trPr>
                <w:trHeight w:val="1"/>
              </w:trPr>
              <w:tc>
                <w:tcPr>
                  <w:tcW w:w="3041" w:type="dxa"/>
                </w:tcPr>
                <w:p w14:paraId="0528F159" w14:textId="77777777" w:rsidR="00AF3966" w:rsidRDefault="00AF3966" w:rsidP="00AF3966">
                  <w:pPr>
                    <w:jc w:val="center"/>
                  </w:pPr>
                  <w:r>
                    <w:t>T5 XXL</w:t>
                  </w:r>
                </w:p>
              </w:tc>
              <w:tc>
                <w:tcPr>
                  <w:tcW w:w="3041" w:type="dxa"/>
                </w:tcPr>
                <w:p w14:paraId="0EBF9A42" w14:textId="77777777" w:rsidR="00AF3966" w:rsidRDefault="00AF3966" w:rsidP="00AF3966">
                  <w:pPr>
                    <w:jc w:val="center"/>
                  </w:pPr>
                  <w:r>
                    <w:t>1600000</w:t>
                  </w:r>
                </w:p>
              </w:tc>
            </w:tr>
            <w:tr w:rsidR="00AF3966" w14:paraId="1AB269AC" w14:textId="77777777" w:rsidTr="001F09BB">
              <w:trPr>
                <w:trHeight w:val="1"/>
              </w:trPr>
              <w:tc>
                <w:tcPr>
                  <w:tcW w:w="3041" w:type="dxa"/>
                </w:tcPr>
                <w:p w14:paraId="3CB0CF5F" w14:textId="77777777" w:rsidR="00AF3966" w:rsidRDefault="00AF3966" w:rsidP="00AF3966">
                  <w:pPr>
                    <w:jc w:val="center"/>
                  </w:pPr>
                  <w:r>
                    <w:t>RoBERTa Large</w:t>
                  </w:r>
                </w:p>
              </w:tc>
              <w:tc>
                <w:tcPr>
                  <w:tcW w:w="3041" w:type="dxa"/>
                </w:tcPr>
                <w:p w14:paraId="66104EF8" w14:textId="77777777" w:rsidR="00AF3966" w:rsidRDefault="00AF3966" w:rsidP="00AF3966">
                  <w:pPr>
                    <w:jc w:val="center"/>
                  </w:pPr>
                  <w:r>
                    <w:t>2500000</w:t>
                  </w:r>
                </w:p>
              </w:tc>
            </w:tr>
            <w:tr w:rsidR="00AF3966" w14:paraId="3A827FDA" w14:textId="77777777" w:rsidTr="001F09BB">
              <w:trPr>
                <w:trHeight w:val="1"/>
              </w:trPr>
              <w:tc>
                <w:tcPr>
                  <w:tcW w:w="3041" w:type="dxa"/>
                </w:tcPr>
                <w:p w14:paraId="498C9C56" w14:textId="77777777" w:rsidR="00AF3966" w:rsidRDefault="00AF3966" w:rsidP="00AF3966">
                  <w:pPr>
                    <w:jc w:val="center"/>
                  </w:pPr>
                  <w:r>
                    <w:t>ALBERT XXL</w:t>
                  </w:r>
                </w:p>
              </w:tc>
              <w:tc>
                <w:tcPr>
                  <w:tcW w:w="3041" w:type="dxa"/>
                </w:tcPr>
                <w:p w14:paraId="32567991" w14:textId="77777777" w:rsidR="00AF3966" w:rsidRDefault="00AF3966" w:rsidP="00AF3966">
                  <w:pPr>
                    <w:jc w:val="center"/>
                  </w:pPr>
                  <w:r>
                    <w:t>3000000</w:t>
                  </w:r>
                </w:p>
              </w:tc>
            </w:tr>
            <w:tr w:rsidR="00AF3966" w14:paraId="5480A105" w14:textId="77777777" w:rsidTr="001F09BB">
              <w:trPr>
                <w:trHeight w:val="1"/>
              </w:trPr>
              <w:tc>
                <w:tcPr>
                  <w:tcW w:w="3041" w:type="dxa"/>
                </w:tcPr>
                <w:p w14:paraId="3B6F8F4F" w14:textId="77777777" w:rsidR="00AF3966" w:rsidRDefault="00AF3966" w:rsidP="00AF3966">
                  <w:pPr>
                    <w:jc w:val="center"/>
                  </w:pPr>
                  <w:r>
                    <w:t>ELECTRA Large</w:t>
                  </w:r>
                </w:p>
              </w:tc>
              <w:tc>
                <w:tcPr>
                  <w:tcW w:w="3041" w:type="dxa"/>
                </w:tcPr>
                <w:p w14:paraId="41D99D9E" w14:textId="77777777" w:rsidR="00AF3966" w:rsidRDefault="00AF3966" w:rsidP="00AF3966">
                  <w:pPr>
                    <w:jc w:val="center"/>
                  </w:pPr>
                  <w:r>
                    <w:t>2200000</w:t>
                  </w:r>
                </w:p>
              </w:tc>
            </w:tr>
            <w:tr w:rsidR="00AF3966" w14:paraId="0E6CE237" w14:textId="77777777" w:rsidTr="001F09BB">
              <w:trPr>
                <w:trHeight w:val="1"/>
              </w:trPr>
              <w:tc>
                <w:tcPr>
                  <w:tcW w:w="3041" w:type="dxa"/>
                </w:tcPr>
                <w:p w14:paraId="65AE28DC" w14:textId="77777777" w:rsidR="00AF3966" w:rsidRDefault="00AF3966" w:rsidP="00AF3966">
                  <w:pPr>
                    <w:jc w:val="center"/>
                  </w:pPr>
                  <w:r>
                    <w:t>DistilBERT</w:t>
                  </w:r>
                </w:p>
              </w:tc>
              <w:tc>
                <w:tcPr>
                  <w:tcW w:w="3041" w:type="dxa"/>
                </w:tcPr>
                <w:p w14:paraId="65627D46" w14:textId="77777777" w:rsidR="00AF3966" w:rsidRDefault="00AF3966" w:rsidP="00AF3966">
                  <w:pPr>
                    <w:jc w:val="center"/>
                  </w:pPr>
                  <w:r>
                    <w:t>5000000</w:t>
                  </w:r>
                </w:p>
              </w:tc>
            </w:tr>
            <w:tr w:rsidR="00AF3966" w14:paraId="1F6BD0CE" w14:textId="77777777" w:rsidTr="001F09BB">
              <w:trPr>
                <w:trHeight w:val="1"/>
              </w:trPr>
              <w:tc>
                <w:tcPr>
                  <w:tcW w:w="3041" w:type="dxa"/>
                </w:tcPr>
                <w:p w14:paraId="022F0E28" w14:textId="77777777" w:rsidR="00AF3966" w:rsidRDefault="00AF3966" w:rsidP="00AF3966">
                  <w:pPr>
                    <w:jc w:val="center"/>
                  </w:pPr>
                  <w:r>
                    <w:t>BLOOM-7B1</w:t>
                  </w:r>
                </w:p>
              </w:tc>
              <w:tc>
                <w:tcPr>
                  <w:tcW w:w="3041" w:type="dxa"/>
                </w:tcPr>
                <w:p w14:paraId="623ED485" w14:textId="77777777" w:rsidR="00AF3966" w:rsidRDefault="00AF3966" w:rsidP="00AF3966">
                  <w:pPr>
                    <w:jc w:val="center"/>
                  </w:pPr>
                  <w:r>
                    <w:t>1000000</w:t>
                  </w:r>
                </w:p>
              </w:tc>
            </w:tr>
            <w:tr w:rsidR="00AF3966" w14:paraId="5AABE163" w14:textId="77777777" w:rsidTr="001F09BB">
              <w:trPr>
                <w:trHeight w:val="1"/>
              </w:trPr>
              <w:tc>
                <w:tcPr>
                  <w:tcW w:w="3041" w:type="dxa"/>
                </w:tcPr>
                <w:p w14:paraId="06363B31" w14:textId="77777777" w:rsidR="00AF3966" w:rsidRDefault="00AF3966" w:rsidP="00AF3966">
                  <w:pPr>
                    <w:jc w:val="center"/>
                  </w:pPr>
                  <w:r>
                    <w:t>Cerebras-GPT</w:t>
                  </w:r>
                </w:p>
              </w:tc>
              <w:tc>
                <w:tcPr>
                  <w:tcW w:w="3041" w:type="dxa"/>
                </w:tcPr>
                <w:p w14:paraId="69897DCC" w14:textId="77777777" w:rsidR="00AF3966" w:rsidRDefault="00AF3966" w:rsidP="00AF3966">
                  <w:pPr>
                    <w:jc w:val="center"/>
                  </w:pPr>
                  <w:r>
                    <w:t>800000</w:t>
                  </w:r>
                </w:p>
              </w:tc>
            </w:tr>
            <w:tr w:rsidR="00AF3966" w14:paraId="65AB3E01" w14:textId="77777777" w:rsidTr="001F09BB">
              <w:trPr>
                <w:trHeight w:val="1"/>
              </w:trPr>
              <w:tc>
                <w:tcPr>
                  <w:tcW w:w="3041" w:type="dxa"/>
                </w:tcPr>
                <w:p w14:paraId="0EF26A7C" w14:textId="77777777" w:rsidR="00AF3966" w:rsidRDefault="00AF3966" w:rsidP="00AF3966">
                  <w:pPr>
                    <w:jc w:val="center"/>
                  </w:pPr>
                  <w:r>
                    <w:t>Llama 7B</w:t>
                  </w:r>
                </w:p>
              </w:tc>
              <w:tc>
                <w:tcPr>
                  <w:tcW w:w="3041" w:type="dxa"/>
                </w:tcPr>
                <w:p w14:paraId="04EBD085" w14:textId="77777777" w:rsidR="00AF3966" w:rsidRDefault="00AF3966" w:rsidP="00AF3966">
                  <w:pPr>
                    <w:jc w:val="center"/>
                  </w:pPr>
                  <w:r>
                    <w:t>1500000</w:t>
                  </w:r>
                </w:p>
              </w:tc>
            </w:tr>
            <w:tr w:rsidR="00AF3966" w14:paraId="3953DD9E" w14:textId="77777777" w:rsidTr="001F09BB">
              <w:trPr>
                <w:trHeight w:val="1"/>
              </w:trPr>
              <w:tc>
                <w:tcPr>
                  <w:tcW w:w="3041" w:type="dxa"/>
                </w:tcPr>
                <w:p w14:paraId="75769556" w14:textId="77777777" w:rsidR="00AF3966" w:rsidRDefault="00AF3966" w:rsidP="00AF3966">
                  <w:pPr>
                    <w:jc w:val="center"/>
                  </w:pPr>
                  <w:r>
                    <w:t>MPT-7B</w:t>
                  </w:r>
                </w:p>
              </w:tc>
              <w:tc>
                <w:tcPr>
                  <w:tcW w:w="3041" w:type="dxa"/>
                </w:tcPr>
                <w:p w14:paraId="614BF070" w14:textId="77777777" w:rsidR="00AF3966" w:rsidRDefault="00AF3966" w:rsidP="00AF3966">
                  <w:pPr>
                    <w:jc w:val="center"/>
                  </w:pPr>
                  <w:r>
                    <w:t>1200000</w:t>
                  </w:r>
                </w:p>
              </w:tc>
            </w:tr>
            <w:tr w:rsidR="00AF3966" w14:paraId="32AD2E3F" w14:textId="77777777" w:rsidTr="001F09BB">
              <w:trPr>
                <w:trHeight w:val="1"/>
              </w:trPr>
              <w:tc>
                <w:tcPr>
                  <w:tcW w:w="3041" w:type="dxa"/>
                </w:tcPr>
                <w:p w14:paraId="6169C393" w14:textId="77777777" w:rsidR="00AF3966" w:rsidRDefault="00AF3966" w:rsidP="00AF3966">
                  <w:pPr>
                    <w:jc w:val="center"/>
                  </w:pPr>
                  <w:r>
                    <w:t>Dolly v2 12B</w:t>
                  </w:r>
                </w:p>
              </w:tc>
              <w:tc>
                <w:tcPr>
                  <w:tcW w:w="3041" w:type="dxa"/>
                </w:tcPr>
                <w:p w14:paraId="3180BBB0" w14:textId="77777777" w:rsidR="00AF3966" w:rsidRDefault="00AF3966" w:rsidP="00AF3966">
                  <w:pPr>
                    <w:jc w:val="center"/>
                  </w:pPr>
                  <w:r>
                    <w:t>900000</w:t>
                  </w:r>
                </w:p>
              </w:tc>
            </w:tr>
            <w:tr w:rsidR="00AF3966" w14:paraId="7C325E49" w14:textId="77777777" w:rsidTr="001F09BB">
              <w:trPr>
                <w:trHeight w:val="1"/>
              </w:trPr>
              <w:tc>
                <w:tcPr>
                  <w:tcW w:w="3041" w:type="dxa"/>
                </w:tcPr>
                <w:p w14:paraId="38D40286" w14:textId="77777777" w:rsidR="00AF3966" w:rsidRDefault="00AF3966" w:rsidP="00AF3966">
                  <w:pPr>
                    <w:jc w:val="center"/>
                  </w:pPr>
                  <w:r>
                    <w:t>OPT-30B</w:t>
                  </w:r>
                </w:p>
              </w:tc>
              <w:tc>
                <w:tcPr>
                  <w:tcW w:w="3041" w:type="dxa"/>
                </w:tcPr>
                <w:p w14:paraId="3871AE24" w14:textId="77777777" w:rsidR="00AF3966" w:rsidRDefault="00AF3966" w:rsidP="00AF3966">
                  <w:pPr>
                    <w:jc w:val="center"/>
                  </w:pPr>
                  <w:r>
                    <w:t>700000</w:t>
                  </w:r>
                </w:p>
              </w:tc>
            </w:tr>
            <w:tr w:rsidR="00AF3966" w14:paraId="2C2B7EF5" w14:textId="77777777" w:rsidTr="001F09BB">
              <w:trPr>
                <w:trHeight w:val="1"/>
              </w:trPr>
              <w:tc>
                <w:tcPr>
                  <w:tcW w:w="3041" w:type="dxa"/>
                </w:tcPr>
                <w:p w14:paraId="3358141A" w14:textId="77777777" w:rsidR="00AF3966" w:rsidRDefault="00AF3966" w:rsidP="00AF3966">
                  <w:pPr>
                    <w:jc w:val="center"/>
                  </w:pPr>
                  <w:r>
                    <w:t>GLM-130B</w:t>
                  </w:r>
                </w:p>
              </w:tc>
              <w:tc>
                <w:tcPr>
                  <w:tcW w:w="3041" w:type="dxa"/>
                </w:tcPr>
                <w:p w14:paraId="5507ED68" w14:textId="77777777" w:rsidR="00AF3966" w:rsidRDefault="00AF3966" w:rsidP="00AF3966">
                  <w:pPr>
                    <w:jc w:val="center"/>
                  </w:pPr>
                  <w:r>
                    <w:t>350000</w:t>
                  </w:r>
                </w:p>
              </w:tc>
            </w:tr>
            <w:tr w:rsidR="00AF3966" w14:paraId="1B5BB48D" w14:textId="77777777" w:rsidTr="001F09BB">
              <w:trPr>
                <w:trHeight w:val="1"/>
              </w:trPr>
              <w:tc>
                <w:tcPr>
                  <w:tcW w:w="3041" w:type="dxa"/>
                </w:tcPr>
                <w:p w14:paraId="1BB23E1E" w14:textId="77777777" w:rsidR="00AF3966" w:rsidRDefault="00AF3966" w:rsidP="00AF3966">
                  <w:pPr>
                    <w:jc w:val="center"/>
                  </w:pPr>
                  <w:r>
                    <w:t>YaLM 100B</w:t>
                  </w:r>
                </w:p>
              </w:tc>
              <w:tc>
                <w:tcPr>
                  <w:tcW w:w="3041" w:type="dxa"/>
                </w:tcPr>
                <w:p w14:paraId="2005D8D2" w14:textId="77777777" w:rsidR="00AF3966" w:rsidRDefault="00AF3966" w:rsidP="00AF3966">
                  <w:pPr>
                    <w:jc w:val="center"/>
                  </w:pPr>
                  <w:r>
                    <w:t>400000</w:t>
                  </w:r>
                </w:p>
              </w:tc>
            </w:tr>
            <w:tr w:rsidR="00AF3966" w14:paraId="043ABBDA" w14:textId="77777777" w:rsidTr="001F09BB">
              <w:trPr>
                <w:trHeight w:val="1"/>
              </w:trPr>
              <w:tc>
                <w:tcPr>
                  <w:tcW w:w="3041" w:type="dxa"/>
                </w:tcPr>
                <w:p w14:paraId="282A4AE8" w14:textId="77777777" w:rsidR="00AF3966" w:rsidRDefault="00AF3966" w:rsidP="00AF3966">
                  <w:pPr>
                    <w:jc w:val="center"/>
                  </w:pPr>
                  <w:r>
                    <w:t>BLOOM-3B</w:t>
                  </w:r>
                </w:p>
              </w:tc>
              <w:tc>
                <w:tcPr>
                  <w:tcW w:w="3041" w:type="dxa"/>
                </w:tcPr>
                <w:p w14:paraId="79887D45" w14:textId="77777777" w:rsidR="00AF3966" w:rsidRDefault="00AF3966" w:rsidP="00AF3966">
                  <w:pPr>
                    <w:jc w:val="center"/>
                  </w:pPr>
                  <w:r>
                    <w:t>2000000</w:t>
                  </w:r>
                </w:p>
              </w:tc>
            </w:tr>
            <w:tr w:rsidR="00AF3966" w14:paraId="43D168FC" w14:textId="77777777" w:rsidTr="001F09BB">
              <w:trPr>
                <w:trHeight w:val="1"/>
              </w:trPr>
              <w:tc>
                <w:tcPr>
                  <w:tcW w:w="3041" w:type="dxa"/>
                </w:tcPr>
                <w:p w14:paraId="5C45505E" w14:textId="77777777" w:rsidR="00AF3966" w:rsidRDefault="00AF3966" w:rsidP="00AF3966">
                  <w:pPr>
                    <w:jc w:val="center"/>
                  </w:pPr>
                  <w:r>
                    <w:t>Flan-T5 Base</w:t>
                  </w:r>
                </w:p>
              </w:tc>
              <w:tc>
                <w:tcPr>
                  <w:tcW w:w="3041" w:type="dxa"/>
                </w:tcPr>
                <w:p w14:paraId="6A290C80" w14:textId="77777777" w:rsidR="00AF3966" w:rsidRDefault="00AF3966" w:rsidP="00AF3966">
                  <w:pPr>
                    <w:jc w:val="center"/>
                  </w:pPr>
                  <w:r>
                    <w:t>10000000</w:t>
                  </w:r>
                </w:p>
              </w:tc>
            </w:tr>
            <w:tr w:rsidR="00AF3966" w14:paraId="53D895DF" w14:textId="77777777" w:rsidTr="001F09BB">
              <w:trPr>
                <w:trHeight w:val="1"/>
              </w:trPr>
              <w:tc>
                <w:tcPr>
                  <w:tcW w:w="3041" w:type="dxa"/>
                </w:tcPr>
                <w:p w14:paraId="53B56742" w14:textId="77777777" w:rsidR="00AF3966" w:rsidRDefault="00AF3966" w:rsidP="00AF3966">
                  <w:pPr>
                    <w:jc w:val="center"/>
                  </w:pPr>
                  <w:r>
                    <w:t>MobileBERT</w:t>
                  </w:r>
                </w:p>
              </w:tc>
              <w:tc>
                <w:tcPr>
                  <w:tcW w:w="3041" w:type="dxa"/>
                </w:tcPr>
                <w:p w14:paraId="71473567" w14:textId="77777777" w:rsidR="00AF3966" w:rsidRDefault="00AF3966" w:rsidP="00AF3966">
                  <w:pPr>
                    <w:jc w:val="center"/>
                  </w:pPr>
                  <w:r>
                    <w:t>50000000</w:t>
                  </w:r>
                </w:p>
              </w:tc>
            </w:tr>
            <w:tr w:rsidR="00AF3966" w14:paraId="0D92E21A" w14:textId="77777777" w:rsidTr="001F09BB">
              <w:trPr>
                <w:trHeight w:val="1"/>
              </w:trPr>
              <w:tc>
                <w:tcPr>
                  <w:tcW w:w="3041" w:type="dxa"/>
                </w:tcPr>
                <w:p w14:paraId="36FA63C1" w14:textId="77777777" w:rsidR="00AF3966" w:rsidRDefault="00AF3966" w:rsidP="00AF3966">
                  <w:pPr>
                    <w:jc w:val="center"/>
                  </w:pPr>
                  <w:r>
                    <w:t>EfficientNet</w:t>
                  </w:r>
                </w:p>
              </w:tc>
              <w:tc>
                <w:tcPr>
                  <w:tcW w:w="3041" w:type="dxa"/>
                </w:tcPr>
                <w:p w14:paraId="3ED1B17D" w14:textId="77777777" w:rsidR="00AF3966" w:rsidRDefault="00AF3966" w:rsidP="00AF3966">
                  <w:pPr>
                    <w:jc w:val="center"/>
                  </w:pPr>
                  <w:r>
                    <w:t>Varies</w:t>
                  </w:r>
                </w:p>
              </w:tc>
            </w:tr>
            <w:tr w:rsidR="00AF3966" w14:paraId="4EF50672" w14:textId="77777777" w:rsidTr="001F09BB">
              <w:trPr>
                <w:trHeight w:val="1"/>
              </w:trPr>
              <w:tc>
                <w:tcPr>
                  <w:tcW w:w="3041" w:type="dxa"/>
                </w:tcPr>
                <w:p w14:paraId="56F8C32E" w14:textId="77777777" w:rsidR="00AF3966" w:rsidRDefault="00AF3966" w:rsidP="00AF3966">
                  <w:pPr>
                    <w:jc w:val="center"/>
                  </w:pPr>
                  <w:r>
                    <w:t>ResNet</w:t>
                  </w:r>
                </w:p>
              </w:tc>
              <w:tc>
                <w:tcPr>
                  <w:tcW w:w="3041" w:type="dxa"/>
                </w:tcPr>
                <w:p w14:paraId="20649D58" w14:textId="77777777" w:rsidR="00AF3966" w:rsidRDefault="00AF3966" w:rsidP="00AF3966">
                  <w:pPr>
                    <w:jc w:val="center"/>
                  </w:pPr>
                  <w:r>
                    <w:t>Varies</w:t>
                  </w:r>
                </w:p>
              </w:tc>
            </w:tr>
            <w:tr w:rsidR="00AF3966" w14:paraId="6C15A02F" w14:textId="77777777" w:rsidTr="001F09BB">
              <w:trPr>
                <w:trHeight w:val="1"/>
              </w:trPr>
              <w:tc>
                <w:tcPr>
                  <w:tcW w:w="3041" w:type="dxa"/>
                </w:tcPr>
                <w:p w14:paraId="29051636" w14:textId="77777777" w:rsidR="00AF3966" w:rsidRDefault="00AF3966" w:rsidP="00AF3966">
                  <w:pPr>
                    <w:jc w:val="center"/>
                  </w:pPr>
                  <w:r>
                    <w:t>YOLO</w:t>
                  </w:r>
                </w:p>
              </w:tc>
              <w:tc>
                <w:tcPr>
                  <w:tcW w:w="3041" w:type="dxa"/>
                </w:tcPr>
                <w:p w14:paraId="4331E471" w14:textId="77777777" w:rsidR="00AF3966" w:rsidRDefault="00AF3966" w:rsidP="00AF3966">
                  <w:pPr>
                    <w:jc w:val="center"/>
                  </w:pPr>
                  <w:r>
                    <w:t>Varies</w:t>
                  </w:r>
                </w:p>
              </w:tc>
            </w:tr>
            <w:tr w:rsidR="00AF3966" w14:paraId="663AF4B7" w14:textId="77777777" w:rsidTr="001F09BB">
              <w:trPr>
                <w:trHeight w:val="1"/>
              </w:trPr>
              <w:tc>
                <w:tcPr>
                  <w:tcW w:w="3041" w:type="dxa"/>
                </w:tcPr>
                <w:p w14:paraId="14AF22D0" w14:textId="77777777" w:rsidR="00AF3966" w:rsidRDefault="00AF3966" w:rsidP="00AF3966">
                  <w:pPr>
                    <w:jc w:val="center"/>
                  </w:pPr>
                  <w:r>
                    <w:t>Transformer (Base)</w:t>
                  </w:r>
                </w:p>
              </w:tc>
              <w:tc>
                <w:tcPr>
                  <w:tcW w:w="3041" w:type="dxa"/>
                </w:tcPr>
                <w:p w14:paraId="1DD7433B" w14:textId="77777777" w:rsidR="00AF3966" w:rsidRDefault="00AF3966" w:rsidP="00AF3966">
                  <w:pPr>
                    <w:jc w:val="center"/>
                  </w:pPr>
                  <w:r>
                    <w:t>8000000</w:t>
                  </w:r>
                </w:p>
              </w:tc>
            </w:tr>
            <w:tr w:rsidR="00AF3966" w14:paraId="30AF500C" w14:textId="77777777" w:rsidTr="001F09BB">
              <w:trPr>
                <w:trHeight w:val="1"/>
              </w:trPr>
              <w:tc>
                <w:tcPr>
                  <w:tcW w:w="3041" w:type="dxa"/>
                </w:tcPr>
                <w:p w14:paraId="7ECAF8DA" w14:textId="77777777" w:rsidR="00AF3966" w:rsidRDefault="00AF3966" w:rsidP="00AF3966">
                  <w:pPr>
                    <w:jc w:val="center"/>
                  </w:pPr>
                  <w:r>
                    <w:t>GPT-2</w:t>
                  </w:r>
                </w:p>
              </w:tc>
              <w:tc>
                <w:tcPr>
                  <w:tcW w:w="3041" w:type="dxa"/>
                </w:tcPr>
                <w:p w14:paraId="4BB9C45F" w14:textId="77777777" w:rsidR="00AF3966" w:rsidRDefault="00AF3966" w:rsidP="00AF3966">
                  <w:pPr>
                    <w:jc w:val="center"/>
                  </w:pPr>
                  <w:r>
                    <w:t>2000000</w:t>
                  </w:r>
                </w:p>
              </w:tc>
            </w:tr>
            <w:tr w:rsidR="00AF3966" w14:paraId="3685CEC5" w14:textId="77777777" w:rsidTr="001F09BB">
              <w:trPr>
                <w:trHeight w:val="1"/>
              </w:trPr>
              <w:tc>
                <w:tcPr>
                  <w:tcW w:w="3041" w:type="dxa"/>
                </w:tcPr>
                <w:p w14:paraId="509EA68A" w14:textId="77777777" w:rsidR="00AF3966" w:rsidRDefault="00AF3966" w:rsidP="00AF3966">
                  <w:pPr>
                    <w:jc w:val="center"/>
                  </w:pPr>
                  <w:r>
                    <w:t>Turing-NLG</w:t>
                  </w:r>
                </w:p>
              </w:tc>
              <w:tc>
                <w:tcPr>
                  <w:tcW w:w="3041" w:type="dxa"/>
                </w:tcPr>
                <w:p w14:paraId="7167CF3A" w14:textId="77777777" w:rsidR="00AF3966" w:rsidRDefault="00AF3966" w:rsidP="00AF3966">
                  <w:pPr>
                    <w:jc w:val="center"/>
                  </w:pPr>
                  <w:r>
                    <w:t>700000</w:t>
                  </w:r>
                </w:p>
              </w:tc>
            </w:tr>
            <w:tr w:rsidR="00AF3966" w14:paraId="3C4576C6" w14:textId="77777777" w:rsidTr="001F09BB">
              <w:trPr>
                <w:trHeight w:val="1"/>
              </w:trPr>
              <w:tc>
                <w:tcPr>
                  <w:tcW w:w="3041" w:type="dxa"/>
                </w:tcPr>
                <w:p w14:paraId="465A2838" w14:textId="77777777" w:rsidR="00AF3966" w:rsidRDefault="00AF3966" w:rsidP="00AF3966">
                  <w:pPr>
                    <w:jc w:val="center"/>
                  </w:pPr>
                  <w:r>
                    <w:t>GPT-3.5</w:t>
                  </w:r>
                </w:p>
              </w:tc>
              <w:tc>
                <w:tcPr>
                  <w:tcW w:w="3041" w:type="dxa"/>
                </w:tcPr>
                <w:p w14:paraId="0BC5BF38" w14:textId="77777777" w:rsidR="00AF3966" w:rsidRDefault="00AF3966" w:rsidP="00AF3966">
                  <w:pPr>
                    <w:jc w:val="center"/>
                  </w:pPr>
                  <w:r>
                    <w:t>1000000</w:t>
                  </w:r>
                </w:p>
              </w:tc>
            </w:tr>
            <w:tr w:rsidR="00AF3966" w14:paraId="2C79C6C1" w14:textId="77777777" w:rsidTr="001F09BB">
              <w:trPr>
                <w:trHeight w:val="1"/>
              </w:trPr>
              <w:tc>
                <w:tcPr>
                  <w:tcW w:w="3041" w:type="dxa"/>
                </w:tcPr>
                <w:p w14:paraId="4FEA62F2" w14:textId="77777777" w:rsidR="00AF3966" w:rsidRDefault="00AF3966" w:rsidP="00AF3966">
                  <w:pPr>
                    <w:jc w:val="center"/>
                  </w:pPr>
                  <w:r>
                    <w:t>Megatron-LM</w:t>
                  </w:r>
                </w:p>
              </w:tc>
              <w:tc>
                <w:tcPr>
                  <w:tcW w:w="3041" w:type="dxa"/>
                </w:tcPr>
                <w:p w14:paraId="6DE2AFA9" w14:textId="77777777" w:rsidR="00AF3966" w:rsidRDefault="00AF3966" w:rsidP="00AF3966">
                  <w:pPr>
                    <w:jc w:val="center"/>
                  </w:pPr>
                  <w:r>
                    <w:t>600000</w:t>
                  </w:r>
                </w:p>
              </w:tc>
            </w:tr>
            <w:tr w:rsidR="00AF3966" w14:paraId="0FACF233" w14:textId="77777777" w:rsidTr="001F09BB">
              <w:trPr>
                <w:trHeight w:val="1"/>
              </w:trPr>
              <w:tc>
                <w:tcPr>
                  <w:tcW w:w="3041" w:type="dxa"/>
                </w:tcPr>
                <w:p w14:paraId="56CAA45E" w14:textId="77777777" w:rsidR="00AF3966" w:rsidRDefault="00AF3966" w:rsidP="00AF3966">
                  <w:pPr>
                    <w:jc w:val="center"/>
                  </w:pPr>
                  <w:r>
                    <w:t>GShard</w:t>
                  </w:r>
                </w:p>
              </w:tc>
              <w:tc>
                <w:tcPr>
                  <w:tcW w:w="3041" w:type="dxa"/>
                </w:tcPr>
                <w:p w14:paraId="37108437" w14:textId="77777777" w:rsidR="00AF3966" w:rsidRDefault="00AF3966" w:rsidP="00AF3966">
                  <w:pPr>
                    <w:jc w:val="center"/>
                  </w:pPr>
                  <w:r>
                    <w:t>500000</w:t>
                  </w:r>
                </w:p>
              </w:tc>
            </w:tr>
            <w:tr w:rsidR="00AF3966" w14:paraId="03ED616F" w14:textId="77777777" w:rsidTr="001F09BB">
              <w:trPr>
                <w:trHeight w:val="1"/>
              </w:trPr>
              <w:tc>
                <w:tcPr>
                  <w:tcW w:w="3041" w:type="dxa"/>
                </w:tcPr>
                <w:p w14:paraId="78D43530" w14:textId="77777777" w:rsidR="00AF3966" w:rsidRDefault="00AF3966" w:rsidP="00AF3966">
                  <w:pPr>
                    <w:jc w:val="center"/>
                  </w:pPr>
                  <w:r>
                    <w:t>ERNIE 4.0</w:t>
                  </w:r>
                </w:p>
              </w:tc>
              <w:tc>
                <w:tcPr>
                  <w:tcW w:w="3041" w:type="dxa"/>
                </w:tcPr>
                <w:p w14:paraId="00096827" w14:textId="77777777" w:rsidR="00AF3966" w:rsidRDefault="00AF3966" w:rsidP="00AF3966">
                  <w:pPr>
                    <w:jc w:val="center"/>
                  </w:pPr>
                  <w:r>
                    <w:t>1200000</w:t>
                  </w:r>
                </w:p>
              </w:tc>
            </w:tr>
            <w:tr w:rsidR="00AF3966" w14:paraId="610D4B8B" w14:textId="77777777" w:rsidTr="001F09BB">
              <w:trPr>
                <w:trHeight w:val="1"/>
              </w:trPr>
              <w:tc>
                <w:tcPr>
                  <w:tcW w:w="3041" w:type="dxa"/>
                </w:tcPr>
                <w:p w14:paraId="44BF9AD2" w14:textId="77777777" w:rsidR="00AF3966" w:rsidRDefault="00AF3966" w:rsidP="00AF3966">
                  <w:pPr>
                    <w:jc w:val="center"/>
                  </w:pPr>
                  <w:r>
                    <w:t>DeepMind Gopher</w:t>
                  </w:r>
                </w:p>
              </w:tc>
              <w:tc>
                <w:tcPr>
                  <w:tcW w:w="3041" w:type="dxa"/>
                </w:tcPr>
                <w:p w14:paraId="05A333F7" w14:textId="77777777" w:rsidR="00AF3966" w:rsidRDefault="00AF3966" w:rsidP="00AF3966">
                  <w:pPr>
                    <w:jc w:val="center"/>
                  </w:pPr>
                  <w:r>
                    <w:t>700000</w:t>
                  </w:r>
                </w:p>
              </w:tc>
            </w:tr>
            <w:tr w:rsidR="00AF3966" w14:paraId="20C79EBB" w14:textId="77777777" w:rsidTr="001F09BB">
              <w:trPr>
                <w:trHeight w:val="1"/>
              </w:trPr>
              <w:tc>
                <w:tcPr>
                  <w:tcW w:w="3041" w:type="dxa"/>
                </w:tcPr>
                <w:p w14:paraId="5617F1E8" w14:textId="77777777" w:rsidR="00AF3966" w:rsidRDefault="00AF3966" w:rsidP="00AF3966">
                  <w:pPr>
                    <w:jc w:val="center"/>
                  </w:pPr>
                  <w:r>
                    <w:t>DINOv2</w:t>
                  </w:r>
                </w:p>
              </w:tc>
              <w:tc>
                <w:tcPr>
                  <w:tcW w:w="3041" w:type="dxa"/>
                </w:tcPr>
                <w:p w14:paraId="6FA82606" w14:textId="77777777" w:rsidR="00AF3966" w:rsidRDefault="00AF3966" w:rsidP="00AF3966">
                  <w:pPr>
                    <w:jc w:val="center"/>
                  </w:pPr>
                  <w:r>
                    <w:t>1500000</w:t>
                  </w:r>
                </w:p>
              </w:tc>
            </w:tr>
            <w:tr w:rsidR="00AF3966" w14:paraId="672C9AB2" w14:textId="77777777" w:rsidTr="001F09BB">
              <w:trPr>
                <w:trHeight w:val="1"/>
              </w:trPr>
              <w:tc>
                <w:tcPr>
                  <w:tcW w:w="3041" w:type="dxa"/>
                </w:tcPr>
                <w:p w14:paraId="25212ACD" w14:textId="77777777" w:rsidR="00AF3966" w:rsidRDefault="00AF3966" w:rsidP="00AF3966">
                  <w:pPr>
                    <w:jc w:val="center"/>
                  </w:pPr>
                  <w:r>
                    <w:t>XLM-R</w:t>
                  </w:r>
                </w:p>
              </w:tc>
              <w:tc>
                <w:tcPr>
                  <w:tcW w:w="3041" w:type="dxa"/>
                </w:tcPr>
                <w:p w14:paraId="0473BD2A" w14:textId="77777777" w:rsidR="00AF3966" w:rsidRDefault="00AF3966" w:rsidP="00AF3966">
                  <w:pPr>
                    <w:jc w:val="center"/>
                  </w:pPr>
                  <w:r>
                    <w:t>3000000</w:t>
                  </w:r>
                </w:p>
              </w:tc>
            </w:tr>
            <w:tr w:rsidR="00AF3966" w14:paraId="0F2CDEFE" w14:textId="77777777" w:rsidTr="001F09BB">
              <w:trPr>
                <w:trHeight w:val="1"/>
              </w:trPr>
              <w:tc>
                <w:tcPr>
                  <w:tcW w:w="3041" w:type="dxa"/>
                </w:tcPr>
                <w:p w14:paraId="35377F79" w14:textId="77777777" w:rsidR="00AF3966" w:rsidRDefault="00AF3966" w:rsidP="00AF3966">
                  <w:pPr>
                    <w:jc w:val="center"/>
                  </w:pPr>
                  <w:r>
                    <w:t>Reformer</w:t>
                  </w:r>
                </w:p>
              </w:tc>
              <w:tc>
                <w:tcPr>
                  <w:tcW w:w="3041" w:type="dxa"/>
                </w:tcPr>
                <w:p w14:paraId="2D221282" w14:textId="77777777" w:rsidR="00AF3966" w:rsidRDefault="00AF3966" w:rsidP="00AF3966">
                  <w:pPr>
                    <w:jc w:val="center"/>
                  </w:pPr>
                  <w:r>
                    <w:t>450000</w:t>
                  </w:r>
                </w:p>
              </w:tc>
            </w:tr>
            <w:tr w:rsidR="00AF3966" w14:paraId="54098EBA" w14:textId="77777777" w:rsidTr="001F09BB">
              <w:trPr>
                <w:trHeight w:val="1"/>
              </w:trPr>
              <w:tc>
                <w:tcPr>
                  <w:tcW w:w="3041" w:type="dxa"/>
                </w:tcPr>
                <w:p w14:paraId="477380FA" w14:textId="77777777" w:rsidR="00AF3966" w:rsidRDefault="00AF3966" w:rsidP="00AF3966">
                  <w:pPr>
                    <w:jc w:val="center"/>
                  </w:pPr>
                  <w:r>
                    <w:t>OPT-175B</w:t>
                  </w:r>
                </w:p>
              </w:tc>
              <w:tc>
                <w:tcPr>
                  <w:tcW w:w="3041" w:type="dxa"/>
                </w:tcPr>
                <w:p w14:paraId="3527D455" w14:textId="77777777" w:rsidR="00AF3966" w:rsidRDefault="00AF3966" w:rsidP="00AF3966">
                  <w:pPr>
                    <w:jc w:val="center"/>
                  </w:pPr>
                  <w:r>
                    <w:t>550000</w:t>
                  </w:r>
                </w:p>
              </w:tc>
            </w:tr>
            <w:tr w:rsidR="00AF3966" w14:paraId="1132E0C1" w14:textId="77777777" w:rsidTr="001F09BB">
              <w:trPr>
                <w:trHeight w:val="1"/>
              </w:trPr>
              <w:tc>
                <w:tcPr>
                  <w:tcW w:w="3041" w:type="dxa"/>
                </w:tcPr>
                <w:p w14:paraId="0DB56B36" w14:textId="77777777" w:rsidR="00AF3966" w:rsidRDefault="00AF3966" w:rsidP="00AF3966">
                  <w:pPr>
                    <w:jc w:val="center"/>
                  </w:pPr>
                  <w:r>
                    <w:t>BART Large</w:t>
                  </w:r>
                </w:p>
              </w:tc>
              <w:tc>
                <w:tcPr>
                  <w:tcW w:w="3041" w:type="dxa"/>
                </w:tcPr>
                <w:p w14:paraId="03DEB0D7" w14:textId="77777777" w:rsidR="00AF3966" w:rsidRDefault="00AF3966" w:rsidP="00AF3966">
                  <w:pPr>
                    <w:jc w:val="center"/>
                  </w:pPr>
                  <w:r>
                    <w:t>1000000</w:t>
                  </w:r>
                </w:p>
              </w:tc>
            </w:tr>
          </w:tbl>
          <w:p w14:paraId="059F1164" w14:textId="77777777" w:rsidR="00AF3966" w:rsidRDefault="00AF3966" w:rsidP="00B1550F">
            <w:pPr>
              <w:keepNext/>
              <w:spacing w:before="100" w:beforeAutospacing="1" w:after="100" w:afterAutospacing="1"/>
              <w:rPr>
                <w:sz w:val="24"/>
                <w:szCs w:val="24"/>
                <w:lang w:eastAsia="fr-FR"/>
              </w:rPr>
            </w:pPr>
          </w:p>
        </w:tc>
      </w:tr>
    </w:tbl>
    <w:p w14:paraId="5923D3B3" w14:textId="77777777" w:rsidR="00B1550F" w:rsidRDefault="00B1550F" w:rsidP="00DB253A">
      <w:pPr>
        <w:ind w:left="284"/>
        <w:rPr>
          <w:b/>
          <w:bCs/>
          <w:sz w:val="28"/>
          <w:szCs w:val="28"/>
          <w:lang w:eastAsia="fr-FR"/>
        </w:rPr>
      </w:pPr>
    </w:p>
    <w:p w14:paraId="2A7FA9CB" w14:textId="7D3E4682" w:rsidR="003C27B9" w:rsidRPr="003C27B9" w:rsidRDefault="003C27B9" w:rsidP="00D73F8D">
      <w:pPr>
        <w:pStyle w:val="Subtitle"/>
      </w:pPr>
      <w:bookmarkStart w:id="49" w:name="_Toc198517895"/>
      <w:bookmarkStart w:id="50" w:name="_Toc198518153"/>
      <w:r w:rsidRPr="003C27B9">
        <w:t>4.1 Présentation</w:t>
      </w:r>
      <w:bookmarkEnd w:id="49"/>
      <w:bookmarkEnd w:id="50"/>
    </w:p>
    <w:p w14:paraId="7EA19AFF" w14:textId="77777777" w:rsidR="003C27B9" w:rsidRPr="003C27B9" w:rsidRDefault="003C27B9" w:rsidP="000957B0">
      <w:pPr>
        <w:ind w:left="284"/>
        <w:rPr>
          <w:sz w:val="24"/>
          <w:szCs w:val="24"/>
          <w:lang w:eastAsia="fr-FR"/>
        </w:rPr>
      </w:pPr>
      <w:r w:rsidRPr="003C27B9">
        <w:rPr>
          <w:sz w:val="24"/>
          <w:szCs w:val="24"/>
          <w:lang w:eastAsia="fr-FR"/>
        </w:rPr>
        <w:t xml:space="preserve">Le développement des modèles d’intelligence artificielle (IA) s’accompagne de besoins croissants en </w:t>
      </w:r>
      <w:r w:rsidRPr="003C27B9">
        <w:rPr>
          <w:b/>
          <w:bCs/>
          <w:sz w:val="24"/>
          <w:szCs w:val="24"/>
          <w:lang w:eastAsia="fr-FR"/>
        </w:rPr>
        <w:t>ressources computationnelles</w:t>
      </w:r>
      <w:r w:rsidRPr="003C27B9">
        <w:rPr>
          <w:sz w:val="24"/>
          <w:szCs w:val="24"/>
          <w:lang w:eastAsia="fr-FR"/>
        </w:rPr>
        <w:t xml:space="preserve"> et en </w:t>
      </w:r>
      <w:r w:rsidRPr="003C27B9">
        <w:rPr>
          <w:b/>
          <w:bCs/>
          <w:sz w:val="24"/>
          <w:szCs w:val="24"/>
          <w:lang w:eastAsia="fr-FR"/>
        </w:rPr>
        <w:t>énergie</w:t>
      </w:r>
      <w:r w:rsidRPr="003C27B9">
        <w:rPr>
          <w:sz w:val="24"/>
          <w:szCs w:val="24"/>
          <w:lang w:eastAsia="fr-FR"/>
        </w:rPr>
        <w:t>. Deux aspects clés permettent d’évaluer l’impact des modèles :</w:t>
      </w:r>
    </w:p>
    <w:p w14:paraId="18C42911" w14:textId="77777777" w:rsidR="003C27B9" w:rsidRPr="003C27B9" w:rsidRDefault="003C27B9" w:rsidP="000957B0">
      <w:pPr>
        <w:numPr>
          <w:ilvl w:val="0"/>
          <w:numId w:val="65"/>
        </w:numPr>
        <w:ind w:left="709"/>
        <w:rPr>
          <w:sz w:val="24"/>
          <w:szCs w:val="24"/>
          <w:lang w:eastAsia="fr-FR"/>
        </w:rPr>
      </w:pPr>
      <w:r w:rsidRPr="003C27B9">
        <w:rPr>
          <w:b/>
          <w:bCs/>
          <w:sz w:val="24"/>
          <w:szCs w:val="24"/>
          <w:lang w:eastAsia="fr-FR"/>
        </w:rPr>
        <w:t>L’énergie de formation (en MWh)</w:t>
      </w:r>
      <w:r w:rsidRPr="003C27B9">
        <w:rPr>
          <w:sz w:val="24"/>
          <w:szCs w:val="24"/>
          <w:lang w:eastAsia="fr-FR"/>
        </w:rPr>
        <w:t>, représentant la consommation électrique nécessaire pour entraîner le modèle.</w:t>
      </w:r>
    </w:p>
    <w:p w14:paraId="3868318A" w14:textId="77777777" w:rsidR="003C27B9" w:rsidRPr="003C27B9" w:rsidRDefault="003C27B9" w:rsidP="000957B0">
      <w:pPr>
        <w:numPr>
          <w:ilvl w:val="0"/>
          <w:numId w:val="65"/>
        </w:numPr>
        <w:ind w:left="709"/>
        <w:rPr>
          <w:sz w:val="24"/>
          <w:szCs w:val="24"/>
          <w:lang w:eastAsia="fr-FR"/>
        </w:rPr>
      </w:pPr>
      <w:r w:rsidRPr="003C27B9">
        <w:rPr>
          <w:b/>
          <w:bCs/>
          <w:sz w:val="24"/>
          <w:szCs w:val="24"/>
          <w:lang w:eastAsia="fr-FR"/>
        </w:rPr>
        <w:t>Le volume d’utilisation quotidien</w:t>
      </w:r>
      <w:r w:rsidRPr="003C27B9">
        <w:rPr>
          <w:sz w:val="24"/>
          <w:szCs w:val="24"/>
          <w:lang w:eastAsia="fr-FR"/>
        </w:rPr>
        <w:t xml:space="preserve">, mesuré ici en </w:t>
      </w:r>
      <w:r w:rsidRPr="003C27B9">
        <w:rPr>
          <w:b/>
          <w:bCs/>
          <w:sz w:val="24"/>
          <w:szCs w:val="24"/>
          <w:lang w:eastAsia="fr-FR"/>
        </w:rPr>
        <w:t>requêtes par jour</w:t>
      </w:r>
      <w:r w:rsidRPr="003C27B9">
        <w:rPr>
          <w:sz w:val="24"/>
          <w:szCs w:val="24"/>
          <w:lang w:eastAsia="fr-FR"/>
        </w:rPr>
        <w:t>.</w:t>
      </w:r>
    </w:p>
    <w:p w14:paraId="3590C431" w14:textId="653D710E" w:rsidR="003C27B9" w:rsidRPr="003C27B9" w:rsidRDefault="003C27B9" w:rsidP="000957B0">
      <w:pPr>
        <w:ind w:left="284"/>
        <w:rPr>
          <w:sz w:val="24"/>
          <w:szCs w:val="24"/>
          <w:lang w:eastAsia="fr-FR"/>
        </w:rPr>
      </w:pPr>
      <w:r w:rsidRPr="003C27B9">
        <w:rPr>
          <w:sz w:val="24"/>
          <w:szCs w:val="24"/>
          <w:lang w:eastAsia="fr-FR"/>
        </w:rPr>
        <w:t>Un graphe présent l’énergie de formation de nombreux modèles IA, tandis qu’un tableau complémentaire indique le nombre de requêtes quotidiennes de certains d’entre eux.</w:t>
      </w:r>
    </w:p>
    <w:p w14:paraId="4AB46DF0" w14:textId="77777777" w:rsidR="000957B0" w:rsidRDefault="000957B0" w:rsidP="000957B0">
      <w:pPr>
        <w:rPr>
          <w:b/>
          <w:bCs/>
          <w:sz w:val="28"/>
          <w:szCs w:val="28"/>
          <w:lang w:eastAsia="fr-FR"/>
        </w:rPr>
      </w:pPr>
    </w:p>
    <w:p w14:paraId="0DC34DBE" w14:textId="63B25003" w:rsidR="003C27B9" w:rsidRPr="003C27B9" w:rsidRDefault="003C27B9" w:rsidP="00D73F8D">
      <w:pPr>
        <w:pStyle w:val="Subtitle"/>
      </w:pPr>
      <w:bookmarkStart w:id="51" w:name="_Toc198517896"/>
      <w:bookmarkStart w:id="52" w:name="_Toc198518154"/>
      <w:r w:rsidRPr="003C27B9">
        <w:lastRenderedPageBreak/>
        <w:t>4.2 Interprétation</w:t>
      </w:r>
      <w:bookmarkEnd w:id="51"/>
      <w:bookmarkEnd w:id="52"/>
    </w:p>
    <w:p w14:paraId="188A1F82" w14:textId="77777777" w:rsidR="003C27B9" w:rsidRPr="003C27B9" w:rsidRDefault="003C27B9" w:rsidP="000957B0">
      <w:pPr>
        <w:ind w:left="284"/>
        <w:rPr>
          <w:b/>
          <w:bCs/>
          <w:sz w:val="24"/>
          <w:szCs w:val="24"/>
          <w:lang w:eastAsia="fr-FR"/>
        </w:rPr>
      </w:pPr>
      <w:r w:rsidRPr="003C27B9">
        <w:rPr>
          <w:b/>
          <w:bCs/>
          <w:sz w:val="24"/>
          <w:szCs w:val="24"/>
          <w:lang w:eastAsia="fr-FR"/>
        </w:rPr>
        <w:t>Énergie de formation</w:t>
      </w:r>
    </w:p>
    <w:p w14:paraId="05E77B86" w14:textId="77777777" w:rsidR="003C27B9" w:rsidRPr="003C27B9" w:rsidRDefault="003C27B9" w:rsidP="000957B0">
      <w:pPr>
        <w:ind w:left="284"/>
        <w:rPr>
          <w:sz w:val="24"/>
          <w:szCs w:val="24"/>
          <w:lang w:eastAsia="fr-FR"/>
        </w:rPr>
      </w:pPr>
      <w:r w:rsidRPr="003C27B9">
        <w:rPr>
          <w:sz w:val="24"/>
          <w:szCs w:val="24"/>
          <w:lang w:eastAsia="fr-FR"/>
        </w:rPr>
        <w:t>Le graphe montre que :</w:t>
      </w:r>
    </w:p>
    <w:p w14:paraId="1C7A6720" w14:textId="77777777" w:rsidR="003C27B9" w:rsidRPr="003C27B9" w:rsidRDefault="003C27B9" w:rsidP="000957B0">
      <w:pPr>
        <w:numPr>
          <w:ilvl w:val="0"/>
          <w:numId w:val="66"/>
        </w:numPr>
        <w:ind w:left="709"/>
        <w:rPr>
          <w:sz w:val="24"/>
          <w:szCs w:val="24"/>
          <w:lang w:eastAsia="fr-FR"/>
        </w:rPr>
      </w:pPr>
      <w:r w:rsidRPr="003C27B9">
        <w:rPr>
          <w:b/>
          <w:bCs/>
          <w:sz w:val="24"/>
          <w:szCs w:val="24"/>
          <w:lang w:eastAsia="fr-FR"/>
        </w:rPr>
        <w:t>GPT-3</w:t>
      </w:r>
      <w:r w:rsidRPr="003C27B9">
        <w:rPr>
          <w:sz w:val="24"/>
          <w:szCs w:val="24"/>
          <w:lang w:eastAsia="fr-FR"/>
        </w:rPr>
        <w:t xml:space="preserve"> domine largement en termes de consommation énergétique, avec environ </w:t>
      </w:r>
      <w:r w:rsidRPr="003C27B9">
        <w:rPr>
          <w:b/>
          <w:bCs/>
          <w:sz w:val="24"/>
          <w:szCs w:val="24"/>
          <w:lang w:eastAsia="fr-FR"/>
        </w:rPr>
        <w:t>25 000 MWh</w:t>
      </w:r>
      <w:r w:rsidRPr="003C27B9">
        <w:rPr>
          <w:sz w:val="24"/>
          <w:szCs w:val="24"/>
          <w:lang w:eastAsia="fr-FR"/>
        </w:rPr>
        <w:t>, ce qui est considérablement plus élevé que tous les autres modèles.</w:t>
      </w:r>
    </w:p>
    <w:p w14:paraId="1ED2E6E2" w14:textId="77777777" w:rsidR="003C27B9" w:rsidRPr="003C27B9" w:rsidRDefault="003C27B9" w:rsidP="000957B0">
      <w:pPr>
        <w:numPr>
          <w:ilvl w:val="0"/>
          <w:numId w:val="66"/>
        </w:numPr>
        <w:ind w:left="709"/>
        <w:rPr>
          <w:sz w:val="24"/>
          <w:szCs w:val="24"/>
          <w:lang w:eastAsia="fr-FR"/>
        </w:rPr>
      </w:pPr>
      <w:r w:rsidRPr="003C27B9">
        <w:rPr>
          <w:sz w:val="24"/>
          <w:szCs w:val="24"/>
          <w:lang w:eastAsia="fr-FR"/>
        </w:rPr>
        <w:t xml:space="preserve">D'autres modèles comme </w:t>
      </w:r>
      <w:r w:rsidRPr="003C27B9">
        <w:rPr>
          <w:b/>
          <w:bCs/>
          <w:sz w:val="24"/>
          <w:szCs w:val="24"/>
          <w:lang w:eastAsia="fr-FR"/>
        </w:rPr>
        <w:t>PaLM, BLOOM, Jurassic-1 ou Chinchilla</w:t>
      </w:r>
      <w:r w:rsidRPr="003C27B9">
        <w:rPr>
          <w:sz w:val="24"/>
          <w:szCs w:val="24"/>
          <w:lang w:eastAsia="fr-FR"/>
        </w:rPr>
        <w:t xml:space="preserve"> présentent également une consommation élevée, bien qu'inférieure à GPT-3.</w:t>
      </w:r>
    </w:p>
    <w:p w14:paraId="1BF01EAE" w14:textId="77777777" w:rsidR="003C27B9" w:rsidRPr="003C27B9" w:rsidRDefault="003C27B9" w:rsidP="000957B0">
      <w:pPr>
        <w:numPr>
          <w:ilvl w:val="0"/>
          <w:numId w:val="66"/>
        </w:numPr>
        <w:ind w:left="709"/>
        <w:rPr>
          <w:sz w:val="24"/>
          <w:szCs w:val="24"/>
          <w:lang w:eastAsia="fr-FR"/>
        </w:rPr>
      </w:pPr>
      <w:r w:rsidRPr="003C27B9">
        <w:rPr>
          <w:sz w:val="24"/>
          <w:szCs w:val="24"/>
          <w:lang w:eastAsia="fr-FR"/>
        </w:rPr>
        <w:t xml:space="preserve">Des modèles plus compacts comme </w:t>
      </w:r>
      <w:r w:rsidRPr="003C27B9">
        <w:rPr>
          <w:b/>
          <w:bCs/>
          <w:sz w:val="24"/>
          <w:szCs w:val="24"/>
          <w:lang w:eastAsia="fr-FR"/>
        </w:rPr>
        <w:t>BERT, RoBERTa ou T5</w:t>
      </w:r>
      <w:r w:rsidRPr="003C27B9">
        <w:rPr>
          <w:sz w:val="24"/>
          <w:szCs w:val="24"/>
          <w:lang w:eastAsia="fr-FR"/>
        </w:rPr>
        <w:t xml:space="preserve"> ont une consommation énergétique plus modérée.</w:t>
      </w:r>
    </w:p>
    <w:p w14:paraId="65D5C3FD" w14:textId="77777777" w:rsidR="003C27B9" w:rsidRPr="003C27B9" w:rsidRDefault="003C27B9" w:rsidP="000957B0">
      <w:pPr>
        <w:ind w:left="284"/>
        <w:rPr>
          <w:sz w:val="24"/>
          <w:szCs w:val="24"/>
          <w:lang w:eastAsia="fr-FR"/>
        </w:rPr>
      </w:pPr>
      <w:r w:rsidRPr="003C27B9">
        <w:rPr>
          <w:sz w:val="24"/>
          <w:szCs w:val="24"/>
          <w:lang w:eastAsia="fr-FR"/>
        </w:rPr>
        <w:t>Cette variabilité reflète à la fois les différences de taille des modèles et les optimisations techniques employées.</w:t>
      </w:r>
    </w:p>
    <w:p w14:paraId="54CCA563" w14:textId="77777777" w:rsidR="003C27B9" w:rsidRPr="003C27B9" w:rsidRDefault="003C27B9" w:rsidP="000957B0">
      <w:pPr>
        <w:ind w:left="284"/>
        <w:rPr>
          <w:b/>
          <w:bCs/>
          <w:sz w:val="24"/>
          <w:szCs w:val="24"/>
          <w:lang w:eastAsia="fr-FR"/>
        </w:rPr>
      </w:pPr>
      <w:r w:rsidRPr="003C27B9">
        <w:rPr>
          <w:b/>
          <w:bCs/>
          <w:sz w:val="24"/>
          <w:szCs w:val="24"/>
          <w:lang w:eastAsia="fr-FR"/>
        </w:rPr>
        <w:t>Fréquence d’utilisation</w:t>
      </w:r>
    </w:p>
    <w:p w14:paraId="49F1B70F" w14:textId="77777777" w:rsidR="003C27B9" w:rsidRPr="003C27B9" w:rsidRDefault="003C27B9" w:rsidP="000957B0">
      <w:pPr>
        <w:ind w:left="284"/>
        <w:rPr>
          <w:sz w:val="24"/>
          <w:szCs w:val="24"/>
          <w:lang w:eastAsia="fr-FR"/>
        </w:rPr>
      </w:pPr>
      <w:r w:rsidRPr="003C27B9">
        <w:rPr>
          <w:sz w:val="24"/>
          <w:szCs w:val="24"/>
          <w:lang w:eastAsia="fr-FR"/>
        </w:rPr>
        <w:t xml:space="preserve">Le tableau montre que certains modèles, malgré une énergie de formation plus faible, sont </w:t>
      </w:r>
      <w:r w:rsidRPr="003C27B9">
        <w:rPr>
          <w:b/>
          <w:bCs/>
          <w:sz w:val="24"/>
          <w:szCs w:val="24"/>
          <w:lang w:eastAsia="fr-FR"/>
        </w:rPr>
        <w:t>largement utilisés</w:t>
      </w:r>
      <w:r w:rsidRPr="003C27B9">
        <w:rPr>
          <w:sz w:val="24"/>
          <w:szCs w:val="24"/>
          <w:lang w:eastAsia="fr-FR"/>
        </w:rPr>
        <w:t xml:space="preserve"> :</w:t>
      </w:r>
    </w:p>
    <w:p w14:paraId="59088A19" w14:textId="77777777" w:rsidR="003C27B9" w:rsidRPr="003C27B9" w:rsidRDefault="003C27B9" w:rsidP="000957B0">
      <w:pPr>
        <w:numPr>
          <w:ilvl w:val="0"/>
          <w:numId w:val="67"/>
        </w:numPr>
        <w:ind w:left="709"/>
        <w:rPr>
          <w:sz w:val="24"/>
          <w:szCs w:val="24"/>
          <w:lang w:eastAsia="fr-FR"/>
        </w:rPr>
      </w:pPr>
      <w:r w:rsidRPr="003C27B9">
        <w:rPr>
          <w:b/>
          <w:bCs/>
          <w:sz w:val="24"/>
          <w:szCs w:val="24"/>
          <w:lang w:eastAsia="fr-FR"/>
        </w:rPr>
        <w:t>BERT Large</w:t>
      </w:r>
      <w:r w:rsidRPr="003C27B9">
        <w:rPr>
          <w:sz w:val="24"/>
          <w:szCs w:val="24"/>
          <w:lang w:eastAsia="fr-FR"/>
        </w:rPr>
        <w:t xml:space="preserve"> et </w:t>
      </w:r>
      <w:r w:rsidRPr="003C27B9">
        <w:rPr>
          <w:b/>
          <w:bCs/>
          <w:sz w:val="24"/>
          <w:szCs w:val="24"/>
          <w:lang w:eastAsia="fr-FR"/>
        </w:rPr>
        <w:t>GPT-3</w:t>
      </w:r>
      <w:r w:rsidRPr="003C27B9">
        <w:rPr>
          <w:sz w:val="24"/>
          <w:szCs w:val="24"/>
          <w:lang w:eastAsia="fr-FR"/>
        </w:rPr>
        <w:t xml:space="preserve"> atteignent plus d’un million de requêtes par jour.</w:t>
      </w:r>
    </w:p>
    <w:p w14:paraId="37A6BE25" w14:textId="77777777" w:rsidR="003C27B9" w:rsidRPr="003C27B9" w:rsidRDefault="003C27B9" w:rsidP="000957B0">
      <w:pPr>
        <w:numPr>
          <w:ilvl w:val="0"/>
          <w:numId w:val="67"/>
        </w:numPr>
        <w:ind w:left="709"/>
        <w:rPr>
          <w:sz w:val="24"/>
          <w:szCs w:val="24"/>
          <w:lang w:eastAsia="fr-FR"/>
        </w:rPr>
      </w:pPr>
      <w:r w:rsidRPr="003C27B9">
        <w:rPr>
          <w:sz w:val="24"/>
          <w:szCs w:val="24"/>
          <w:lang w:eastAsia="fr-FR"/>
        </w:rPr>
        <w:t xml:space="preserve">Des modèles comme </w:t>
      </w:r>
      <w:r w:rsidRPr="003C27B9">
        <w:rPr>
          <w:b/>
          <w:bCs/>
          <w:sz w:val="24"/>
          <w:szCs w:val="24"/>
          <w:lang w:eastAsia="fr-FR"/>
        </w:rPr>
        <w:t>GPT-4</w:t>
      </w:r>
      <w:r w:rsidRPr="003C27B9">
        <w:rPr>
          <w:sz w:val="24"/>
          <w:szCs w:val="24"/>
          <w:lang w:eastAsia="fr-FR"/>
        </w:rPr>
        <w:t xml:space="preserve"> ou </w:t>
      </w:r>
      <w:r w:rsidRPr="003C27B9">
        <w:rPr>
          <w:b/>
          <w:bCs/>
          <w:sz w:val="24"/>
          <w:szCs w:val="24"/>
          <w:lang w:eastAsia="fr-FR"/>
        </w:rPr>
        <w:t>LLaMA-2</w:t>
      </w:r>
      <w:r w:rsidRPr="003C27B9">
        <w:rPr>
          <w:sz w:val="24"/>
          <w:szCs w:val="24"/>
          <w:lang w:eastAsia="fr-FR"/>
        </w:rPr>
        <w:t xml:space="preserve"> sont également très sollicités, avec plusieurs centaines de milliers de requêtes par jour.</w:t>
      </w:r>
    </w:p>
    <w:p w14:paraId="4A7FB975" w14:textId="77777777" w:rsidR="003C27B9" w:rsidRDefault="003C27B9" w:rsidP="000957B0">
      <w:pPr>
        <w:ind w:left="284"/>
        <w:rPr>
          <w:sz w:val="24"/>
          <w:szCs w:val="24"/>
          <w:lang w:eastAsia="fr-FR"/>
        </w:rPr>
      </w:pPr>
      <w:r w:rsidRPr="003C27B9">
        <w:rPr>
          <w:sz w:val="24"/>
          <w:szCs w:val="24"/>
          <w:lang w:eastAsia="fr-FR"/>
        </w:rPr>
        <w:t xml:space="preserve">Cela souligne que l’impact environnemental d’un modèle ne dépend pas uniquement de sa formation, mais aussi de son </w:t>
      </w:r>
      <w:r w:rsidRPr="003C27B9">
        <w:rPr>
          <w:b/>
          <w:bCs/>
          <w:sz w:val="24"/>
          <w:szCs w:val="24"/>
          <w:lang w:eastAsia="fr-FR"/>
        </w:rPr>
        <w:t>utilisation quotidienne à grande échelle</w:t>
      </w:r>
      <w:r w:rsidRPr="003C27B9">
        <w:rPr>
          <w:sz w:val="24"/>
          <w:szCs w:val="24"/>
          <w:lang w:eastAsia="fr-FR"/>
        </w:rPr>
        <w:t>.</w:t>
      </w:r>
    </w:p>
    <w:p w14:paraId="6A0F1EEB" w14:textId="77777777" w:rsidR="000957B0" w:rsidRDefault="000957B0" w:rsidP="000957B0">
      <w:pPr>
        <w:rPr>
          <w:b/>
          <w:bCs/>
          <w:sz w:val="28"/>
          <w:szCs w:val="28"/>
          <w:lang w:eastAsia="fr-FR"/>
        </w:rPr>
      </w:pPr>
    </w:p>
    <w:p w14:paraId="5CCCBAED" w14:textId="06EA6AC8" w:rsidR="003C27B9" w:rsidRPr="003C27B9" w:rsidRDefault="003C27B9" w:rsidP="00D73F8D">
      <w:pPr>
        <w:pStyle w:val="Subtitle"/>
      </w:pPr>
      <w:bookmarkStart w:id="53" w:name="_Toc198517897"/>
      <w:bookmarkStart w:id="54" w:name="_Toc198518155"/>
      <w:r w:rsidRPr="003C27B9">
        <w:t>4.3 Conclusion</w:t>
      </w:r>
      <w:r w:rsidR="00DC54C5">
        <w:t> :</w:t>
      </w:r>
      <w:bookmarkEnd w:id="53"/>
      <w:bookmarkEnd w:id="54"/>
    </w:p>
    <w:p w14:paraId="352C0A3D" w14:textId="77777777" w:rsidR="003C27B9" w:rsidRPr="003C27B9" w:rsidRDefault="003C27B9" w:rsidP="000957B0">
      <w:pPr>
        <w:ind w:left="284"/>
        <w:rPr>
          <w:sz w:val="24"/>
          <w:szCs w:val="24"/>
          <w:lang w:eastAsia="fr-FR"/>
        </w:rPr>
      </w:pPr>
      <w:r w:rsidRPr="003C27B9">
        <w:rPr>
          <w:sz w:val="24"/>
          <w:szCs w:val="24"/>
          <w:lang w:eastAsia="fr-FR"/>
        </w:rPr>
        <w:t xml:space="preserve">L'analyse croisée de l'énergie de formation et du volume d'utilisation montre un </w:t>
      </w:r>
      <w:r w:rsidRPr="003C27B9">
        <w:rPr>
          <w:b/>
          <w:bCs/>
          <w:sz w:val="24"/>
          <w:szCs w:val="24"/>
          <w:lang w:eastAsia="fr-FR"/>
        </w:rPr>
        <w:t>double enjeu environnemental</w:t>
      </w:r>
      <w:r w:rsidRPr="003C27B9">
        <w:rPr>
          <w:sz w:val="24"/>
          <w:szCs w:val="24"/>
          <w:lang w:eastAsia="fr-FR"/>
        </w:rPr>
        <w:t xml:space="preserve"> pour les modèles d'IA :</w:t>
      </w:r>
    </w:p>
    <w:p w14:paraId="75918E77" w14:textId="77777777" w:rsidR="003C27B9" w:rsidRPr="003C27B9" w:rsidRDefault="003C27B9" w:rsidP="000957B0">
      <w:pPr>
        <w:numPr>
          <w:ilvl w:val="0"/>
          <w:numId w:val="68"/>
        </w:numPr>
        <w:ind w:left="709"/>
        <w:rPr>
          <w:sz w:val="24"/>
          <w:szCs w:val="24"/>
          <w:lang w:eastAsia="fr-FR"/>
        </w:rPr>
      </w:pPr>
      <w:r w:rsidRPr="003C27B9">
        <w:rPr>
          <w:sz w:val="24"/>
          <w:szCs w:val="24"/>
          <w:lang w:eastAsia="fr-FR"/>
        </w:rPr>
        <w:t xml:space="preserve">L’un est lié à la </w:t>
      </w:r>
      <w:r w:rsidRPr="003C27B9">
        <w:rPr>
          <w:b/>
          <w:bCs/>
          <w:sz w:val="24"/>
          <w:szCs w:val="24"/>
          <w:lang w:eastAsia="fr-FR"/>
        </w:rPr>
        <w:t>phase d'entraînement initiale</w:t>
      </w:r>
      <w:r w:rsidRPr="003C27B9">
        <w:rPr>
          <w:sz w:val="24"/>
          <w:szCs w:val="24"/>
          <w:lang w:eastAsia="fr-FR"/>
        </w:rPr>
        <w:t>, souvent énergivore.</w:t>
      </w:r>
    </w:p>
    <w:p w14:paraId="6C134FEF" w14:textId="77777777" w:rsidR="003C27B9" w:rsidRPr="003C27B9" w:rsidRDefault="003C27B9" w:rsidP="000957B0">
      <w:pPr>
        <w:numPr>
          <w:ilvl w:val="0"/>
          <w:numId w:val="68"/>
        </w:numPr>
        <w:ind w:left="709"/>
        <w:rPr>
          <w:sz w:val="24"/>
          <w:szCs w:val="24"/>
          <w:lang w:eastAsia="fr-FR"/>
        </w:rPr>
      </w:pPr>
      <w:r w:rsidRPr="003C27B9">
        <w:rPr>
          <w:sz w:val="24"/>
          <w:szCs w:val="24"/>
          <w:lang w:eastAsia="fr-FR"/>
        </w:rPr>
        <w:t>L’autre est lié à l’</w:t>
      </w:r>
      <w:r w:rsidRPr="003C27B9">
        <w:rPr>
          <w:b/>
          <w:bCs/>
          <w:sz w:val="24"/>
          <w:szCs w:val="24"/>
          <w:lang w:eastAsia="fr-FR"/>
        </w:rPr>
        <w:t>utilisation intensive en production</w:t>
      </w:r>
      <w:r w:rsidRPr="003C27B9">
        <w:rPr>
          <w:sz w:val="24"/>
          <w:szCs w:val="24"/>
          <w:lang w:eastAsia="fr-FR"/>
        </w:rPr>
        <w:t>, qui peut générer une consommation électrique continue importante.</w:t>
      </w:r>
    </w:p>
    <w:p w14:paraId="3BEE6276" w14:textId="77777777" w:rsidR="003C27B9" w:rsidRPr="003C27B9" w:rsidRDefault="003C27B9" w:rsidP="000957B0">
      <w:pPr>
        <w:ind w:left="284"/>
        <w:rPr>
          <w:sz w:val="24"/>
          <w:szCs w:val="24"/>
          <w:lang w:eastAsia="fr-FR"/>
        </w:rPr>
      </w:pPr>
      <w:r w:rsidRPr="003C27B9">
        <w:rPr>
          <w:sz w:val="24"/>
          <w:szCs w:val="24"/>
          <w:lang w:eastAsia="fr-FR"/>
        </w:rPr>
        <w:t xml:space="preserve">Dans une optique de </w:t>
      </w:r>
      <w:r w:rsidRPr="003C27B9">
        <w:rPr>
          <w:b/>
          <w:bCs/>
          <w:sz w:val="24"/>
          <w:szCs w:val="24"/>
          <w:lang w:eastAsia="fr-FR"/>
        </w:rPr>
        <w:t>développement durable</w:t>
      </w:r>
      <w:r w:rsidRPr="003C27B9">
        <w:rPr>
          <w:sz w:val="24"/>
          <w:szCs w:val="24"/>
          <w:lang w:eastAsia="fr-FR"/>
        </w:rPr>
        <w:t xml:space="preserve">, il devient essentiel de concevoir des modèles à la fois </w:t>
      </w:r>
      <w:r w:rsidRPr="003C27B9">
        <w:rPr>
          <w:b/>
          <w:bCs/>
          <w:sz w:val="24"/>
          <w:szCs w:val="24"/>
          <w:lang w:eastAsia="fr-FR"/>
        </w:rPr>
        <w:t>performants</w:t>
      </w:r>
      <w:r w:rsidRPr="003C27B9">
        <w:rPr>
          <w:sz w:val="24"/>
          <w:szCs w:val="24"/>
          <w:lang w:eastAsia="fr-FR"/>
        </w:rPr>
        <w:t xml:space="preserve">, </w:t>
      </w:r>
      <w:r w:rsidRPr="003C27B9">
        <w:rPr>
          <w:b/>
          <w:bCs/>
          <w:sz w:val="24"/>
          <w:szCs w:val="24"/>
          <w:lang w:eastAsia="fr-FR"/>
        </w:rPr>
        <w:t>efficaces énergétiquement</w:t>
      </w:r>
      <w:r w:rsidRPr="003C27B9">
        <w:rPr>
          <w:sz w:val="24"/>
          <w:szCs w:val="24"/>
          <w:lang w:eastAsia="fr-FR"/>
        </w:rPr>
        <w:t xml:space="preserve">, et </w:t>
      </w:r>
      <w:r w:rsidRPr="003C27B9">
        <w:rPr>
          <w:b/>
          <w:bCs/>
          <w:sz w:val="24"/>
          <w:szCs w:val="24"/>
          <w:lang w:eastAsia="fr-FR"/>
        </w:rPr>
        <w:t>éthiquement responsables</w:t>
      </w:r>
      <w:r w:rsidRPr="003C27B9">
        <w:rPr>
          <w:sz w:val="24"/>
          <w:szCs w:val="24"/>
          <w:lang w:eastAsia="fr-FR"/>
        </w:rPr>
        <w:t xml:space="preserve"> face à leur empreinte écologique.</w:t>
      </w:r>
    </w:p>
    <w:p w14:paraId="4E427837" w14:textId="77777777" w:rsidR="00A649E6" w:rsidRDefault="00A649E6">
      <w:pPr>
        <w:widowControl/>
        <w:autoSpaceDE/>
        <w:autoSpaceDN/>
        <w:spacing w:after="160" w:line="259" w:lineRule="auto"/>
        <w:rPr>
          <w:b/>
          <w:bCs/>
          <w:sz w:val="40"/>
          <w:szCs w:val="40"/>
          <w:lang w:eastAsia="fr-FR"/>
        </w:rPr>
      </w:pPr>
      <w:r>
        <w:rPr>
          <w:b/>
          <w:bCs/>
          <w:sz w:val="40"/>
          <w:szCs w:val="40"/>
          <w:lang w:eastAsia="fr-FR"/>
        </w:rPr>
        <w:br w:type="page"/>
      </w:r>
    </w:p>
    <w:p w14:paraId="511D0248" w14:textId="5ACB8F3A" w:rsidR="00A649E6" w:rsidRPr="00037422" w:rsidRDefault="00A649E6" w:rsidP="00037422">
      <w:pPr>
        <w:pStyle w:val="Heading2"/>
      </w:pPr>
      <w:bookmarkStart w:id="55" w:name="_Toc198517898"/>
      <w:bookmarkStart w:id="56" w:name="_Toc198518156"/>
      <w:r w:rsidRPr="00037422">
        <w:lastRenderedPageBreak/>
        <w:t>II. Consommation de l'eau :</w:t>
      </w:r>
      <w:bookmarkEnd w:id="55"/>
      <w:bookmarkEnd w:id="56"/>
    </w:p>
    <w:p w14:paraId="69AE7942" w14:textId="7A57C750" w:rsidR="00A649E6" w:rsidRPr="00D84239" w:rsidRDefault="00F76785" w:rsidP="00D84239">
      <w:pPr>
        <w:pStyle w:val="Heading3"/>
      </w:pPr>
      <w:bookmarkStart w:id="57" w:name="_Toc198517899"/>
      <w:bookmarkStart w:id="58" w:name="_Toc198518157"/>
      <w:r w:rsidRPr="00F76785">
        <w:t xml:space="preserve">1. </w:t>
      </w:r>
      <w:r w:rsidR="00A649E6" w:rsidRPr="00A649E6">
        <w:t>Eau consommée par requête pour chaque modèle</w:t>
      </w:r>
      <w:r w:rsidR="00A649E6" w:rsidRPr="00F76785">
        <w:t> :</w:t>
      </w:r>
      <w:bookmarkEnd w:id="57"/>
      <w:bookmarkEnd w:id="58"/>
    </w:p>
    <w:p w14:paraId="5048883D" w14:textId="77777777" w:rsidR="00B1550F" w:rsidRDefault="00A649E6" w:rsidP="00D84239">
      <w:r>
        <w:rPr>
          <w:noProof/>
          <w:lang w:eastAsia="fr-FR"/>
        </w:rPr>
        <w:drawing>
          <wp:inline distT="0" distB="0" distL="0" distR="0" wp14:anchorId="254A3531" wp14:editId="2597F9F9">
            <wp:extent cx="5759450" cy="2852420"/>
            <wp:effectExtent l="0" t="0" r="0" b="5080"/>
            <wp:docPr id="73266818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68180" name="Image 73266818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9450" cy="2852420"/>
                    </a:xfrm>
                    <a:prstGeom prst="rect">
                      <a:avLst/>
                    </a:prstGeom>
                  </pic:spPr>
                </pic:pic>
              </a:graphicData>
            </a:graphic>
          </wp:inline>
        </w:drawing>
      </w:r>
    </w:p>
    <w:p w14:paraId="2E537999" w14:textId="4F2EECCE" w:rsidR="00A649E6" w:rsidRPr="00A649E6" w:rsidRDefault="00B1550F" w:rsidP="00B1550F">
      <w:pPr>
        <w:pStyle w:val="Caption"/>
        <w:jc w:val="center"/>
        <w:rPr>
          <w:b/>
          <w:bCs/>
          <w:i w:val="0"/>
          <w:iCs w:val="0"/>
          <w:color w:val="auto"/>
          <w:sz w:val="36"/>
          <w:szCs w:val="36"/>
          <w:lang w:eastAsia="fr-FR"/>
        </w:rPr>
      </w:pPr>
      <w:bookmarkStart w:id="59" w:name="_Toc198515148"/>
      <w:bookmarkStart w:id="60" w:name="_Toc198518264"/>
      <w:r w:rsidRPr="00B1550F">
        <w:rPr>
          <w:i w:val="0"/>
          <w:iCs w:val="0"/>
          <w:color w:val="auto"/>
        </w:rPr>
        <w:t xml:space="preserve">Figure </w:t>
      </w:r>
      <w:r w:rsidRPr="00B1550F">
        <w:rPr>
          <w:i w:val="0"/>
          <w:iCs w:val="0"/>
          <w:color w:val="auto"/>
        </w:rPr>
        <w:fldChar w:fldCharType="begin"/>
      </w:r>
      <w:r w:rsidRPr="00B1550F">
        <w:rPr>
          <w:i w:val="0"/>
          <w:iCs w:val="0"/>
          <w:color w:val="auto"/>
        </w:rPr>
        <w:instrText xml:space="preserve"> SEQ Figure \* ARABIC </w:instrText>
      </w:r>
      <w:r w:rsidRPr="00B1550F">
        <w:rPr>
          <w:i w:val="0"/>
          <w:iCs w:val="0"/>
          <w:color w:val="auto"/>
        </w:rPr>
        <w:fldChar w:fldCharType="separate"/>
      </w:r>
      <w:r>
        <w:rPr>
          <w:i w:val="0"/>
          <w:iCs w:val="0"/>
          <w:noProof/>
          <w:color w:val="auto"/>
        </w:rPr>
        <w:t>4</w:t>
      </w:r>
      <w:r w:rsidRPr="00B1550F">
        <w:rPr>
          <w:i w:val="0"/>
          <w:iCs w:val="0"/>
          <w:color w:val="auto"/>
        </w:rPr>
        <w:fldChar w:fldCharType="end"/>
      </w:r>
      <w:r w:rsidRPr="00B1550F">
        <w:rPr>
          <w:i w:val="0"/>
          <w:iCs w:val="0"/>
          <w:color w:val="auto"/>
        </w:rPr>
        <w:t xml:space="preserve"> : Eau consommée par requête pour chaque modèle</w:t>
      </w:r>
      <w:bookmarkEnd w:id="59"/>
      <w:bookmarkEnd w:id="60"/>
    </w:p>
    <w:p w14:paraId="552BAD9A" w14:textId="475882B8" w:rsidR="00A649E6" w:rsidRPr="00926D79" w:rsidRDefault="00A649E6" w:rsidP="00D73F8D">
      <w:pPr>
        <w:pStyle w:val="Subtitle"/>
      </w:pPr>
      <w:bookmarkStart w:id="61" w:name="_Toc198517900"/>
      <w:bookmarkStart w:id="62" w:name="_Toc198518158"/>
      <w:r w:rsidRPr="00926D79">
        <w:t>1.1 Présentation du graphique :</w:t>
      </w:r>
      <w:bookmarkEnd w:id="61"/>
      <w:bookmarkEnd w:id="62"/>
    </w:p>
    <w:p w14:paraId="07AFD77F" w14:textId="6B7FF530" w:rsidR="00A649E6" w:rsidRPr="00A649E6" w:rsidRDefault="00A649E6" w:rsidP="00DC54C5">
      <w:pPr>
        <w:ind w:left="284"/>
        <w:rPr>
          <w:sz w:val="24"/>
          <w:szCs w:val="24"/>
          <w:lang w:eastAsia="fr-FR"/>
        </w:rPr>
      </w:pPr>
      <w:r w:rsidRPr="00A649E6">
        <w:rPr>
          <w:sz w:val="24"/>
          <w:szCs w:val="24"/>
          <w:lang w:eastAsia="fr-FR"/>
        </w:rPr>
        <w:t>Le graphique ci-dessus illustre la consommation d’eau (en litres) par requête effectuée auprès de différents modèles d’intelligence artificielle. Chaque barre représente un modèle spécifique, positionné sur l’axe horizontal, tandis que l’axe vertical indique la quantité moyenne d’eau utilisée pour répondre à une seule requête.</w:t>
      </w:r>
    </w:p>
    <w:p w14:paraId="70E7434E" w14:textId="153BDB74" w:rsidR="00A649E6" w:rsidRPr="00A649E6" w:rsidRDefault="00A649E6" w:rsidP="00DC54C5">
      <w:pPr>
        <w:ind w:left="284"/>
        <w:rPr>
          <w:sz w:val="24"/>
          <w:szCs w:val="24"/>
          <w:lang w:eastAsia="fr-FR"/>
        </w:rPr>
      </w:pPr>
      <w:r w:rsidRPr="00A649E6">
        <w:rPr>
          <w:sz w:val="24"/>
          <w:szCs w:val="24"/>
          <w:lang w:eastAsia="fr-FR"/>
        </w:rPr>
        <w:t xml:space="preserve">Cette métrique met en lumière un aspect souvent négligé de l’empreinte écologique de l’intelligence artificielle : </w:t>
      </w:r>
      <w:r w:rsidRPr="00A649E6">
        <w:rPr>
          <w:b/>
          <w:bCs/>
          <w:sz w:val="24"/>
          <w:szCs w:val="24"/>
          <w:lang w:eastAsia="fr-FR"/>
        </w:rPr>
        <w:t>la consommation d’eau</w:t>
      </w:r>
      <w:r w:rsidRPr="00A649E6">
        <w:rPr>
          <w:sz w:val="24"/>
          <w:szCs w:val="24"/>
          <w:lang w:eastAsia="fr-FR"/>
        </w:rPr>
        <w:t>, principalement utilisée pour refroidir les centres de données pendant l’entraînement et l’inférence des modèles.</w:t>
      </w:r>
    </w:p>
    <w:p w14:paraId="7456E7C3" w14:textId="77777777" w:rsidR="000957B0" w:rsidRDefault="000957B0" w:rsidP="00A649E6">
      <w:pPr>
        <w:rPr>
          <w:b/>
          <w:bCs/>
          <w:sz w:val="24"/>
          <w:szCs w:val="24"/>
          <w:lang w:eastAsia="fr-FR"/>
        </w:rPr>
      </w:pPr>
    </w:p>
    <w:p w14:paraId="730E02BD" w14:textId="61221A46" w:rsidR="00A649E6" w:rsidRPr="00926D79" w:rsidRDefault="00A649E6" w:rsidP="00D73F8D">
      <w:pPr>
        <w:pStyle w:val="Subtitle"/>
      </w:pPr>
      <w:bookmarkStart w:id="63" w:name="_Toc198517901"/>
      <w:bookmarkStart w:id="64" w:name="_Toc198518159"/>
      <w:r w:rsidRPr="00926D79">
        <w:t>1.2 Interprétation :</w:t>
      </w:r>
      <w:bookmarkEnd w:id="63"/>
      <w:bookmarkEnd w:id="64"/>
    </w:p>
    <w:p w14:paraId="7B8C1327" w14:textId="77777777" w:rsidR="00A649E6" w:rsidRPr="00A649E6" w:rsidRDefault="00A649E6" w:rsidP="00A649E6">
      <w:pPr>
        <w:pStyle w:val="ListParagraph"/>
        <w:numPr>
          <w:ilvl w:val="0"/>
          <w:numId w:val="69"/>
        </w:numPr>
        <w:rPr>
          <w:sz w:val="24"/>
          <w:szCs w:val="24"/>
          <w:lang w:eastAsia="fr-FR"/>
        </w:rPr>
      </w:pPr>
      <w:r w:rsidRPr="00A649E6">
        <w:rPr>
          <w:sz w:val="24"/>
          <w:szCs w:val="24"/>
          <w:lang w:eastAsia="fr-FR"/>
        </w:rPr>
        <w:t xml:space="preserve">On observe une </w:t>
      </w:r>
      <w:r w:rsidRPr="00A649E6">
        <w:rPr>
          <w:b/>
          <w:bCs/>
          <w:sz w:val="24"/>
          <w:szCs w:val="24"/>
          <w:lang w:eastAsia="fr-FR"/>
        </w:rPr>
        <w:t>grande variabilité</w:t>
      </w:r>
      <w:r w:rsidRPr="00A649E6">
        <w:rPr>
          <w:sz w:val="24"/>
          <w:szCs w:val="24"/>
          <w:lang w:eastAsia="fr-FR"/>
        </w:rPr>
        <w:t xml:space="preserve"> entre les modèles, certains dépassant les </w:t>
      </w:r>
      <w:r w:rsidRPr="00A649E6">
        <w:rPr>
          <w:b/>
          <w:bCs/>
          <w:sz w:val="24"/>
          <w:szCs w:val="24"/>
          <w:lang w:eastAsia="fr-FR"/>
        </w:rPr>
        <w:t>3 litres par requête</w:t>
      </w:r>
      <w:r w:rsidRPr="00A649E6">
        <w:rPr>
          <w:sz w:val="24"/>
          <w:szCs w:val="24"/>
          <w:lang w:eastAsia="fr-FR"/>
        </w:rPr>
        <w:t xml:space="preserve">, tandis que d’autres sont proches de </w:t>
      </w:r>
      <w:r w:rsidRPr="00A649E6">
        <w:rPr>
          <w:b/>
          <w:bCs/>
          <w:sz w:val="24"/>
          <w:szCs w:val="24"/>
          <w:lang w:eastAsia="fr-FR"/>
        </w:rPr>
        <w:t>0,1 L</w:t>
      </w:r>
      <w:r w:rsidRPr="00A649E6">
        <w:rPr>
          <w:sz w:val="24"/>
          <w:szCs w:val="24"/>
          <w:lang w:eastAsia="fr-FR"/>
        </w:rPr>
        <w:t>.</w:t>
      </w:r>
    </w:p>
    <w:p w14:paraId="47C7C12B" w14:textId="77777777" w:rsidR="00A649E6" w:rsidRPr="00A649E6" w:rsidRDefault="00A649E6" w:rsidP="00A649E6">
      <w:pPr>
        <w:pStyle w:val="ListParagraph"/>
        <w:numPr>
          <w:ilvl w:val="0"/>
          <w:numId w:val="69"/>
        </w:numPr>
        <w:rPr>
          <w:sz w:val="24"/>
          <w:szCs w:val="24"/>
          <w:lang w:eastAsia="fr-FR"/>
        </w:rPr>
      </w:pPr>
      <w:r w:rsidRPr="00A649E6">
        <w:rPr>
          <w:sz w:val="24"/>
          <w:szCs w:val="24"/>
          <w:lang w:eastAsia="fr-FR"/>
        </w:rPr>
        <w:t xml:space="preserve">Des modèles comme </w:t>
      </w:r>
      <w:r w:rsidRPr="00A649E6">
        <w:rPr>
          <w:b/>
          <w:bCs/>
          <w:sz w:val="24"/>
          <w:szCs w:val="24"/>
          <w:lang w:eastAsia="fr-FR"/>
        </w:rPr>
        <w:t>GPT-3</w:t>
      </w:r>
      <w:r w:rsidRPr="00A649E6">
        <w:rPr>
          <w:sz w:val="24"/>
          <w:szCs w:val="24"/>
          <w:lang w:eastAsia="fr-FR"/>
        </w:rPr>
        <w:t xml:space="preserve">, </w:t>
      </w:r>
      <w:r w:rsidRPr="00A649E6">
        <w:rPr>
          <w:b/>
          <w:bCs/>
          <w:sz w:val="24"/>
          <w:szCs w:val="24"/>
          <w:lang w:eastAsia="fr-FR"/>
        </w:rPr>
        <w:t>OPT-66B</w:t>
      </w:r>
      <w:r w:rsidRPr="00A649E6">
        <w:rPr>
          <w:sz w:val="24"/>
          <w:szCs w:val="24"/>
          <w:lang w:eastAsia="fr-FR"/>
        </w:rPr>
        <w:t xml:space="preserve"> ou encore certains modèles de </w:t>
      </w:r>
      <w:r w:rsidRPr="00A649E6">
        <w:rPr>
          <w:b/>
          <w:bCs/>
          <w:sz w:val="24"/>
          <w:szCs w:val="24"/>
          <w:lang w:eastAsia="fr-FR"/>
        </w:rPr>
        <w:t>DeepMind</w:t>
      </w:r>
      <w:r w:rsidRPr="00A649E6">
        <w:rPr>
          <w:sz w:val="24"/>
          <w:szCs w:val="24"/>
          <w:lang w:eastAsia="fr-FR"/>
        </w:rPr>
        <w:t xml:space="preserve"> affichent des consommations relativement </w:t>
      </w:r>
      <w:r w:rsidRPr="00A649E6">
        <w:rPr>
          <w:b/>
          <w:bCs/>
          <w:sz w:val="24"/>
          <w:szCs w:val="24"/>
          <w:lang w:eastAsia="fr-FR"/>
        </w:rPr>
        <w:t>élevées</w:t>
      </w:r>
      <w:r w:rsidRPr="00A649E6">
        <w:rPr>
          <w:sz w:val="24"/>
          <w:szCs w:val="24"/>
          <w:lang w:eastAsia="fr-FR"/>
        </w:rPr>
        <w:t>, ce qui reflète probablement la complexité de leur infrastructure et l’intensité énergétique nécessaire à leur fonctionnement.</w:t>
      </w:r>
    </w:p>
    <w:p w14:paraId="554A6E27" w14:textId="77777777" w:rsidR="00A649E6" w:rsidRPr="00A649E6" w:rsidRDefault="00A649E6" w:rsidP="00A649E6">
      <w:pPr>
        <w:pStyle w:val="ListParagraph"/>
        <w:numPr>
          <w:ilvl w:val="0"/>
          <w:numId w:val="69"/>
        </w:numPr>
        <w:rPr>
          <w:sz w:val="24"/>
          <w:szCs w:val="24"/>
          <w:lang w:eastAsia="fr-FR"/>
        </w:rPr>
      </w:pPr>
      <w:r w:rsidRPr="00A649E6">
        <w:rPr>
          <w:sz w:val="24"/>
          <w:szCs w:val="24"/>
          <w:lang w:eastAsia="fr-FR"/>
        </w:rPr>
        <w:t xml:space="preserve">À l’inverse, des modèles plus légers ou plus optimisés, tels que </w:t>
      </w:r>
      <w:r w:rsidRPr="00A649E6">
        <w:rPr>
          <w:b/>
          <w:bCs/>
          <w:sz w:val="24"/>
          <w:szCs w:val="24"/>
          <w:lang w:eastAsia="fr-FR"/>
        </w:rPr>
        <w:t>DistilBERT</w:t>
      </w:r>
      <w:r w:rsidRPr="00A649E6">
        <w:rPr>
          <w:sz w:val="24"/>
          <w:szCs w:val="24"/>
          <w:lang w:eastAsia="fr-FR"/>
        </w:rPr>
        <w:t xml:space="preserve"> ou </w:t>
      </w:r>
      <w:r w:rsidRPr="00A649E6">
        <w:rPr>
          <w:b/>
          <w:bCs/>
          <w:sz w:val="24"/>
          <w:szCs w:val="24"/>
          <w:lang w:eastAsia="fr-FR"/>
        </w:rPr>
        <w:t>ELECTRA</w:t>
      </w:r>
      <w:r w:rsidRPr="00A649E6">
        <w:rPr>
          <w:sz w:val="24"/>
          <w:szCs w:val="24"/>
          <w:lang w:eastAsia="fr-FR"/>
        </w:rPr>
        <w:t>, semblent nettement plus sobres en consommation d’eau.</w:t>
      </w:r>
    </w:p>
    <w:p w14:paraId="37511F37" w14:textId="518DCC8F" w:rsidR="00A649E6" w:rsidRPr="00A649E6" w:rsidRDefault="00A649E6" w:rsidP="00A649E6">
      <w:pPr>
        <w:pStyle w:val="ListParagraph"/>
        <w:numPr>
          <w:ilvl w:val="0"/>
          <w:numId w:val="69"/>
        </w:numPr>
        <w:rPr>
          <w:sz w:val="24"/>
          <w:szCs w:val="24"/>
          <w:lang w:eastAsia="fr-FR"/>
        </w:rPr>
      </w:pPr>
      <w:r w:rsidRPr="00A649E6">
        <w:rPr>
          <w:sz w:val="24"/>
          <w:szCs w:val="24"/>
          <w:lang w:eastAsia="fr-FR"/>
        </w:rPr>
        <w:t xml:space="preserve">L’écart peut aussi être lié à la </w:t>
      </w:r>
      <w:r w:rsidRPr="00A649E6">
        <w:rPr>
          <w:b/>
          <w:bCs/>
          <w:sz w:val="24"/>
          <w:szCs w:val="24"/>
          <w:lang w:eastAsia="fr-FR"/>
        </w:rPr>
        <w:t>localisation des centres de données</w:t>
      </w:r>
      <w:r w:rsidRPr="00A649E6">
        <w:rPr>
          <w:sz w:val="24"/>
          <w:szCs w:val="24"/>
          <w:lang w:eastAsia="fr-FR"/>
        </w:rPr>
        <w:t xml:space="preserve"> (plus ou moins efficaces en termes de refroidissement), ainsi qu’à </w:t>
      </w:r>
      <w:r w:rsidRPr="00A649E6">
        <w:rPr>
          <w:b/>
          <w:bCs/>
          <w:sz w:val="24"/>
          <w:szCs w:val="24"/>
          <w:lang w:eastAsia="fr-FR"/>
        </w:rPr>
        <w:t>l’optimisation des algorithmes</w:t>
      </w:r>
      <w:r w:rsidRPr="00A649E6">
        <w:rPr>
          <w:sz w:val="24"/>
          <w:szCs w:val="24"/>
          <w:lang w:eastAsia="fr-FR"/>
        </w:rPr>
        <w:t>.</w:t>
      </w:r>
    </w:p>
    <w:p w14:paraId="15FDDEA1" w14:textId="77777777" w:rsidR="000957B0" w:rsidRDefault="000957B0" w:rsidP="00A649E6">
      <w:pPr>
        <w:rPr>
          <w:b/>
          <w:bCs/>
          <w:sz w:val="24"/>
          <w:szCs w:val="24"/>
          <w:lang w:eastAsia="fr-FR"/>
        </w:rPr>
      </w:pPr>
    </w:p>
    <w:p w14:paraId="3E274551" w14:textId="4506191A" w:rsidR="00A649E6" w:rsidRPr="00926D79" w:rsidRDefault="00A649E6" w:rsidP="00D73F8D">
      <w:pPr>
        <w:pStyle w:val="Subtitle"/>
      </w:pPr>
      <w:bookmarkStart w:id="65" w:name="_Toc198517902"/>
      <w:bookmarkStart w:id="66" w:name="_Toc198518160"/>
      <w:r w:rsidRPr="00926D79">
        <w:t>1.3 Conclusion :</w:t>
      </w:r>
      <w:bookmarkEnd w:id="65"/>
      <w:bookmarkEnd w:id="66"/>
    </w:p>
    <w:p w14:paraId="7373737B" w14:textId="1AA06F40" w:rsidR="00F41595" w:rsidRDefault="00A649E6" w:rsidP="00DC54C5">
      <w:pPr>
        <w:ind w:left="284"/>
        <w:rPr>
          <w:sz w:val="24"/>
          <w:szCs w:val="24"/>
          <w:lang w:eastAsia="fr-FR"/>
        </w:rPr>
      </w:pPr>
      <w:r w:rsidRPr="00A649E6">
        <w:rPr>
          <w:sz w:val="24"/>
          <w:szCs w:val="24"/>
          <w:lang w:eastAsia="fr-FR"/>
        </w:rPr>
        <w:t xml:space="preserve">Ce graphe rappelle que l’intelligence artificielle n’est pas seulement consommatrice d’énergie, mais aussi de ressources naturelles essentielles comme </w:t>
      </w:r>
      <w:r w:rsidRPr="00A649E6">
        <w:rPr>
          <w:b/>
          <w:bCs/>
          <w:sz w:val="24"/>
          <w:szCs w:val="24"/>
          <w:lang w:eastAsia="fr-FR"/>
        </w:rPr>
        <w:t>l’eau</w:t>
      </w:r>
      <w:r w:rsidRPr="00A649E6">
        <w:rPr>
          <w:sz w:val="24"/>
          <w:szCs w:val="24"/>
          <w:lang w:eastAsia="fr-FR"/>
        </w:rPr>
        <w:t xml:space="preserve">. À l’heure où la sobriété numérique devient une nécessité, ces données sont cruciales pour orienter les choix technologiques des entreprises, chercheurs et institutions. Le développement de modèles plus </w:t>
      </w:r>
      <w:r w:rsidRPr="00A649E6">
        <w:rPr>
          <w:b/>
          <w:bCs/>
          <w:sz w:val="24"/>
          <w:szCs w:val="24"/>
          <w:lang w:eastAsia="fr-FR"/>
        </w:rPr>
        <w:t>efficients</w:t>
      </w:r>
      <w:r w:rsidRPr="00A649E6">
        <w:rPr>
          <w:sz w:val="24"/>
          <w:szCs w:val="24"/>
          <w:lang w:eastAsia="fr-FR"/>
        </w:rPr>
        <w:t xml:space="preserve"> et </w:t>
      </w:r>
      <w:r w:rsidRPr="00A649E6">
        <w:rPr>
          <w:b/>
          <w:bCs/>
          <w:sz w:val="24"/>
          <w:szCs w:val="24"/>
          <w:lang w:eastAsia="fr-FR"/>
        </w:rPr>
        <w:t>durables</w:t>
      </w:r>
      <w:r w:rsidRPr="00A649E6">
        <w:rPr>
          <w:sz w:val="24"/>
          <w:szCs w:val="24"/>
          <w:lang w:eastAsia="fr-FR"/>
        </w:rPr>
        <w:t xml:space="preserve"> est donc un enjeu environnemental majeur</w:t>
      </w:r>
      <w:r>
        <w:rPr>
          <w:sz w:val="24"/>
          <w:szCs w:val="24"/>
          <w:lang w:eastAsia="fr-FR"/>
        </w:rPr>
        <w:t>.</w:t>
      </w:r>
    </w:p>
    <w:p w14:paraId="6CDE4207" w14:textId="489BF315" w:rsidR="00856AF7" w:rsidRDefault="00856AF7">
      <w:pPr>
        <w:widowControl/>
        <w:autoSpaceDE/>
        <w:autoSpaceDN/>
        <w:spacing w:after="160" w:line="259" w:lineRule="auto"/>
        <w:rPr>
          <w:sz w:val="24"/>
          <w:szCs w:val="24"/>
          <w:lang w:eastAsia="fr-FR"/>
        </w:rPr>
      </w:pPr>
      <w:r>
        <w:rPr>
          <w:sz w:val="24"/>
          <w:szCs w:val="24"/>
          <w:lang w:eastAsia="fr-FR"/>
        </w:rPr>
        <w:lastRenderedPageBreak/>
        <w:br w:type="page"/>
      </w:r>
    </w:p>
    <w:p w14:paraId="72E89A7C" w14:textId="607B7C75" w:rsidR="00856AF7" w:rsidRPr="00037422" w:rsidRDefault="00856AF7" w:rsidP="00037422">
      <w:pPr>
        <w:pStyle w:val="Heading2"/>
      </w:pPr>
      <w:bookmarkStart w:id="67" w:name="_Toc198517903"/>
      <w:bookmarkStart w:id="68" w:name="_Toc198518161"/>
      <w:r w:rsidRPr="00037422">
        <w:lastRenderedPageBreak/>
        <w:t>III. Emission du CO2 :</w:t>
      </w:r>
      <w:bookmarkEnd w:id="67"/>
      <w:bookmarkEnd w:id="68"/>
    </w:p>
    <w:p w14:paraId="5473116E" w14:textId="022D22B8" w:rsidR="00DC54C5" w:rsidRPr="00F76785" w:rsidRDefault="00F76785" w:rsidP="00F76785">
      <w:pPr>
        <w:pStyle w:val="Heading3"/>
      </w:pPr>
      <w:bookmarkStart w:id="69" w:name="_Toc198517904"/>
      <w:bookmarkStart w:id="70" w:name="_Toc198518162"/>
      <w:r w:rsidRPr="00F76785">
        <w:t xml:space="preserve">1. </w:t>
      </w:r>
      <w:r w:rsidR="00DC54C5" w:rsidRPr="00F76785">
        <w:t>Émissions de CO2 par requête pour chaque modèle :</w:t>
      </w:r>
      <w:bookmarkEnd w:id="69"/>
      <w:bookmarkEnd w:id="70"/>
    </w:p>
    <w:p w14:paraId="46DC8CB9" w14:textId="77777777" w:rsidR="00DC54C5" w:rsidRPr="00DC54C5" w:rsidRDefault="00DC54C5" w:rsidP="00DC54C5">
      <w:pPr>
        <w:rPr>
          <w:b/>
          <w:bCs/>
          <w:sz w:val="36"/>
          <w:szCs w:val="36"/>
          <w:lang w:eastAsia="fr-FR"/>
        </w:rPr>
      </w:pPr>
    </w:p>
    <w:p w14:paraId="1832C651" w14:textId="77777777" w:rsidR="00B1550F" w:rsidRDefault="00DC54C5" w:rsidP="00B1550F">
      <w:pPr>
        <w:keepNext/>
        <w:ind w:left="262"/>
        <w:jc w:val="center"/>
      </w:pPr>
      <w:r>
        <w:rPr>
          <w:b/>
          <w:bCs/>
          <w:noProof/>
          <w:sz w:val="36"/>
          <w:szCs w:val="36"/>
          <w:lang w:eastAsia="fr-FR"/>
          <w14:ligatures w14:val="standardContextual"/>
        </w:rPr>
        <w:drawing>
          <wp:inline distT="0" distB="0" distL="0" distR="0" wp14:anchorId="105247F5" wp14:editId="741E97E0">
            <wp:extent cx="5759450" cy="2852420"/>
            <wp:effectExtent l="0" t="0" r="0" b="5080"/>
            <wp:docPr id="93699216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92161" name="Image 9369921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9450" cy="2852420"/>
                    </a:xfrm>
                    <a:prstGeom prst="rect">
                      <a:avLst/>
                    </a:prstGeom>
                  </pic:spPr>
                </pic:pic>
              </a:graphicData>
            </a:graphic>
          </wp:inline>
        </w:drawing>
      </w:r>
    </w:p>
    <w:p w14:paraId="1F9DC99B" w14:textId="784ABCC8" w:rsidR="00DC54C5" w:rsidRPr="00B1550F" w:rsidRDefault="00B1550F" w:rsidP="00B1550F">
      <w:pPr>
        <w:pStyle w:val="Caption"/>
        <w:jc w:val="center"/>
        <w:rPr>
          <w:b/>
          <w:bCs/>
          <w:i w:val="0"/>
          <w:iCs w:val="0"/>
          <w:color w:val="auto"/>
          <w:sz w:val="36"/>
          <w:szCs w:val="36"/>
          <w:lang w:eastAsia="fr-FR"/>
        </w:rPr>
      </w:pPr>
      <w:bookmarkStart w:id="71" w:name="_Toc198515149"/>
      <w:bookmarkStart w:id="72" w:name="_Toc198518265"/>
      <w:r w:rsidRPr="00B1550F">
        <w:rPr>
          <w:i w:val="0"/>
          <w:iCs w:val="0"/>
          <w:color w:val="auto"/>
        </w:rPr>
        <w:t xml:space="preserve">Figure </w:t>
      </w:r>
      <w:r w:rsidRPr="00B1550F">
        <w:rPr>
          <w:i w:val="0"/>
          <w:iCs w:val="0"/>
          <w:color w:val="auto"/>
        </w:rPr>
        <w:fldChar w:fldCharType="begin"/>
      </w:r>
      <w:r w:rsidRPr="00B1550F">
        <w:rPr>
          <w:i w:val="0"/>
          <w:iCs w:val="0"/>
          <w:color w:val="auto"/>
        </w:rPr>
        <w:instrText xml:space="preserve"> SEQ Figure \* ARABIC </w:instrText>
      </w:r>
      <w:r w:rsidRPr="00B1550F">
        <w:rPr>
          <w:i w:val="0"/>
          <w:iCs w:val="0"/>
          <w:color w:val="auto"/>
        </w:rPr>
        <w:fldChar w:fldCharType="separate"/>
      </w:r>
      <w:r>
        <w:rPr>
          <w:i w:val="0"/>
          <w:iCs w:val="0"/>
          <w:noProof/>
          <w:color w:val="auto"/>
        </w:rPr>
        <w:t>5</w:t>
      </w:r>
      <w:r w:rsidRPr="00B1550F">
        <w:rPr>
          <w:i w:val="0"/>
          <w:iCs w:val="0"/>
          <w:color w:val="auto"/>
        </w:rPr>
        <w:fldChar w:fldCharType="end"/>
      </w:r>
      <w:r w:rsidRPr="00B1550F">
        <w:rPr>
          <w:i w:val="0"/>
          <w:iCs w:val="0"/>
          <w:color w:val="auto"/>
        </w:rPr>
        <w:t xml:space="preserve"> : Émissions de CO2 par requête pour chaque modèle</w:t>
      </w:r>
      <w:bookmarkEnd w:id="71"/>
      <w:bookmarkEnd w:id="72"/>
    </w:p>
    <w:p w14:paraId="5A15FFB9" w14:textId="135B195B" w:rsidR="00DC54C5" w:rsidRPr="00DC54C5" w:rsidRDefault="00DC54C5" w:rsidP="00D73F8D">
      <w:pPr>
        <w:pStyle w:val="Subtitle"/>
      </w:pPr>
      <w:bookmarkStart w:id="73" w:name="_Toc198517905"/>
      <w:bookmarkStart w:id="74" w:name="_Toc198518163"/>
      <w:r w:rsidRPr="00250A66">
        <w:t xml:space="preserve">1.1 </w:t>
      </w:r>
      <w:r w:rsidRPr="00DC54C5">
        <w:t>Présentation</w:t>
      </w:r>
      <w:r w:rsidRPr="00250A66">
        <w:t> :</w:t>
      </w:r>
      <w:bookmarkEnd w:id="73"/>
      <w:bookmarkEnd w:id="74"/>
    </w:p>
    <w:p w14:paraId="3C452C92" w14:textId="186C18C2" w:rsidR="00DC54C5" w:rsidRDefault="00DC54C5" w:rsidP="00DC54C5">
      <w:pPr>
        <w:ind w:left="262"/>
        <w:rPr>
          <w:sz w:val="24"/>
          <w:szCs w:val="24"/>
          <w:lang w:eastAsia="fr-FR"/>
        </w:rPr>
      </w:pPr>
      <w:r w:rsidRPr="00DC54C5">
        <w:rPr>
          <w:sz w:val="24"/>
          <w:szCs w:val="24"/>
          <w:lang w:eastAsia="fr-FR"/>
        </w:rPr>
        <w:t xml:space="preserve">Le graphique ci-dessus présente les </w:t>
      </w:r>
      <w:r w:rsidRPr="00DC54C5">
        <w:rPr>
          <w:b/>
          <w:bCs/>
          <w:sz w:val="24"/>
          <w:szCs w:val="24"/>
          <w:lang w:eastAsia="fr-FR"/>
        </w:rPr>
        <w:t>émissions de CO₂ par requête</w:t>
      </w:r>
      <w:r w:rsidRPr="00DC54C5">
        <w:rPr>
          <w:sz w:val="24"/>
          <w:szCs w:val="24"/>
          <w:lang w:eastAsia="fr-FR"/>
        </w:rPr>
        <w:t xml:space="preserve"> (en grammes) pour une grande variété de </w:t>
      </w:r>
      <w:r w:rsidRPr="00DC54C5">
        <w:rPr>
          <w:b/>
          <w:bCs/>
          <w:sz w:val="24"/>
          <w:szCs w:val="24"/>
          <w:lang w:eastAsia="fr-FR"/>
        </w:rPr>
        <w:t>modèles d’intelligence artificielle</w:t>
      </w:r>
      <w:r w:rsidRPr="00DC54C5">
        <w:rPr>
          <w:sz w:val="24"/>
          <w:szCs w:val="24"/>
          <w:lang w:eastAsia="fr-FR"/>
        </w:rPr>
        <w:t>. Ces données permettent de comparer l’</w:t>
      </w:r>
      <w:r w:rsidRPr="00DC54C5">
        <w:rPr>
          <w:b/>
          <w:bCs/>
          <w:sz w:val="24"/>
          <w:szCs w:val="24"/>
          <w:lang w:eastAsia="fr-FR"/>
        </w:rPr>
        <w:t>empreinte carbone</w:t>
      </w:r>
      <w:r w:rsidRPr="00DC54C5">
        <w:rPr>
          <w:sz w:val="24"/>
          <w:szCs w:val="24"/>
          <w:lang w:eastAsia="fr-FR"/>
        </w:rPr>
        <w:t xml:space="preserve"> associée à l’utilisation de différents modèles d’IA, qu’ils soient destinés au traitement du langage naturel (NLP), à la génération d’images, ou à d’autres tâches. L’axe horizontal liste les modèles par nom, tandis que l’axe vertical indique les émissions en grammes de CO₂ générés pour une seule requête.</w:t>
      </w:r>
    </w:p>
    <w:p w14:paraId="08DF4E3A" w14:textId="77777777" w:rsidR="00926D79" w:rsidRPr="00DC54C5" w:rsidRDefault="00926D79" w:rsidP="00DC54C5">
      <w:pPr>
        <w:ind w:left="262"/>
        <w:rPr>
          <w:sz w:val="24"/>
          <w:szCs w:val="24"/>
          <w:lang w:eastAsia="fr-FR"/>
        </w:rPr>
      </w:pPr>
    </w:p>
    <w:p w14:paraId="44CBA62B" w14:textId="149F9733" w:rsidR="00DC54C5" w:rsidRPr="00250A66" w:rsidRDefault="00DB253A" w:rsidP="00D73F8D">
      <w:pPr>
        <w:pStyle w:val="Subtitle"/>
      </w:pPr>
      <w:bookmarkStart w:id="75" w:name="_Toc198517906"/>
      <w:bookmarkStart w:id="76" w:name="_Toc198518164"/>
      <w:r>
        <w:t xml:space="preserve">1.2 </w:t>
      </w:r>
      <w:r w:rsidR="00DC54C5" w:rsidRPr="00250A66">
        <w:t>Interprétation :</w:t>
      </w:r>
      <w:bookmarkEnd w:id="75"/>
      <w:bookmarkEnd w:id="76"/>
    </w:p>
    <w:p w14:paraId="53B2A440" w14:textId="77777777" w:rsidR="00DC54C5" w:rsidRPr="00DC54C5" w:rsidRDefault="00DC54C5" w:rsidP="00DC54C5">
      <w:pPr>
        <w:ind w:left="262"/>
        <w:rPr>
          <w:sz w:val="24"/>
          <w:szCs w:val="24"/>
          <w:lang w:eastAsia="fr-FR"/>
        </w:rPr>
      </w:pPr>
      <w:r w:rsidRPr="00DC54C5">
        <w:rPr>
          <w:sz w:val="24"/>
          <w:szCs w:val="24"/>
          <w:lang w:eastAsia="fr-FR"/>
        </w:rPr>
        <w:t xml:space="preserve">On observe une </w:t>
      </w:r>
      <w:r w:rsidRPr="00DC54C5">
        <w:rPr>
          <w:b/>
          <w:bCs/>
          <w:sz w:val="24"/>
          <w:szCs w:val="24"/>
          <w:lang w:eastAsia="fr-FR"/>
        </w:rPr>
        <w:t>forte disparité</w:t>
      </w:r>
      <w:r w:rsidRPr="00DC54C5">
        <w:rPr>
          <w:sz w:val="24"/>
          <w:szCs w:val="24"/>
          <w:lang w:eastAsia="fr-FR"/>
        </w:rPr>
        <w:t xml:space="preserve"> entre les modèles en termes d’émissions :</w:t>
      </w:r>
    </w:p>
    <w:p w14:paraId="075402EB" w14:textId="77777777" w:rsidR="00DC54C5" w:rsidRPr="00DC54C5" w:rsidRDefault="00DC54C5" w:rsidP="00DC54C5">
      <w:pPr>
        <w:numPr>
          <w:ilvl w:val="0"/>
          <w:numId w:val="70"/>
        </w:numPr>
        <w:rPr>
          <w:sz w:val="24"/>
          <w:szCs w:val="24"/>
          <w:lang w:eastAsia="fr-FR"/>
        </w:rPr>
      </w:pPr>
      <w:r w:rsidRPr="00DC54C5">
        <w:rPr>
          <w:sz w:val="24"/>
          <w:szCs w:val="24"/>
          <w:lang w:eastAsia="fr-FR"/>
        </w:rPr>
        <w:t xml:space="preserve">Les modèles tels que </w:t>
      </w:r>
      <w:r w:rsidRPr="00DC54C5">
        <w:rPr>
          <w:b/>
          <w:bCs/>
          <w:sz w:val="24"/>
          <w:szCs w:val="24"/>
          <w:lang w:eastAsia="fr-FR"/>
        </w:rPr>
        <w:t>GPT-4</w:t>
      </w:r>
      <w:r w:rsidRPr="00DC54C5">
        <w:rPr>
          <w:sz w:val="24"/>
          <w:szCs w:val="24"/>
          <w:lang w:eastAsia="fr-FR"/>
        </w:rPr>
        <w:t xml:space="preserve">, </w:t>
      </w:r>
      <w:r w:rsidRPr="00DC54C5">
        <w:rPr>
          <w:b/>
          <w:bCs/>
          <w:sz w:val="24"/>
          <w:szCs w:val="24"/>
          <w:lang w:eastAsia="fr-FR"/>
        </w:rPr>
        <w:t>GPT-3.5</w:t>
      </w:r>
      <w:r w:rsidRPr="00DC54C5">
        <w:rPr>
          <w:sz w:val="24"/>
          <w:szCs w:val="24"/>
          <w:lang w:eastAsia="fr-FR"/>
        </w:rPr>
        <w:t xml:space="preserve">, </w:t>
      </w:r>
      <w:r w:rsidRPr="00DC54C5">
        <w:rPr>
          <w:b/>
          <w:bCs/>
          <w:sz w:val="24"/>
          <w:szCs w:val="24"/>
          <w:lang w:eastAsia="fr-FR"/>
        </w:rPr>
        <w:t>PaLM</w:t>
      </w:r>
      <w:r w:rsidRPr="00DC54C5">
        <w:rPr>
          <w:sz w:val="24"/>
          <w:szCs w:val="24"/>
          <w:lang w:eastAsia="fr-FR"/>
        </w:rPr>
        <w:t xml:space="preserve">, ou encore </w:t>
      </w:r>
      <w:r w:rsidRPr="00DC54C5">
        <w:rPr>
          <w:b/>
          <w:bCs/>
          <w:sz w:val="24"/>
          <w:szCs w:val="24"/>
          <w:lang w:eastAsia="fr-FR"/>
        </w:rPr>
        <w:t>Megatron-Turing NLG</w:t>
      </w:r>
      <w:r w:rsidRPr="00DC54C5">
        <w:rPr>
          <w:sz w:val="24"/>
          <w:szCs w:val="24"/>
          <w:lang w:eastAsia="fr-FR"/>
        </w:rPr>
        <w:t xml:space="preserve"> présentent les </w:t>
      </w:r>
      <w:r w:rsidRPr="00DC54C5">
        <w:rPr>
          <w:b/>
          <w:bCs/>
          <w:sz w:val="24"/>
          <w:szCs w:val="24"/>
          <w:lang w:eastAsia="fr-FR"/>
        </w:rPr>
        <w:t>émissions les plus élevées</w:t>
      </w:r>
      <w:r w:rsidRPr="00DC54C5">
        <w:rPr>
          <w:sz w:val="24"/>
          <w:szCs w:val="24"/>
          <w:lang w:eastAsia="fr-FR"/>
        </w:rPr>
        <w:t xml:space="preserve">, dépassant parfois les </w:t>
      </w:r>
      <w:r w:rsidRPr="00DC54C5">
        <w:rPr>
          <w:b/>
          <w:bCs/>
          <w:sz w:val="24"/>
          <w:szCs w:val="24"/>
          <w:lang w:eastAsia="fr-FR"/>
        </w:rPr>
        <w:t>5 grammes de CO₂ par requête</w:t>
      </w:r>
      <w:r w:rsidRPr="00DC54C5">
        <w:rPr>
          <w:sz w:val="24"/>
          <w:szCs w:val="24"/>
          <w:lang w:eastAsia="fr-FR"/>
        </w:rPr>
        <w:t>.</w:t>
      </w:r>
    </w:p>
    <w:p w14:paraId="3D00B8C7" w14:textId="77777777" w:rsidR="00DC54C5" w:rsidRPr="00DC54C5" w:rsidRDefault="00DC54C5" w:rsidP="00DC54C5">
      <w:pPr>
        <w:numPr>
          <w:ilvl w:val="0"/>
          <w:numId w:val="70"/>
        </w:numPr>
        <w:rPr>
          <w:sz w:val="24"/>
          <w:szCs w:val="24"/>
          <w:lang w:eastAsia="fr-FR"/>
        </w:rPr>
      </w:pPr>
      <w:r w:rsidRPr="00DC54C5">
        <w:rPr>
          <w:sz w:val="24"/>
          <w:szCs w:val="24"/>
          <w:lang w:eastAsia="fr-FR"/>
        </w:rPr>
        <w:t xml:space="preserve">À l’inverse, des modèles comme </w:t>
      </w:r>
      <w:r w:rsidRPr="00DC54C5">
        <w:rPr>
          <w:b/>
          <w:bCs/>
          <w:sz w:val="24"/>
          <w:szCs w:val="24"/>
          <w:lang w:eastAsia="fr-FR"/>
        </w:rPr>
        <w:t>DistilBERT</w:t>
      </w:r>
      <w:r w:rsidRPr="00DC54C5">
        <w:rPr>
          <w:sz w:val="24"/>
          <w:szCs w:val="24"/>
          <w:lang w:eastAsia="fr-FR"/>
        </w:rPr>
        <w:t xml:space="preserve">, </w:t>
      </w:r>
      <w:r w:rsidRPr="00DC54C5">
        <w:rPr>
          <w:b/>
          <w:bCs/>
          <w:sz w:val="24"/>
          <w:szCs w:val="24"/>
          <w:lang w:eastAsia="fr-FR"/>
        </w:rPr>
        <w:t>TinyBERT</w:t>
      </w:r>
      <w:r w:rsidRPr="00DC54C5">
        <w:rPr>
          <w:sz w:val="24"/>
          <w:szCs w:val="24"/>
          <w:lang w:eastAsia="fr-FR"/>
        </w:rPr>
        <w:t xml:space="preserve">, </w:t>
      </w:r>
      <w:r w:rsidRPr="00DC54C5">
        <w:rPr>
          <w:b/>
          <w:bCs/>
          <w:sz w:val="24"/>
          <w:szCs w:val="24"/>
          <w:lang w:eastAsia="fr-FR"/>
        </w:rPr>
        <w:t>MobileBERT</w:t>
      </w:r>
      <w:r w:rsidRPr="00DC54C5">
        <w:rPr>
          <w:sz w:val="24"/>
          <w:szCs w:val="24"/>
          <w:lang w:eastAsia="fr-FR"/>
        </w:rPr>
        <w:t xml:space="preserve">, ou </w:t>
      </w:r>
      <w:r w:rsidRPr="00DC54C5">
        <w:rPr>
          <w:b/>
          <w:bCs/>
          <w:sz w:val="24"/>
          <w:szCs w:val="24"/>
          <w:lang w:eastAsia="fr-FR"/>
        </w:rPr>
        <w:t>ELECTRA-tiny</w:t>
      </w:r>
      <w:r w:rsidRPr="00DC54C5">
        <w:rPr>
          <w:sz w:val="24"/>
          <w:szCs w:val="24"/>
          <w:lang w:eastAsia="fr-FR"/>
        </w:rPr>
        <w:t xml:space="preserve"> affichent des émissions extrêmement faibles, parfois </w:t>
      </w:r>
      <w:r w:rsidRPr="00DC54C5">
        <w:rPr>
          <w:b/>
          <w:bCs/>
          <w:sz w:val="24"/>
          <w:szCs w:val="24"/>
          <w:lang w:eastAsia="fr-FR"/>
        </w:rPr>
        <w:t>inférieures à 0,1 g de CO₂</w:t>
      </w:r>
      <w:r w:rsidRPr="00DC54C5">
        <w:rPr>
          <w:sz w:val="24"/>
          <w:szCs w:val="24"/>
          <w:lang w:eastAsia="fr-FR"/>
        </w:rPr>
        <w:t>.</w:t>
      </w:r>
    </w:p>
    <w:p w14:paraId="5FBD881A" w14:textId="77777777" w:rsidR="00DC54C5" w:rsidRPr="00DC54C5" w:rsidRDefault="00DC54C5" w:rsidP="00DC54C5">
      <w:pPr>
        <w:numPr>
          <w:ilvl w:val="0"/>
          <w:numId w:val="70"/>
        </w:numPr>
        <w:rPr>
          <w:sz w:val="24"/>
          <w:szCs w:val="24"/>
          <w:lang w:eastAsia="fr-FR"/>
        </w:rPr>
      </w:pPr>
      <w:r w:rsidRPr="00DC54C5">
        <w:rPr>
          <w:sz w:val="24"/>
          <w:szCs w:val="24"/>
          <w:lang w:eastAsia="fr-FR"/>
        </w:rPr>
        <w:t xml:space="preserve">Les modèles de génération d’images comme </w:t>
      </w:r>
      <w:r w:rsidRPr="00DC54C5">
        <w:rPr>
          <w:b/>
          <w:bCs/>
          <w:sz w:val="24"/>
          <w:szCs w:val="24"/>
          <w:lang w:eastAsia="fr-FR"/>
        </w:rPr>
        <w:t>Stable Diffusion</w:t>
      </w:r>
      <w:r w:rsidRPr="00DC54C5">
        <w:rPr>
          <w:sz w:val="24"/>
          <w:szCs w:val="24"/>
          <w:lang w:eastAsia="fr-FR"/>
        </w:rPr>
        <w:t xml:space="preserve"> et </w:t>
      </w:r>
      <w:r w:rsidRPr="00DC54C5">
        <w:rPr>
          <w:b/>
          <w:bCs/>
          <w:sz w:val="24"/>
          <w:szCs w:val="24"/>
          <w:lang w:eastAsia="fr-FR"/>
        </w:rPr>
        <w:t>DALL-E</w:t>
      </w:r>
      <w:r w:rsidRPr="00DC54C5">
        <w:rPr>
          <w:sz w:val="24"/>
          <w:szCs w:val="24"/>
          <w:lang w:eastAsia="fr-FR"/>
        </w:rPr>
        <w:t xml:space="preserve"> tendent également à avoir une empreinte carbone non négligeable.</w:t>
      </w:r>
    </w:p>
    <w:p w14:paraId="002051C7" w14:textId="25E8702E" w:rsidR="00DC54C5" w:rsidRDefault="00DC54C5" w:rsidP="00DC54C5">
      <w:pPr>
        <w:numPr>
          <w:ilvl w:val="0"/>
          <w:numId w:val="70"/>
        </w:numPr>
        <w:rPr>
          <w:sz w:val="24"/>
          <w:szCs w:val="24"/>
          <w:lang w:eastAsia="fr-FR"/>
        </w:rPr>
      </w:pPr>
      <w:r w:rsidRPr="00DC54C5">
        <w:rPr>
          <w:sz w:val="24"/>
          <w:szCs w:val="24"/>
          <w:lang w:eastAsia="fr-FR"/>
        </w:rPr>
        <w:t xml:space="preserve">Certains modèles intermédiaires tels que </w:t>
      </w:r>
      <w:r w:rsidRPr="00DC54C5">
        <w:rPr>
          <w:b/>
          <w:bCs/>
          <w:sz w:val="24"/>
          <w:szCs w:val="24"/>
          <w:lang w:eastAsia="fr-FR"/>
        </w:rPr>
        <w:t>BLOOM</w:t>
      </w:r>
      <w:r w:rsidRPr="00DC54C5">
        <w:rPr>
          <w:sz w:val="24"/>
          <w:szCs w:val="24"/>
          <w:lang w:eastAsia="fr-FR"/>
        </w:rPr>
        <w:t xml:space="preserve">, </w:t>
      </w:r>
      <w:r w:rsidRPr="00DC54C5">
        <w:rPr>
          <w:b/>
          <w:bCs/>
          <w:sz w:val="24"/>
          <w:szCs w:val="24"/>
          <w:lang w:eastAsia="fr-FR"/>
        </w:rPr>
        <w:t>Claude</w:t>
      </w:r>
      <w:r w:rsidRPr="00DC54C5">
        <w:rPr>
          <w:sz w:val="24"/>
          <w:szCs w:val="24"/>
          <w:lang w:eastAsia="fr-FR"/>
        </w:rPr>
        <w:t xml:space="preserve">, </w:t>
      </w:r>
      <w:r w:rsidRPr="00DC54C5">
        <w:rPr>
          <w:b/>
          <w:bCs/>
          <w:sz w:val="24"/>
          <w:szCs w:val="24"/>
          <w:lang w:eastAsia="fr-FR"/>
        </w:rPr>
        <w:t>LLaMA</w:t>
      </w:r>
      <w:r w:rsidRPr="00DC54C5">
        <w:rPr>
          <w:sz w:val="24"/>
          <w:szCs w:val="24"/>
          <w:lang w:eastAsia="fr-FR"/>
        </w:rPr>
        <w:t xml:space="preserve">, ou </w:t>
      </w:r>
      <w:r w:rsidRPr="00DC54C5">
        <w:rPr>
          <w:b/>
          <w:bCs/>
          <w:sz w:val="24"/>
          <w:szCs w:val="24"/>
          <w:lang w:eastAsia="fr-FR"/>
        </w:rPr>
        <w:t>T5</w:t>
      </w:r>
      <w:r w:rsidRPr="00DC54C5">
        <w:rPr>
          <w:sz w:val="24"/>
          <w:szCs w:val="24"/>
          <w:lang w:eastAsia="fr-FR"/>
        </w:rPr>
        <w:t xml:space="preserve"> montrent une consommation modérée, ce qui en fait des compromis potentiels entre performance et impact environnemental.</w:t>
      </w:r>
    </w:p>
    <w:p w14:paraId="4853E6B6" w14:textId="77777777" w:rsidR="00926D79" w:rsidRPr="00DC54C5" w:rsidRDefault="00926D79" w:rsidP="00926D79">
      <w:pPr>
        <w:ind w:left="360"/>
        <w:rPr>
          <w:sz w:val="24"/>
          <w:szCs w:val="24"/>
          <w:lang w:eastAsia="fr-FR"/>
        </w:rPr>
      </w:pPr>
    </w:p>
    <w:p w14:paraId="72EDFB02" w14:textId="6445E205" w:rsidR="00DC54C5" w:rsidRPr="00250A66" w:rsidRDefault="00DB253A" w:rsidP="00D73F8D">
      <w:pPr>
        <w:pStyle w:val="Subtitle"/>
      </w:pPr>
      <w:bookmarkStart w:id="77" w:name="_Toc198517907"/>
      <w:bookmarkStart w:id="78" w:name="_Toc198518165"/>
      <w:r>
        <w:t xml:space="preserve">1.3 </w:t>
      </w:r>
      <w:r w:rsidR="00DC54C5" w:rsidRPr="00250A66">
        <w:t>Conclusion :</w:t>
      </w:r>
      <w:bookmarkEnd w:id="77"/>
      <w:bookmarkEnd w:id="78"/>
    </w:p>
    <w:p w14:paraId="2EC37304" w14:textId="77777777" w:rsidR="00DC54C5" w:rsidRPr="00DC54C5" w:rsidRDefault="00DC54C5" w:rsidP="00DC54C5">
      <w:pPr>
        <w:ind w:left="262"/>
        <w:rPr>
          <w:sz w:val="24"/>
          <w:szCs w:val="24"/>
          <w:lang w:eastAsia="fr-FR"/>
        </w:rPr>
      </w:pPr>
      <w:r w:rsidRPr="00DC54C5">
        <w:rPr>
          <w:sz w:val="24"/>
          <w:szCs w:val="24"/>
          <w:lang w:eastAsia="fr-FR"/>
        </w:rPr>
        <w:t>Ce graphique met en lumière l’</w:t>
      </w:r>
      <w:r w:rsidRPr="00DC54C5">
        <w:rPr>
          <w:b/>
          <w:bCs/>
          <w:sz w:val="24"/>
          <w:szCs w:val="24"/>
          <w:lang w:eastAsia="fr-FR"/>
        </w:rPr>
        <w:t>impact environnemental considérable</w:t>
      </w:r>
      <w:r w:rsidRPr="00DC54C5">
        <w:rPr>
          <w:sz w:val="24"/>
          <w:szCs w:val="24"/>
          <w:lang w:eastAsia="fr-FR"/>
        </w:rPr>
        <w:t xml:space="preserve"> que peuvent avoir certains grands modèles d’IA, en particulier ceux de dernière génération. Alors que la </w:t>
      </w:r>
      <w:r w:rsidRPr="00DC54C5">
        <w:rPr>
          <w:sz w:val="24"/>
          <w:szCs w:val="24"/>
          <w:lang w:eastAsia="fr-FR"/>
        </w:rPr>
        <w:lastRenderedPageBreak/>
        <w:t xml:space="preserve">performance technique continue de s'améliorer, la </w:t>
      </w:r>
      <w:r w:rsidRPr="00DC54C5">
        <w:rPr>
          <w:b/>
          <w:bCs/>
          <w:sz w:val="24"/>
          <w:szCs w:val="24"/>
          <w:lang w:eastAsia="fr-FR"/>
        </w:rPr>
        <w:t>question de la soutenabilité</w:t>
      </w:r>
      <w:r w:rsidRPr="00DC54C5">
        <w:rPr>
          <w:sz w:val="24"/>
          <w:szCs w:val="24"/>
          <w:lang w:eastAsia="fr-FR"/>
        </w:rPr>
        <w:t xml:space="preserve"> devient de plus en plus cruciale.</w:t>
      </w:r>
    </w:p>
    <w:p w14:paraId="1B2028E9" w14:textId="77777777" w:rsidR="00DC54C5" w:rsidRPr="00DC54C5" w:rsidRDefault="00DC54C5" w:rsidP="00DC54C5">
      <w:pPr>
        <w:ind w:left="262"/>
        <w:rPr>
          <w:sz w:val="24"/>
          <w:szCs w:val="24"/>
          <w:lang w:eastAsia="fr-FR"/>
        </w:rPr>
      </w:pPr>
      <w:r w:rsidRPr="00DC54C5">
        <w:rPr>
          <w:sz w:val="24"/>
          <w:szCs w:val="24"/>
          <w:lang w:eastAsia="fr-FR"/>
        </w:rPr>
        <w:t xml:space="preserve">Il est donc essentiel de prendre en compte </w:t>
      </w:r>
      <w:r w:rsidRPr="00DC54C5">
        <w:rPr>
          <w:b/>
          <w:bCs/>
          <w:sz w:val="24"/>
          <w:szCs w:val="24"/>
          <w:lang w:eastAsia="fr-FR"/>
        </w:rPr>
        <w:t>l'efficacité énergétique</w:t>
      </w:r>
      <w:r w:rsidRPr="00DC54C5">
        <w:rPr>
          <w:sz w:val="24"/>
          <w:szCs w:val="24"/>
          <w:lang w:eastAsia="fr-FR"/>
        </w:rPr>
        <w:t xml:space="preserve"> et </w:t>
      </w:r>
      <w:r w:rsidRPr="00DC54C5">
        <w:rPr>
          <w:b/>
          <w:bCs/>
          <w:sz w:val="24"/>
          <w:szCs w:val="24"/>
          <w:lang w:eastAsia="fr-FR"/>
        </w:rPr>
        <w:t>l'empreinte carbone</w:t>
      </w:r>
      <w:r w:rsidRPr="00DC54C5">
        <w:rPr>
          <w:sz w:val="24"/>
          <w:szCs w:val="24"/>
          <w:lang w:eastAsia="fr-FR"/>
        </w:rPr>
        <w:t xml:space="preserve"> lors du choix des modèles à utiliser, notamment dans des applications à grande échelle. Les modèles plus légers et optimisés (comme DistilBERT ou TinyBERT) représentent des solutions intéressantes pour des usages où une très grande puissance n’est pas indispensable. Un </w:t>
      </w:r>
      <w:r w:rsidRPr="00DC54C5">
        <w:rPr>
          <w:b/>
          <w:bCs/>
          <w:sz w:val="24"/>
          <w:szCs w:val="24"/>
          <w:lang w:eastAsia="fr-FR"/>
        </w:rPr>
        <w:t>arbitrage raisonné</w:t>
      </w:r>
      <w:r w:rsidRPr="00DC54C5">
        <w:rPr>
          <w:sz w:val="24"/>
          <w:szCs w:val="24"/>
          <w:lang w:eastAsia="fr-FR"/>
        </w:rPr>
        <w:t xml:space="preserve"> entre performance et écologie s'impose donc pour un développement responsable de l’intelligence artificielle.</w:t>
      </w:r>
    </w:p>
    <w:p w14:paraId="013F7B02" w14:textId="5D47827A" w:rsidR="00250A66" w:rsidRDefault="00250A66">
      <w:pPr>
        <w:widowControl/>
        <w:autoSpaceDE/>
        <w:autoSpaceDN/>
        <w:spacing w:after="160" w:line="259" w:lineRule="auto"/>
        <w:rPr>
          <w:sz w:val="24"/>
          <w:szCs w:val="24"/>
          <w:lang w:eastAsia="fr-FR"/>
        </w:rPr>
      </w:pPr>
      <w:r>
        <w:rPr>
          <w:sz w:val="24"/>
          <w:szCs w:val="24"/>
          <w:lang w:eastAsia="fr-FR"/>
        </w:rPr>
        <w:br w:type="page"/>
      </w:r>
    </w:p>
    <w:p w14:paraId="594153EF" w14:textId="77777777" w:rsidR="00250A66" w:rsidRDefault="00250A66" w:rsidP="00250A66">
      <w:pPr>
        <w:ind w:left="262"/>
        <w:jc w:val="center"/>
        <w:rPr>
          <w:b/>
          <w:bCs/>
          <w:sz w:val="44"/>
          <w:szCs w:val="44"/>
          <w:lang w:eastAsia="fr-FR"/>
        </w:rPr>
        <w:sectPr w:rsidR="00250A66" w:rsidSect="00B33E53">
          <w:footerReference w:type="default" r:id="rId19"/>
          <w:pgSz w:w="11906" w:h="16838"/>
          <w:pgMar w:top="1418" w:right="1418" w:bottom="1418" w:left="1418" w:header="709" w:footer="709" w:gutter="0"/>
          <w:pgNumType w:start="8"/>
          <w:cols w:space="708"/>
          <w:docGrid w:linePitch="360"/>
        </w:sectPr>
      </w:pPr>
    </w:p>
    <w:p w14:paraId="1B65732A" w14:textId="646A3584" w:rsidR="00250A66" w:rsidRPr="00D84239" w:rsidRDefault="00250A66" w:rsidP="00D84239">
      <w:pPr>
        <w:pStyle w:val="Heading1"/>
        <w:jc w:val="center"/>
        <w:rPr>
          <w:rFonts w:asciiTheme="majorBidi" w:hAnsiTheme="majorBidi" w:cstheme="majorBidi"/>
          <w:sz w:val="44"/>
          <w:szCs w:val="52"/>
        </w:rPr>
      </w:pPr>
      <w:bookmarkStart w:id="79" w:name="_Toc198517908"/>
      <w:bookmarkStart w:id="80" w:name="_Toc198518166"/>
      <w:r w:rsidRPr="00D84239">
        <w:rPr>
          <w:rFonts w:asciiTheme="majorBidi" w:hAnsiTheme="majorBidi" w:cstheme="majorBidi"/>
          <w:sz w:val="44"/>
          <w:szCs w:val="52"/>
        </w:rPr>
        <w:lastRenderedPageBreak/>
        <w:t>Chapitre 2 : Solutions possibles</w:t>
      </w:r>
      <w:bookmarkEnd w:id="79"/>
      <w:bookmarkEnd w:id="80"/>
    </w:p>
    <w:p w14:paraId="59940110" w14:textId="77777777" w:rsidR="00250A66" w:rsidRDefault="00250A66">
      <w:pPr>
        <w:widowControl/>
        <w:autoSpaceDE/>
        <w:autoSpaceDN/>
        <w:spacing w:after="160" w:line="259" w:lineRule="auto"/>
        <w:rPr>
          <w:b/>
          <w:bCs/>
          <w:sz w:val="44"/>
          <w:szCs w:val="44"/>
          <w:lang w:eastAsia="fr-FR"/>
        </w:rPr>
      </w:pPr>
      <w:r>
        <w:rPr>
          <w:b/>
          <w:bCs/>
          <w:sz w:val="44"/>
          <w:szCs w:val="44"/>
          <w:lang w:eastAsia="fr-FR"/>
        </w:rPr>
        <w:br w:type="page"/>
      </w:r>
    </w:p>
    <w:p w14:paraId="1DF9A32C" w14:textId="77777777" w:rsidR="00250A66" w:rsidRDefault="00250A66" w:rsidP="00250A66">
      <w:pPr>
        <w:ind w:left="262"/>
        <w:jc w:val="center"/>
        <w:rPr>
          <w:b/>
          <w:bCs/>
          <w:sz w:val="44"/>
          <w:szCs w:val="44"/>
          <w:lang w:eastAsia="fr-FR"/>
        </w:rPr>
        <w:sectPr w:rsidR="00250A66" w:rsidSect="00B33E53">
          <w:footerReference w:type="default" r:id="rId20"/>
          <w:pgSz w:w="11906" w:h="16838"/>
          <w:pgMar w:top="1418" w:right="1418" w:bottom="1418" w:left="1418" w:header="709" w:footer="709" w:gutter="0"/>
          <w:pgNumType w:start="14"/>
          <w:cols w:space="708"/>
          <w:vAlign w:val="center"/>
          <w:docGrid w:linePitch="360"/>
        </w:sectPr>
      </w:pPr>
    </w:p>
    <w:p w14:paraId="0F051C42" w14:textId="4192FE7C" w:rsidR="000957B0" w:rsidRPr="00037422" w:rsidRDefault="00037422" w:rsidP="00037422">
      <w:pPr>
        <w:pStyle w:val="Heading2"/>
      </w:pPr>
      <w:bookmarkStart w:id="81" w:name="_Toc198517909"/>
      <w:bookmarkStart w:id="82" w:name="_Toc198518167"/>
      <w:r w:rsidRPr="00037422">
        <w:lastRenderedPageBreak/>
        <w:t xml:space="preserve">I. </w:t>
      </w:r>
      <w:r w:rsidR="000957B0" w:rsidRPr="00037422">
        <w:t>Solution pour la consommation de l’énergie :</w:t>
      </w:r>
      <w:bookmarkEnd w:id="81"/>
      <w:bookmarkEnd w:id="82"/>
    </w:p>
    <w:p w14:paraId="34669B44" w14:textId="5855F4F2" w:rsidR="000957B0" w:rsidRPr="00F76785" w:rsidRDefault="000957B0" w:rsidP="00F76785">
      <w:pPr>
        <w:pStyle w:val="Heading3"/>
        <w:rPr>
          <w:rStyle w:val="fadeinm1hgl8"/>
          <w:rFonts w:eastAsiaTheme="majorEastAsia"/>
        </w:rPr>
      </w:pPr>
      <w:bookmarkStart w:id="83" w:name="_Toc198517910"/>
      <w:bookmarkStart w:id="84" w:name="_Toc198518168"/>
      <w:r w:rsidRPr="00F76785">
        <w:t>1. Présentation :</w:t>
      </w:r>
      <w:bookmarkEnd w:id="83"/>
      <w:bookmarkEnd w:id="84"/>
    </w:p>
    <w:p w14:paraId="5219BD02" w14:textId="46C5FC23" w:rsidR="000957B0" w:rsidRPr="00713098" w:rsidRDefault="000957B0" w:rsidP="000957B0">
      <w:pPr>
        <w:pStyle w:val="NormalWeb"/>
        <w:spacing w:before="0" w:beforeAutospacing="0" w:after="0" w:afterAutospacing="0"/>
        <w:ind w:left="284"/>
      </w:pPr>
      <w:r w:rsidRPr="00713098">
        <w:rPr>
          <w:rStyle w:val="fadeinm1hgl8"/>
          <w:rFonts w:eastAsiaTheme="majorEastAsia"/>
        </w:rPr>
        <w:t>L’intelligence artificielle (IA), en plein essor, repose sur une infrastructure énergétique considérable, nécessaire à la fois pour l’entraînement des modèles et leur fonctionnement quotidien. Aujourd’hui, cette énergie est principalement fournie par des ressources naturelles telles que le charbon, le gaz naturel ou le pétrole.</w:t>
      </w:r>
    </w:p>
    <w:p w14:paraId="4074D5EF" w14:textId="77777777" w:rsidR="000957B0" w:rsidRPr="00713098" w:rsidRDefault="000957B0" w:rsidP="000957B0">
      <w:pPr>
        <w:pStyle w:val="NormalWeb"/>
        <w:spacing w:before="0" w:beforeAutospacing="0" w:after="0" w:afterAutospacing="0"/>
        <w:ind w:left="284"/>
      </w:pPr>
      <w:r w:rsidRPr="00713098">
        <w:rPr>
          <w:rStyle w:val="fadeinm1hgl8"/>
          <w:rFonts w:eastAsiaTheme="majorEastAsia"/>
        </w:rPr>
        <w:t>Or, ces sources d’énergie sont à la fois limitées dans le temps et fortement émettrices de CO₂, ce qui soulève deux problématiques majeures : leur raréfaction progressive et leur impact environnemental direct. À mesure que l’IA devient plus omniprésente dans notre société, sa dépendance aux énergies fossiles apparaît comme insoutenable à long terme.</w:t>
      </w:r>
    </w:p>
    <w:p w14:paraId="5D40145A" w14:textId="77777777" w:rsidR="000957B0" w:rsidRPr="00713098" w:rsidRDefault="000957B0" w:rsidP="000957B0">
      <w:pPr>
        <w:pStyle w:val="NormalWeb"/>
        <w:spacing w:before="0" w:beforeAutospacing="0" w:after="0" w:afterAutospacing="0"/>
        <w:ind w:left="284"/>
      </w:pPr>
      <w:r w:rsidRPr="00713098">
        <w:rPr>
          <w:rStyle w:val="fadeinm1hgl8"/>
          <w:rFonts w:eastAsiaTheme="majorEastAsia"/>
        </w:rPr>
        <w:t>Dans cette perspective, il est crucial de repenser l’alimentation énergétique de l’IA pour garantir sa pérennité. Les énergies renouvelables (solaire, éolienne, hydraulique, etc.) s’imposent comme une alternative durable, car elles sont inépuisables, moins polluantes et compatibles avec les enjeux climatiques actuels.</w:t>
      </w:r>
    </w:p>
    <w:p w14:paraId="7E59BB6D" w14:textId="77777777" w:rsidR="000957B0" w:rsidRDefault="000957B0" w:rsidP="000957B0">
      <w:pPr>
        <w:pStyle w:val="NormalWeb"/>
        <w:spacing w:before="0" w:beforeAutospacing="0" w:after="0" w:afterAutospacing="0"/>
        <w:ind w:left="284"/>
        <w:rPr>
          <w:rStyle w:val="fadeinm1hgl8"/>
          <w:rFonts w:eastAsiaTheme="majorEastAsia"/>
        </w:rPr>
      </w:pPr>
      <w:r w:rsidRPr="00713098">
        <w:rPr>
          <w:rStyle w:val="fadeinm1hgl8"/>
          <w:rFonts w:eastAsiaTheme="majorEastAsia"/>
        </w:rPr>
        <w:t>Adopter ces sources d’énergie constitue ainsi une étape essentielle pour limiter l’empreinte carbone de l’IA, préserver les ressources naturelles, et inscrire son développement dans une démarche de transition écologique responsable.</w:t>
      </w:r>
    </w:p>
    <w:p w14:paraId="6FC1BBC0" w14:textId="77777777" w:rsidR="00B1550F" w:rsidRDefault="000957B0" w:rsidP="00B1550F">
      <w:pPr>
        <w:pStyle w:val="NormalWeb"/>
        <w:keepNext/>
        <w:spacing w:before="0" w:beforeAutospacing="0" w:after="0" w:afterAutospacing="0"/>
        <w:ind w:left="284"/>
      </w:pPr>
      <w:r w:rsidRPr="00713098">
        <w:t>Il est pertinent d’étudier la relation entre leur taux d’utilisation et la réduction des émissions de CO₂ générées. Le graphique ci-dessous illustre cette corrélation pour différents modèles d’IA.</w:t>
      </w:r>
      <w:r w:rsidRPr="00713098">
        <w:rPr>
          <w:noProof/>
        </w:rPr>
        <w:drawing>
          <wp:inline distT="0" distB="0" distL="0" distR="0" wp14:anchorId="32312DDC" wp14:editId="23B9102A">
            <wp:extent cx="5760720" cy="3058795"/>
            <wp:effectExtent l="0" t="0" r="0" b="8255"/>
            <wp:docPr id="163509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93586" name=""/>
                    <pic:cNvPicPr/>
                  </pic:nvPicPr>
                  <pic:blipFill>
                    <a:blip r:embed="rId21"/>
                    <a:stretch>
                      <a:fillRect/>
                    </a:stretch>
                  </pic:blipFill>
                  <pic:spPr>
                    <a:xfrm>
                      <a:off x="0" y="0"/>
                      <a:ext cx="5760720" cy="3058795"/>
                    </a:xfrm>
                    <a:prstGeom prst="rect">
                      <a:avLst/>
                    </a:prstGeom>
                  </pic:spPr>
                </pic:pic>
              </a:graphicData>
            </a:graphic>
          </wp:inline>
        </w:drawing>
      </w:r>
    </w:p>
    <w:p w14:paraId="537832AB" w14:textId="75A343DE" w:rsidR="000957B0" w:rsidRPr="00B1550F" w:rsidRDefault="00B1550F" w:rsidP="00B1550F">
      <w:pPr>
        <w:pStyle w:val="Caption"/>
        <w:jc w:val="center"/>
        <w:rPr>
          <w:i w:val="0"/>
          <w:iCs w:val="0"/>
          <w:color w:val="auto"/>
        </w:rPr>
      </w:pPr>
      <w:bookmarkStart w:id="85" w:name="_Toc198515150"/>
      <w:bookmarkStart w:id="86" w:name="_Toc198518266"/>
      <w:r w:rsidRPr="00B1550F">
        <w:rPr>
          <w:i w:val="0"/>
          <w:iCs w:val="0"/>
          <w:color w:val="auto"/>
        </w:rPr>
        <w:t xml:space="preserve">Figure </w:t>
      </w:r>
      <w:r w:rsidRPr="00B1550F">
        <w:rPr>
          <w:i w:val="0"/>
          <w:iCs w:val="0"/>
          <w:color w:val="auto"/>
        </w:rPr>
        <w:fldChar w:fldCharType="begin"/>
      </w:r>
      <w:r w:rsidRPr="00B1550F">
        <w:rPr>
          <w:i w:val="0"/>
          <w:iCs w:val="0"/>
          <w:color w:val="auto"/>
        </w:rPr>
        <w:instrText xml:space="preserve"> SEQ Figure \* ARABIC </w:instrText>
      </w:r>
      <w:r w:rsidRPr="00B1550F">
        <w:rPr>
          <w:i w:val="0"/>
          <w:iCs w:val="0"/>
          <w:color w:val="auto"/>
        </w:rPr>
        <w:fldChar w:fldCharType="separate"/>
      </w:r>
      <w:r>
        <w:rPr>
          <w:i w:val="0"/>
          <w:iCs w:val="0"/>
          <w:noProof/>
          <w:color w:val="auto"/>
        </w:rPr>
        <w:t>6</w:t>
      </w:r>
      <w:r w:rsidRPr="00B1550F">
        <w:rPr>
          <w:i w:val="0"/>
          <w:iCs w:val="0"/>
          <w:color w:val="auto"/>
        </w:rPr>
        <w:fldChar w:fldCharType="end"/>
      </w:r>
      <w:r w:rsidRPr="00B1550F">
        <w:rPr>
          <w:i w:val="0"/>
          <w:iCs w:val="0"/>
          <w:color w:val="auto"/>
        </w:rPr>
        <w:t xml:space="preserve"> : Relation entre énergie renouvelable et réduction des émissions de CO2</w:t>
      </w:r>
      <w:bookmarkEnd w:id="85"/>
      <w:bookmarkEnd w:id="86"/>
    </w:p>
    <w:p w14:paraId="453C9D84" w14:textId="77777777" w:rsidR="000957B0" w:rsidRDefault="000957B0" w:rsidP="00713098">
      <w:pPr>
        <w:pStyle w:val="ListParagraph"/>
        <w:rPr>
          <w:sz w:val="24"/>
          <w:szCs w:val="24"/>
        </w:rPr>
      </w:pPr>
    </w:p>
    <w:p w14:paraId="4173B129" w14:textId="36C559B0" w:rsidR="000957B0" w:rsidRPr="00F76785" w:rsidRDefault="000957B0" w:rsidP="00F76785">
      <w:pPr>
        <w:pStyle w:val="Heading3"/>
      </w:pPr>
      <w:bookmarkStart w:id="87" w:name="_Toc198517911"/>
      <w:bookmarkStart w:id="88" w:name="_Toc198518169"/>
      <w:r w:rsidRPr="00F76785">
        <w:t>2. Analyse :</w:t>
      </w:r>
      <w:bookmarkEnd w:id="87"/>
      <w:bookmarkEnd w:id="88"/>
    </w:p>
    <w:p w14:paraId="0E60546E" w14:textId="77777777" w:rsidR="000957B0" w:rsidRPr="00713098" w:rsidRDefault="000957B0" w:rsidP="000957B0">
      <w:pPr>
        <w:pStyle w:val="ListParagraph"/>
        <w:ind w:left="284"/>
        <w:rPr>
          <w:sz w:val="24"/>
          <w:szCs w:val="24"/>
        </w:rPr>
      </w:pPr>
      <w:r w:rsidRPr="00713098">
        <w:rPr>
          <w:sz w:val="24"/>
          <w:szCs w:val="24"/>
        </w:rPr>
        <w:t>Relation entre % d'énergie renouvelable utilisée et réduction des émissions de CO₂</w:t>
      </w:r>
    </w:p>
    <w:p w14:paraId="2093ADF8" w14:textId="77777777" w:rsidR="000957B0" w:rsidRPr="00713098" w:rsidRDefault="000957B0" w:rsidP="000957B0">
      <w:pPr>
        <w:pStyle w:val="ListParagraph"/>
        <w:ind w:left="284"/>
        <w:rPr>
          <w:sz w:val="24"/>
          <w:szCs w:val="24"/>
        </w:rPr>
      </w:pPr>
      <w:r w:rsidRPr="00713098">
        <w:rPr>
          <w:sz w:val="24"/>
          <w:szCs w:val="24"/>
        </w:rPr>
        <w:t xml:space="preserve">Le graphique en nuage de points met en évidence une corrélation négative claire entre le taux d’utilisation des énergies renouvelables (axe horizontal) et la réduction potentielle des </w:t>
      </w:r>
      <w:r w:rsidRPr="00713098">
        <w:rPr>
          <w:sz w:val="24"/>
          <w:szCs w:val="24"/>
        </w:rPr>
        <w:lastRenderedPageBreak/>
        <w:t>émissions de CO₂ (axe vertical).</w:t>
      </w:r>
    </w:p>
    <w:p w14:paraId="5C85CACC" w14:textId="77777777" w:rsidR="000957B0" w:rsidRPr="00C9700E" w:rsidRDefault="000957B0" w:rsidP="000957B0">
      <w:pPr>
        <w:pStyle w:val="ListParagraph"/>
        <w:ind w:left="284"/>
        <w:rPr>
          <w:sz w:val="24"/>
          <w:szCs w:val="24"/>
        </w:rPr>
      </w:pPr>
      <w:r w:rsidRPr="00C9700E">
        <w:rPr>
          <w:sz w:val="24"/>
          <w:szCs w:val="24"/>
        </w:rPr>
        <w:t>Les modèles ayant un faible recours aux énergies renouvelables (moins de 40 %) affichent une réduction des émissions de CO₂ élevée, souvent supérieure à 70 %. C’est le cas de GPT-3 ou GPT-4, par exemple.</w:t>
      </w:r>
    </w:p>
    <w:p w14:paraId="13C1EDCC" w14:textId="77777777" w:rsidR="000957B0" w:rsidRDefault="000957B0" w:rsidP="000957B0">
      <w:pPr>
        <w:pStyle w:val="ListParagraph"/>
        <w:ind w:left="284"/>
        <w:rPr>
          <w:sz w:val="24"/>
          <w:szCs w:val="24"/>
        </w:rPr>
      </w:pPr>
      <w:r w:rsidRPr="00C9700E">
        <w:rPr>
          <w:sz w:val="24"/>
          <w:szCs w:val="24"/>
        </w:rPr>
        <w:t>À l’inverse, les modèles utilisant massivement les énergies renouvelables (plus de 80 %) comme Zephyr, Mixtral 8x7B ou StableLM présentent une réduction d’impact CO₂ plus faible, descendant parfois en dessous de 20 %.</w:t>
      </w:r>
    </w:p>
    <w:p w14:paraId="11CC5DFD" w14:textId="77777777" w:rsidR="000957B0" w:rsidRPr="00C9700E" w:rsidRDefault="000957B0" w:rsidP="00C9700E">
      <w:pPr>
        <w:pStyle w:val="ListParagraph"/>
        <w:rPr>
          <w:sz w:val="24"/>
          <w:szCs w:val="24"/>
        </w:rPr>
      </w:pPr>
    </w:p>
    <w:p w14:paraId="683E7332" w14:textId="1AC0AF5C" w:rsidR="000957B0" w:rsidRPr="00F76785" w:rsidRDefault="000957B0" w:rsidP="000957B0">
      <w:pPr>
        <w:pStyle w:val="ListParagraph"/>
        <w:ind w:left="284"/>
        <w:rPr>
          <w:b/>
          <w:bCs/>
          <w:sz w:val="36"/>
          <w:szCs w:val="36"/>
        </w:rPr>
      </w:pPr>
      <w:r w:rsidRPr="00F76785">
        <w:rPr>
          <w:b/>
          <w:bCs/>
          <w:sz w:val="36"/>
          <w:szCs w:val="36"/>
        </w:rPr>
        <w:t>3. Conclusion intermédiaire :</w:t>
      </w:r>
    </w:p>
    <w:p w14:paraId="3ED63F86" w14:textId="77777777" w:rsidR="000957B0" w:rsidRPr="00C9700E" w:rsidRDefault="000957B0" w:rsidP="000957B0">
      <w:pPr>
        <w:pStyle w:val="ListParagraph"/>
        <w:ind w:left="284"/>
        <w:rPr>
          <w:sz w:val="24"/>
          <w:szCs w:val="24"/>
        </w:rPr>
      </w:pPr>
      <w:r w:rsidRPr="00C9700E">
        <w:rPr>
          <w:sz w:val="24"/>
          <w:szCs w:val="24"/>
        </w:rPr>
        <w:t>Ce graphique met en lumière que l’utilisation exclusive d’énergies renouvelables ne garantit pas à elle seule une réduction maximale des émissions de CO₂. Il faut l’accompagner de mesures complémentaires pour atteindre une neutralité carbone plus complète. Néanmoins, l’intégration des énergies renouvelables reste indispensable pour limiter la pression sur les ressources naturelles et garantir une croissance durable de l’IA.</w:t>
      </w:r>
    </w:p>
    <w:p w14:paraId="2D455832" w14:textId="77777777" w:rsidR="00926D79" w:rsidRDefault="00926D79" w:rsidP="00926D79">
      <w:pPr>
        <w:pStyle w:val="ListParagraph"/>
        <w:widowControl/>
        <w:autoSpaceDE/>
        <w:autoSpaceDN/>
        <w:spacing w:after="160" w:line="259" w:lineRule="auto"/>
        <w:ind w:left="0"/>
        <w:rPr>
          <w:sz w:val="24"/>
          <w:szCs w:val="24"/>
        </w:rPr>
      </w:pPr>
    </w:p>
    <w:p w14:paraId="005783C3" w14:textId="5B8AC69F" w:rsidR="000957B0" w:rsidRPr="00037422" w:rsidRDefault="00926D79" w:rsidP="00037422">
      <w:pPr>
        <w:pStyle w:val="Heading2"/>
      </w:pPr>
      <w:bookmarkStart w:id="89" w:name="_Toc198517912"/>
      <w:bookmarkStart w:id="90" w:name="_Toc198518170"/>
      <w:r w:rsidRPr="00037422">
        <w:t xml:space="preserve">II. </w:t>
      </w:r>
      <w:r w:rsidR="000957B0" w:rsidRPr="00037422">
        <w:t>Solution pour la consommation de l’eau</w:t>
      </w:r>
      <w:r w:rsidRPr="00037422">
        <w:t> :</w:t>
      </w:r>
      <w:bookmarkEnd w:id="89"/>
      <w:bookmarkEnd w:id="90"/>
    </w:p>
    <w:p w14:paraId="38667B99" w14:textId="18816893" w:rsidR="000957B0" w:rsidRPr="00F76785" w:rsidRDefault="00926D79" w:rsidP="00F76785">
      <w:pPr>
        <w:pStyle w:val="Heading3"/>
      </w:pPr>
      <w:bookmarkStart w:id="91" w:name="_Toc198517913"/>
      <w:bookmarkStart w:id="92" w:name="_Toc198518171"/>
      <w:r w:rsidRPr="00F76785">
        <w:t xml:space="preserve">1. </w:t>
      </w:r>
      <w:r w:rsidR="000957B0" w:rsidRPr="00F76785">
        <w:t>D’où vient l’eau utilisée ?</w:t>
      </w:r>
      <w:r w:rsidRPr="00F76785">
        <w:t xml:space="preserve"> :</w:t>
      </w:r>
      <w:bookmarkEnd w:id="91"/>
      <w:bookmarkEnd w:id="92"/>
    </w:p>
    <w:p w14:paraId="4EA0796B" w14:textId="77777777" w:rsidR="000957B0" w:rsidRPr="00C9700E" w:rsidRDefault="000957B0" w:rsidP="00926D79">
      <w:pPr>
        <w:pStyle w:val="ListParagraph"/>
        <w:ind w:left="284"/>
        <w:rPr>
          <w:sz w:val="24"/>
          <w:szCs w:val="24"/>
        </w:rPr>
      </w:pPr>
      <w:r w:rsidRPr="00C9700E">
        <w:rPr>
          <w:sz w:val="24"/>
          <w:szCs w:val="24"/>
        </w:rPr>
        <w:t xml:space="preserve">L’eau utilisée par les modèles d’IA provient </w:t>
      </w:r>
      <w:r w:rsidRPr="00C9700E">
        <w:rPr>
          <w:b/>
          <w:bCs/>
          <w:sz w:val="24"/>
          <w:szCs w:val="24"/>
        </w:rPr>
        <w:t>principalement de deux étapes</w:t>
      </w:r>
      <w:r w:rsidRPr="00C9700E">
        <w:rPr>
          <w:sz w:val="24"/>
          <w:szCs w:val="24"/>
        </w:rPr>
        <w:t xml:space="preserve"> :</w:t>
      </w:r>
    </w:p>
    <w:p w14:paraId="7D5EE81E" w14:textId="06EC1D3E" w:rsidR="000957B0" w:rsidRPr="00926D79" w:rsidRDefault="000957B0" w:rsidP="00D73F8D">
      <w:pPr>
        <w:pStyle w:val="Subtitle"/>
      </w:pPr>
      <w:r w:rsidRPr="00926D79">
        <w:t xml:space="preserve"> </w:t>
      </w:r>
      <w:bookmarkStart w:id="93" w:name="_Toc198517914"/>
      <w:bookmarkStart w:id="94" w:name="_Toc198518172"/>
      <w:r w:rsidR="00926D79">
        <w:t xml:space="preserve">1.1 </w:t>
      </w:r>
      <w:r w:rsidRPr="00926D79">
        <w:t>Centres de données (Data Centers)</w:t>
      </w:r>
      <w:r w:rsidR="00926D79">
        <w:t> :</w:t>
      </w:r>
      <w:bookmarkEnd w:id="93"/>
      <w:bookmarkEnd w:id="94"/>
    </w:p>
    <w:p w14:paraId="3CFBB678" w14:textId="77777777" w:rsidR="000957B0" w:rsidRPr="00C9700E" w:rsidRDefault="000957B0" w:rsidP="00926D79">
      <w:pPr>
        <w:pStyle w:val="ListParagraph"/>
        <w:ind w:left="284"/>
        <w:rPr>
          <w:sz w:val="24"/>
          <w:szCs w:val="24"/>
        </w:rPr>
      </w:pPr>
      <w:r w:rsidRPr="00C9700E">
        <w:rPr>
          <w:sz w:val="24"/>
          <w:szCs w:val="24"/>
        </w:rPr>
        <w:t xml:space="preserve">Les centres de données où sont entraînés et exécutés les modèles consomment beaucoup d’énergie. Pour </w:t>
      </w:r>
      <w:r w:rsidRPr="00C9700E">
        <w:rPr>
          <w:b/>
          <w:bCs/>
          <w:sz w:val="24"/>
          <w:szCs w:val="24"/>
        </w:rPr>
        <w:t>refroidir</w:t>
      </w:r>
      <w:r w:rsidRPr="00C9700E">
        <w:rPr>
          <w:sz w:val="24"/>
          <w:szCs w:val="24"/>
        </w:rPr>
        <w:t xml:space="preserve"> les serveurs qui chauffent énormément, on utilise :</w:t>
      </w:r>
    </w:p>
    <w:p w14:paraId="1F93DEE8" w14:textId="77777777" w:rsidR="000957B0" w:rsidRPr="00C9700E" w:rsidRDefault="000957B0" w:rsidP="000957B0">
      <w:pPr>
        <w:pStyle w:val="ListParagraph"/>
        <w:widowControl/>
        <w:numPr>
          <w:ilvl w:val="0"/>
          <w:numId w:val="74"/>
        </w:numPr>
        <w:autoSpaceDE/>
        <w:autoSpaceDN/>
        <w:spacing w:after="160" w:line="259" w:lineRule="auto"/>
        <w:rPr>
          <w:sz w:val="24"/>
          <w:szCs w:val="24"/>
        </w:rPr>
      </w:pPr>
      <w:r w:rsidRPr="00C9700E">
        <w:rPr>
          <w:sz w:val="24"/>
          <w:szCs w:val="24"/>
        </w:rPr>
        <w:t xml:space="preserve">de </w:t>
      </w:r>
      <w:r w:rsidRPr="00C9700E">
        <w:rPr>
          <w:b/>
          <w:bCs/>
          <w:sz w:val="24"/>
          <w:szCs w:val="24"/>
        </w:rPr>
        <w:t>l’eau directement</w:t>
      </w:r>
      <w:r w:rsidRPr="00C9700E">
        <w:rPr>
          <w:sz w:val="24"/>
          <w:szCs w:val="24"/>
        </w:rPr>
        <w:t xml:space="preserve"> (refroidissement par évaporation),</w:t>
      </w:r>
    </w:p>
    <w:p w14:paraId="06DB1E6F" w14:textId="77777777" w:rsidR="000957B0" w:rsidRPr="00C9700E" w:rsidRDefault="000957B0" w:rsidP="000957B0">
      <w:pPr>
        <w:pStyle w:val="ListParagraph"/>
        <w:widowControl/>
        <w:numPr>
          <w:ilvl w:val="0"/>
          <w:numId w:val="74"/>
        </w:numPr>
        <w:autoSpaceDE/>
        <w:autoSpaceDN/>
        <w:spacing w:after="160" w:line="259" w:lineRule="auto"/>
        <w:rPr>
          <w:sz w:val="24"/>
          <w:szCs w:val="24"/>
        </w:rPr>
      </w:pPr>
      <w:r w:rsidRPr="00C9700E">
        <w:rPr>
          <w:sz w:val="24"/>
          <w:szCs w:val="24"/>
        </w:rPr>
        <w:t xml:space="preserve">ou de l’électricité produite par </w:t>
      </w:r>
      <w:r w:rsidRPr="00C9700E">
        <w:rPr>
          <w:b/>
          <w:bCs/>
          <w:sz w:val="24"/>
          <w:szCs w:val="24"/>
        </w:rPr>
        <w:t>des centrales (souvent thermiques ou nucléaires)</w:t>
      </w:r>
      <w:r w:rsidRPr="00C9700E">
        <w:rPr>
          <w:sz w:val="24"/>
          <w:szCs w:val="24"/>
        </w:rPr>
        <w:t xml:space="preserve"> qui elles-mêmes consomment de l’eau.</w:t>
      </w:r>
    </w:p>
    <w:p w14:paraId="1F2B4BFD" w14:textId="77777777" w:rsidR="000957B0" w:rsidRPr="00C9700E" w:rsidRDefault="000957B0" w:rsidP="00926D79">
      <w:pPr>
        <w:pStyle w:val="ListParagraph"/>
        <w:ind w:left="284"/>
        <w:rPr>
          <w:sz w:val="24"/>
          <w:szCs w:val="24"/>
        </w:rPr>
      </w:pPr>
      <w:r w:rsidRPr="00C9700E">
        <w:rPr>
          <w:sz w:val="24"/>
          <w:szCs w:val="24"/>
        </w:rPr>
        <w:t xml:space="preserve"> </w:t>
      </w:r>
      <w:r w:rsidRPr="00C9700E">
        <w:rPr>
          <w:b/>
          <w:bCs/>
          <w:sz w:val="24"/>
          <w:szCs w:val="24"/>
        </w:rPr>
        <w:t>Type d’eau utilisée</w:t>
      </w:r>
      <w:r w:rsidRPr="00C9700E">
        <w:rPr>
          <w:sz w:val="24"/>
          <w:szCs w:val="24"/>
        </w:rPr>
        <w:t xml:space="preserve"> :</w:t>
      </w:r>
    </w:p>
    <w:p w14:paraId="5B0EDD35" w14:textId="77777777" w:rsidR="000957B0" w:rsidRPr="00C9700E" w:rsidRDefault="000957B0" w:rsidP="000957B0">
      <w:pPr>
        <w:pStyle w:val="ListParagraph"/>
        <w:widowControl/>
        <w:numPr>
          <w:ilvl w:val="0"/>
          <w:numId w:val="75"/>
        </w:numPr>
        <w:autoSpaceDE/>
        <w:autoSpaceDN/>
        <w:spacing w:after="160" w:line="259" w:lineRule="auto"/>
        <w:rPr>
          <w:sz w:val="24"/>
          <w:szCs w:val="24"/>
        </w:rPr>
      </w:pPr>
      <w:r w:rsidRPr="00C9700E">
        <w:rPr>
          <w:sz w:val="24"/>
          <w:szCs w:val="24"/>
        </w:rPr>
        <w:t>Eau potable,</w:t>
      </w:r>
    </w:p>
    <w:p w14:paraId="64493236" w14:textId="77777777" w:rsidR="000957B0" w:rsidRPr="00C9700E" w:rsidRDefault="000957B0" w:rsidP="000957B0">
      <w:pPr>
        <w:pStyle w:val="ListParagraph"/>
        <w:widowControl/>
        <w:numPr>
          <w:ilvl w:val="0"/>
          <w:numId w:val="75"/>
        </w:numPr>
        <w:autoSpaceDE/>
        <w:autoSpaceDN/>
        <w:spacing w:after="160" w:line="259" w:lineRule="auto"/>
        <w:rPr>
          <w:sz w:val="24"/>
          <w:szCs w:val="24"/>
        </w:rPr>
      </w:pPr>
      <w:r w:rsidRPr="00C9700E">
        <w:rPr>
          <w:sz w:val="24"/>
          <w:szCs w:val="24"/>
        </w:rPr>
        <w:t>Eau industrielle,</w:t>
      </w:r>
    </w:p>
    <w:p w14:paraId="278553C4" w14:textId="7C23DC33" w:rsidR="000957B0" w:rsidRPr="00926D79" w:rsidRDefault="000957B0" w:rsidP="00926D79">
      <w:pPr>
        <w:pStyle w:val="ListParagraph"/>
        <w:widowControl/>
        <w:numPr>
          <w:ilvl w:val="0"/>
          <w:numId w:val="75"/>
        </w:numPr>
        <w:autoSpaceDE/>
        <w:autoSpaceDN/>
        <w:spacing w:after="160" w:line="259" w:lineRule="auto"/>
        <w:rPr>
          <w:sz w:val="24"/>
          <w:szCs w:val="24"/>
        </w:rPr>
      </w:pPr>
      <w:r w:rsidRPr="00C9700E">
        <w:rPr>
          <w:sz w:val="24"/>
          <w:szCs w:val="24"/>
        </w:rPr>
        <w:t>Eau de rivière, nappe phréatique, ou recyclée.</w:t>
      </w:r>
    </w:p>
    <w:p w14:paraId="40EB5195" w14:textId="7D0D0BF1" w:rsidR="000957B0" w:rsidRPr="00926D79" w:rsidRDefault="000957B0" w:rsidP="00D73F8D">
      <w:pPr>
        <w:pStyle w:val="Subtitle"/>
      </w:pPr>
      <w:r w:rsidRPr="00926D79">
        <w:t xml:space="preserve"> </w:t>
      </w:r>
      <w:bookmarkStart w:id="95" w:name="_Toc198517915"/>
      <w:bookmarkStart w:id="96" w:name="_Toc198518173"/>
      <w:r w:rsidR="00926D79">
        <w:t xml:space="preserve">1.2 </w:t>
      </w:r>
      <w:r w:rsidRPr="00926D79">
        <w:t>Production d’électricité</w:t>
      </w:r>
      <w:r w:rsidR="00926D79">
        <w:t> :</w:t>
      </w:r>
      <w:bookmarkEnd w:id="95"/>
      <w:bookmarkEnd w:id="96"/>
    </w:p>
    <w:p w14:paraId="1EA590A1" w14:textId="77777777" w:rsidR="000957B0" w:rsidRPr="00C9700E" w:rsidRDefault="000957B0" w:rsidP="00926D79">
      <w:pPr>
        <w:pStyle w:val="ListParagraph"/>
        <w:ind w:left="284"/>
        <w:rPr>
          <w:sz w:val="24"/>
          <w:szCs w:val="24"/>
        </w:rPr>
      </w:pPr>
      <w:r w:rsidRPr="00C9700E">
        <w:rPr>
          <w:sz w:val="24"/>
          <w:szCs w:val="24"/>
        </w:rPr>
        <w:t>Si l’énergie utilisée pour faire fonctionner les serveurs vient de sources comme :</w:t>
      </w:r>
    </w:p>
    <w:p w14:paraId="50AA3F9D" w14:textId="77777777" w:rsidR="000957B0" w:rsidRPr="00C9700E" w:rsidRDefault="000957B0" w:rsidP="000957B0">
      <w:pPr>
        <w:pStyle w:val="ListParagraph"/>
        <w:widowControl/>
        <w:numPr>
          <w:ilvl w:val="0"/>
          <w:numId w:val="76"/>
        </w:numPr>
        <w:autoSpaceDE/>
        <w:autoSpaceDN/>
        <w:spacing w:after="160" w:line="259" w:lineRule="auto"/>
        <w:rPr>
          <w:sz w:val="24"/>
          <w:szCs w:val="24"/>
        </w:rPr>
      </w:pPr>
      <w:r w:rsidRPr="00C9700E">
        <w:rPr>
          <w:sz w:val="24"/>
          <w:szCs w:val="24"/>
        </w:rPr>
        <w:t>des centrales thermiques (charbon, gaz, nucléaire),</w:t>
      </w:r>
    </w:p>
    <w:p w14:paraId="63BFC676" w14:textId="49292947" w:rsidR="000957B0" w:rsidRPr="00926D79" w:rsidRDefault="000957B0" w:rsidP="00926D79">
      <w:pPr>
        <w:pStyle w:val="ListParagraph"/>
        <w:widowControl/>
        <w:numPr>
          <w:ilvl w:val="0"/>
          <w:numId w:val="76"/>
        </w:numPr>
        <w:autoSpaceDE/>
        <w:autoSpaceDN/>
        <w:spacing w:after="160" w:line="259" w:lineRule="auto"/>
        <w:rPr>
          <w:sz w:val="24"/>
          <w:szCs w:val="24"/>
        </w:rPr>
      </w:pPr>
      <w:r w:rsidRPr="00C9700E">
        <w:rPr>
          <w:sz w:val="24"/>
          <w:szCs w:val="24"/>
        </w:rPr>
        <w:t xml:space="preserve">ces centrales consomment </w:t>
      </w:r>
      <w:r w:rsidRPr="00C9700E">
        <w:rPr>
          <w:b/>
          <w:bCs/>
          <w:sz w:val="24"/>
          <w:szCs w:val="24"/>
        </w:rPr>
        <w:t>beaucoup d’eau pour la production et le refroidissement</w:t>
      </w:r>
      <w:r w:rsidRPr="00C9700E">
        <w:rPr>
          <w:sz w:val="24"/>
          <w:szCs w:val="24"/>
        </w:rPr>
        <w:t>.</w:t>
      </w:r>
    </w:p>
    <w:p w14:paraId="4F2D823F" w14:textId="4C1EE4B0" w:rsidR="000957B0" w:rsidRPr="00F76785" w:rsidRDefault="000957B0" w:rsidP="00F76785">
      <w:pPr>
        <w:pStyle w:val="Heading3"/>
      </w:pPr>
      <w:r w:rsidRPr="00F76785">
        <w:t xml:space="preserve"> </w:t>
      </w:r>
      <w:bookmarkStart w:id="97" w:name="_Toc198517916"/>
      <w:bookmarkStart w:id="98" w:name="_Toc198518174"/>
      <w:r w:rsidRPr="00F76785">
        <w:t>2. Problèmes liés à cette utilisation d’eau</w:t>
      </w:r>
      <w:r w:rsidR="00926D79" w:rsidRPr="00F76785">
        <w:t> :</w:t>
      </w:r>
      <w:bookmarkEnd w:id="97"/>
      <w:bookmarkEnd w:id="98"/>
    </w:p>
    <w:p w14:paraId="1FEA7B83" w14:textId="4EFD56FF" w:rsidR="000957B0" w:rsidRPr="00926D79" w:rsidRDefault="000957B0" w:rsidP="00D73F8D">
      <w:pPr>
        <w:pStyle w:val="Subtitle"/>
      </w:pPr>
      <w:r w:rsidRPr="00926D79">
        <w:t xml:space="preserve"> </w:t>
      </w:r>
      <w:bookmarkStart w:id="99" w:name="_Toc198517917"/>
      <w:bookmarkStart w:id="100" w:name="_Toc198518175"/>
      <w:r w:rsidR="00926D79" w:rsidRPr="00926D79">
        <w:t>1.1</w:t>
      </w:r>
      <w:r w:rsidRPr="00926D79">
        <w:t xml:space="preserve"> Stress hydrique local</w:t>
      </w:r>
      <w:r w:rsidR="00926D79" w:rsidRPr="00926D79">
        <w:t> :</w:t>
      </w:r>
      <w:bookmarkEnd w:id="99"/>
      <w:bookmarkEnd w:id="100"/>
    </w:p>
    <w:p w14:paraId="01911527" w14:textId="77777777" w:rsidR="000957B0" w:rsidRPr="00C9700E" w:rsidRDefault="000957B0" w:rsidP="00926D79">
      <w:pPr>
        <w:pStyle w:val="ListParagraph"/>
        <w:ind w:left="284"/>
        <w:rPr>
          <w:sz w:val="24"/>
          <w:szCs w:val="24"/>
        </w:rPr>
      </w:pPr>
      <w:r w:rsidRPr="00C9700E">
        <w:rPr>
          <w:sz w:val="24"/>
          <w:szCs w:val="24"/>
        </w:rPr>
        <w:t xml:space="preserve">Dans certaines régions où l’eau est rare (ex : Californie, Inde), une </w:t>
      </w:r>
      <w:r w:rsidRPr="00C9700E">
        <w:rPr>
          <w:b/>
          <w:bCs/>
          <w:sz w:val="24"/>
          <w:szCs w:val="24"/>
        </w:rPr>
        <w:t>consommation excessive d’eau par les data centers</w:t>
      </w:r>
      <w:r w:rsidRPr="00C9700E">
        <w:rPr>
          <w:sz w:val="24"/>
          <w:szCs w:val="24"/>
        </w:rPr>
        <w:t xml:space="preserve"> peut aggraver les pénuries et nuire aux populations locales.</w:t>
      </w:r>
    </w:p>
    <w:p w14:paraId="35E5345D" w14:textId="34566658" w:rsidR="000957B0" w:rsidRPr="00926D79" w:rsidRDefault="000957B0" w:rsidP="00D73F8D">
      <w:pPr>
        <w:pStyle w:val="Subtitle"/>
      </w:pPr>
      <w:r w:rsidRPr="00926D79">
        <w:t xml:space="preserve"> </w:t>
      </w:r>
      <w:bookmarkStart w:id="101" w:name="_Toc198517918"/>
      <w:bookmarkStart w:id="102" w:name="_Toc198518176"/>
      <w:r w:rsidR="00926D79" w:rsidRPr="00926D79">
        <w:t>1.2</w:t>
      </w:r>
      <w:r w:rsidRPr="00926D79">
        <w:t xml:space="preserve"> Impact sur les écosystèmes</w:t>
      </w:r>
      <w:bookmarkEnd w:id="101"/>
      <w:bookmarkEnd w:id="102"/>
    </w:p>
    <w:p w14:paraId="35169A4B" w14:textId="77777777" w:rsidR="000957B0" w:rsidRPr="00C9700E" w:rsidRDefault="000957B0" w:rsidP="00926D79">
      <w:pPr>
        <w:pStyle w:val="ListParagraph"/>
        <w:ind w:left="284"/>
        <w:rPr>
          <w:sz w:val="24"/>
          <w:szCs w:val="24"/>
        </w:rPr>
      </w:pPr>
      <w:r w:rsidRPr="00C9700E">
        <w:rPr>
          <w:sz w:val="24"/>
          <w:szCs w:val="24"/>
        </w:rPr>
        <w:t>Le rejet d’eau chaude dans les rivières ou océans peut affecter la faune aquatique (mort de poissons, altération des écosystèmes).</w:t>
      </w:r>
    </w:p>
    <w:p w14:paraId="3F2A11A1" w14:textId="04A53446" w:rsidR="000957B0" w:rsidRPr="00926D79" w:rsidRDefault="000957B0" w:rsidP="00D73F8D">
      <w:pPr>
        <w:pStyle w:val="Subtitle"/>
      </w:pPr>
      <w:r w:rsidRPr="00926D79">
        <w:lastRenderedPageBreak/>
        <w:t xml:space="preserve"> </w:t>
      </w:r>
      <w:bookmarkStart w:id="103" w:name="_Toc198517919"/>
      <w:bookmarkStart w:id="104" w:name="_Toc198518177"/>
      <w:r w:rsidR="00926D79" w:rsidRPr="00926D79">
        <w:t>1.3</w:t>
      </w:r>
      <w:r w:rsidRPr="00926D79">
        <w:t xml:space="preserve"> Compétition avec d’autres usages</w:t>
      </w:r>
      <w:bookmarkEnd w:id="103"/>
      <w:bookmarkEnd w:id="104"/>
    </w:p>
    <w:p w14:paraId="4BF313EC" w14:textId="77777777" w:rsidR="000957B0" w:rsidRPr="00C9700E" w:rsidRDefault="000957B0" w:rsidP="00926D79">
      <w:pPr>
        <w:pStyle w:val="ListParagraph"/>
        <w:ind w:left="284"/>
        <w:rPr>
          <w:sz w:val="24"/>
          <w:szCs w:val="24"/>
        </w:rPr>
      </w:pPr>
      <w:r w:rsidRPr="00C9700E">
        <w:rPr>
          <w:sz w:val="24"/>
          <w:szCs w:val="24"/>
        </w:rPr>
        <w:t xml:space="preserve">L’eau utilisée pour refroidir les serveurs est </w:t>
      </w:r>
      <w:r w:rsidRPr="00C9700E">
        <w:rPr>
          <w:b/>
          <w:bCs/>
          <w:sz w:val="24"/>
          <w:szCs w:val="24"/>
        </w:rPr>
        <w:t>en concurrence avec les besoins humains</w:t>
      </w:r>
      <w:r w:rsidRPr="00C9700E">
        <w:rPr>
          <w:sz w:val="24"/>
          <w:szCs w:val="24"/>
        </w:rPr>
        <w:t xml:space="preserve"> : agriculture, eau potable, industrie locale.</w:t>
      </w:r>
    </w:p>
    <w:p w14:paraId="475014AF" w14:textId="0C45418A" w:rsidR="000957B0" w:rsidRPr="00926D79" w:rsidRDefault="000957B0" w:rsidP="00D73F8D">
      <w:pPr>
        <w:pStyle w:val="Subtitle"/>
      </w:pPr>
      <w:r w:rsidRPr="00926D79">
        <w:t xml:space="preserve"> </w:t>
      </w:r>
      <w:bookmarkStart w:id="105" w:name="_Toc198517920"/>
      <w:bookmarkStart w:id="106" w:name="_Toc198518178"/>
      <w:r w:rsidR="00926D79" w:rsidRPr="00926D79">
        <w:t>1.4</w:t>
      </w:r>
      <w:r w:rsidRPr="00926D79">
        <w:t xml:space="preserve"> Empreinte hydrique invisible</w:t>
      </w:r>
      <w:bookmarkEnd w:id="105"/>
      <w:bookmarkEnd w:id="106"/>
    </w:p>
    <w:p w14:paraId="66365025" w14:textId="77777777" w:rsidR="000957B0" w:rsidRPr="00C9700E" w:rsidRDefault="000957B0" w:rsidP="00926D79">
      <w:pPr>
        <w:pStyle w:val="ListParagraph"/>
        <w:ind w:left="284"/>
        <w:rPr>
          <w:sz w:val="24"/>
          <w:szCs w:val="24"/>
        </w:rPr>
      </w:pPr>
      <w:r w:rsidRPr="00C9700E">
        <w:rPr>
          <w:sz w:val="24"/>
          <w:szCs w:val="24"/>
        </w:rPr>
        <w:t xml:space="preserve">L’eau utilisée n’est </w:t>
      </w:r>
      <w:r w:rsidRPr="00C9700E">
        <w:rPr>
          <w:b/>
          <w:bCs/>
          <w:sz w:val="24"/>
          <w:szCs w:val="24"/>
        </w:rPr>
        <w:t>pas visible directement</w:t>
      </w:r>
      <w:r w:rsidRPr="00C9700E">
        <w:rPr>
          <w:sz w:val="24"/>
          <w:szCs w:val="24"/>
        </w:rPr>
        <w:t xml:space="preserve"> par les utilisateurs, ce qui rend le problème difficile à percevoir ou à gérer.</w:t>
      </w:r>
    </w:p>
    <w:p w14:paraId="4CAD7BB9" w14:textId="77777777" w:rsidR="000957B0" w:rsidRPr="00926D79" w:rsidRDefault="000957B0" w:rsidP="00926D79">
      <w:pPr>
        <w:rPr>
          <w:sz w:val="24"/>
          <w:szCs w:val="24"/>
        </w:rPr>
      </w:pPr>
    </w:p>
    <w:p w14:paraId="367051B5" w14:textId="77777777" w:rsidR="000957B0" w:rsidRPr="00C9700E" w:rsidRDefault="000957B0" w:rsidP="00926D79">
      <w:pPr>
        <w:pStyle w:val="ListParagraph"/>
        <w:ind w:left="284"/>
        <w:rPr>
          <w:b/>
          <w:bCs/>
          <w:sz w:val="24"/>
          <w:szCs w:val="24"/>
        </w:rPr>
      </w:pPr>
      <w:r w:rsidRPr="00C9700E">
        <w:rPr>
          <w:b/>
          <w:bCs/>
          <w:sz w:val="24"/>
          <w:szCs w:val="24"/>
        </w:rPr>
        <w:t>Chiffres clés à retenir</w:t>
      </w:r>
    </w:p>
    <w:p w14:paraId="0DFB5D01" w14:textId="77777777" w:rsidR="000957B0" w:rsidRPr="00C9700E" w:rsidRDefault="000957B0" w:rsidP="00926D79">
      <w:pPr>
        <w:pStyle w:val="ListParagraph"/>
        <w:widowControl/>
        <w:numPr>
          <w:ilvl w:val="0"/>
          <w:numId w:val="77"/>
        </w:numPr>
        <w:autoSpaceDE/>
        <w:autoSpaceDN/>
        <w:spacing w:after="160" w:line="259" w:lineRule="auto"/>
        <w:ind w:left="284" w:firstLine="0"/>
        <w:rPr>
          <w:sz w:val="24"/>
          <w:szCs w:val="24"/>
        </w:rPr>
      </w:pPr>
      <w:r w:rsidRPr="00C9700E">
        <w:rPr>
          <w:sz w:val="24"/>
          <w:szCs w:val="24"/>
        </w:rPr>
        <w:t xml:space="preserve">Environ </w:t>
      </w:r>
      <w:r w:rsidRPr="00C9700E">
        <w:rPr>
          <w:b/>
          <w:bCs/>
          <w:sz w:val="24"/>
          <w:szCs w:val="24"/>
        </w:rPr>
        <w:t>700 000 litres d’eau</w:t>
      </w:r>
      <w:r w:rsidRPr="00C9700E">
        <w:rPr>
          <w:sz w:val="24"/>
          <w:szCs w:val="24"/>
        </w:rPr>
        <w:t xml:space="preserve"> sont nécessaires pour refroidir les serveurs lors de l’entraînement d’un grand modèle de type GPT-3.</w:t>
      </w:r>
    </w:p>
    <w:p w14:paraId="7F2BB771" w14:textId="77777777" w:rsidR="000957B0" w:rsidRPr="00C9700E" w:rsidRDefault="000957B0" w:rsidP="00926D79">
      <w:pPr>
        <w:pStyle w:val="ListParagraph"/>
        <w:widowControl/>
        <w:numPr>
          <w:ilvl w:val="0"/>
          <w:numId w:val="77"/>
        </w:numPr>
        <w:autoSpaceDE/>
        <w:autoSpaceDN/>
        <w:spacing w:after="160" w:line="259" w:lineRule="auto"/>
        <w:ind w:left="284" w:firstLine="0"/>
        <w:rPr>
          <w:sz w:val="24"/>
          <w:szCs w:val="24"/>
        </w:rPr>
      </w:pPr>
      <w:r w:rsidRPr="00C9700E">
        <w:rPr>
          <w:sz w:val="24"/>
          <w:szCs w:val="24"/>
        </w:rPr>
        <w:t xml:space="preserve">Une </w:t>
      </w:r>
      <w:r w:rsidRPr="00C9700E">
        <w:rPr>
          <w:b/>
          <w:bCs/>
          <w:sz w:val="24"/>
          <w:szCs w:val="24"/>
        </w:rPr>
        <w:t>requête simple</w:t>
      </w:r>
      <w:r w:rsidRPr="00C9700E">
        <w:rPr>
          <w:sz w:val="24"/>
          <w:szCs w:val="24"/>
        </w:rPr>
        <w:t xml:space="preserve"> à un chatbot IA peut consommer l'équivalent en eau d’un </w:t>
      </w:r>
      <w:r w:rsidRPr="00C9700E">
        <w:rPr>
          <w:b/>
          <w:bCs/>
          <w:sz w:val="24"/>
          <w:szCs w:val="24"/>
        </w:rPr>
        <w:t>verre d’eau</w:t>
      </w:r>
      <w:r w:rsidRPr="00C9700E">
        <w:rPr>
          <w:sz w:val="24"/>
          <w:szCs w:val="24"/>
        </w:rPr>
        <w:t>.</w:t>
      </w:r>
    </w:p>
    <w:p w14:paraId="4B296036" w14:textId="77777777" w:rsidR="000957B0" w:rsidRDefault="000957B0" w:rsidP="00926D79">
      <w:pPr>
        <w:pStyle w:val="ListParagraph"/>
        <w:ind w:left="284"/>
        <w:rPr>
          <w:sz w:val="24"/>
          <w:szCs w:val="24"/>
        </w:rPr>
      </w:pPr>
      <w:r>
        <w:rPr>
          <w:sz w:val="24"/>
          <w:szCs w:val="24"/>
        </w:rPr>
        <w:t>D’ou la nécessité de recourir a l’utilisation d’eau recyclée comme solution.</w:t>
      </w:r>
    </w:p>
    <w:p w14:paraId="0D5CE2B1" w14:textId="77777777" w:rsidR="000957B0" w:rsidRDefault="000957B0" w:rsidP="00C9700E">
      <w:pPr>
        <w:pStyle w:val="ListParagraph"/>
        <w:rPr>
          <w:sz w:val="24"/>
          <w:szCs w:val="24"/>
        </w:rPr>
      </w:pPr>
    </w:p>
    <w:p w14:paraId="1945A829" w14:textId="77777777" w:rsidR="00B1550F" w:rsidRDefault="000957B0" w:rsidP="00B1550F">
      <w:pPr>
        <w:pStyle w:val="ListParagraph"/>
        <w:keepNext/>
      </w:pPr>
      <w:r w:rsidRPr="00C9700E">
        <w:rPr>
          <w:noProof/>
          <w:sz w:val="24"/>
          <w:szCs w:val="24"/>
        </w:rPr>
        <w:drawing>
          <wp:inline distT="0" distB="0" distL="0" distR="0" wp14:anchorId="0DADDA6D" wp14:editId="61A13FCB">
            <wp:extent cx="5760720" cy="3082290"/>
            <wp:effectExtent l="0" t="0" r="0" b="3810"/>
            <wp:docPr id="48077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75521" name=""/>
                    <pic:cNvPicPr/>
                  </pic:nvPicPr>
                  <pic:blipFill>
                    <a:blip r:embed="rId22"/>
                    <a:stretch>
                      <a:fillRect/>
                    </a:stretch>
                  </pic:blipFill>
                  <pic:spPr>
                    <a:xfrm>
                      <a:off x="0" y="0"/>
                      <a:ext cx="5760720" cy="3082290"/>
                    </a:xfrm>
                    <a:prstGeom prst="rect">
                      <a:avLst/>
                    </a:prstGeom>
                  </pic:spPr>
                </pic:pic>
              </a:graphicData>
            </a:graphic>
          </wp:inline>
        </w:drawing>
      </w:r>
    </w:p>
    <w:p w14:paraId="3F71696E" w14:textId="4B607565" w:rsidR="000957B0" w:rsidRPr="00B1550F" w:rsidRDefault="00B1550F" w:rsidP="00B1550F">
      <w:pPr>
        <w:pStyle w:val="Caption"/>
        <w:jc w:val="center"/>
        <w:rPr>
          <w:i w:val="0"/>
          <w:iCs w:val="0"/>
          <w:color w:val="auto"/>
          <w:sz w:val="24"/>
          <w:szCs w:val="24"/>
        </w:rPr>
      </w:pPr>
      <w:bookmarkStart w:id="107" w:name="_Toc198515151"/>
      <w:bookmarkStart w:id="108" w:name="_Toc198518267"/>
      <w:r w:rsidRPr="00B1550F">
        <w:rPr>
          <w:i w:val="0"/>
          <w:iCs w:val="0"/>
          <w:color w:val="auto"/>
        </w:rPr>
        <w:t xml:space="preserve">Figure </w:t>
      </w:r>
      <w:r w:rsidRPr="00B1550F">
        <w:rPr>
          <w:i w:val="0"/>
          <w:iCs w:val="0"/>
          <w:color w:val="auto"/>
        </w:rPr>
        <w:fldChar w:fldCharType="begin"/>
      </w:r>
      <w:r w:rsidRPr="00B1550F">
        <w:rPr>
          <w:i w:val="0"/>
          <w:iCs w:val="0"/>
          <w:color w:val="auto"/>
        </w:rPr>
        <w:instrText xml:space="preserve"> SEQ Figure \* ARABIC </w:instrText>
      </w:r>
      <w:r w:rsidRPr="00B1550F">
        <w:rPr>
          <w:i w:val="0"/>
          <w:iCs w:val="0"/>
          <w:color w:val="auto"/>
        </w:rPr>
        <w:fldChar w:fldCharType="separate"/>
      </w:r>
      <w:r w:rsidRPr="00B1550F">
        <w:rPr>
          <w:i w:val="0"/>
          <w:iCs w:val="0"/>
          <w:noProof/>
          <w:color w:val="auto"/>
        </w:rPr>
        <w:t>7</w:t>
      </w:r>
      <w:r w:rsidRPr="00B1550F">
        <w:rPr>
          <w:i w:val="0"/>
          <w:iCs w:val="0"/>
          <w:color w:val="auto"/>
        </w:rPr>
        <w:fldChar w:fldCharType="end"/>
      </w:r>
      <w:r w:rsidRPr="00B1550F">
        <w:rPr>
          <w:i w:val="0"/>
          <w:iCs w:val="0"/>
          <w:color w:val="auto"/>
        </w:rPr>
        <w:t xml:space="preserve"> : Relation entre eau recyclée et réduction de l'impact environnemental</w:t>
      </w:r>
      <w:bookmarkEnd w:id="107"/>
      <w:bookmarkEnd w:id="108"/>
    </w:p>
    <w:p w14:paraId="7CE68596" w14:textId="77777777" w:rsidR="000957B0" w:rsidRDefault="000957B0" w:rsidP="00C9700E">
      <w:pPr>
        <w:pStyle w:val="ListParagraph"/>
        <w:rPr>
          <w:sz w:val="24"/>
          <w:szCs w:val="24"/>
        </w:rPr>
      </w:pPr>
    </w:p>
    <w:p w14:paraId="329FC986" w14:textId="025FF5BE" w:rsidR="000957B0" w:rsidRPr="00F76785" w:rsidRDefault="00926D79" w:rsidP="00F76785">
      <w:pPr>
        <w:pStyle w:val="Heading3"/>
      </w:pPr>
      <w:bookmarkStart w:id="109" w:name="_Toc198517921"/>
      <w:bookmarkStart w:id="110" w:name="_Toc198518179"/>
      <w:r w:rsidRPr="00F76785">
        <w:t xml:space="preserve">3. </w:t>
      </w:r>
      <w:r w:rsidR="000957B0" w:rsidRPr="00F76785">
        <w:t>Analyse du graphique :</w:t>
      </w:r>
      <w:bookmarkEnd w:id="109"/>
      <w:bookmarkEnd w:id="110"/>
    </w:p>
    <w:p w14:paraId="3702E13D" w14:textId="77777777" w:rsidR="000957B0" w:rsidRPr="00926D79" w:rsidRDefault="000957B0" w:rsidP="00926D79">
      <w:pPr>
        <w:ind w:left="284"/>
        <w:rPr>
          <w:sz w:val="24"/>
          <w:szCs w:val="24"/>
        </w:rPr>
      </w:pPr>
      <w:r w:rsidRPr="00926D79">
        <w:rPr>
          <w:sz w:val="24"/>
          <w:szCs w:val="24"/>
        </w:rPr>
        <w:t>Relation entre % d’eau recyclée utilisée et réduction potentielle de l’impact environnemental</w:t>
      </w:r>
    </w:p>
    <w:p w14:paraId="0487A68C" w14:textId="77777777" w:rsidR="000957B0" w:rsidRPr="00926D79" w:rsidRDefault="000957B0" w:rsidP="00926D79">
      <w:pPr>
        <w:ind w:left="284"/>
        <w:rPr>
          <w:sz w:val="24"/>
          <w:szCs w:val="24"/>
        </w:rPr>
      </w:pPr>
      <w:r w:rsidRPr="00926D79">
        <w:rPr>
          <w:sz w:val="24"/>
          <w:szCs w:val="24"/>
        </w:rPr>
        <w:t>Le graphique montre une corrélation inverse claire : plus le pourcentage d’eau recyclée utilisée est élevé, plus la réduction potentielle de l’impact environnemental diminue.</w:t>
      </w:r>
    </w:p>
    <w:p w14:paraId="630D03FA" w14:textId="77777777" w:rsidR="000957B0" w:rsidRPr="00926D79" w:rsidRDefault="000957B0" w:rsidP="00926D79">
      <w:pPr>
        <w:ind w:left="284"/>
        <w:rPr>
          <w:sz w:val="24"/>
          <w:szCs w:val="24"/>
        </w:rPr>
      </w:pPr>
      <w:r w:rsidRPr="00926D79">
        <w:rPr>
          <w:sz w:val="24"/>
          <w:szCs w:val="24"/>
        </w:rPr>
        <w:t>Les modèles qui utilisent peu d’eau recyclée (par exemple entre 10 % et 40 %) enregistrent une forte réduction de l’impact environnemental, dépassant souvent les 60 à 80 %.</w:t>
      </w:r>
    </w:p>
    <w:p w14:paraId="055E73BA" w14:textId="77777777" w:rsidR="000957B0" w:rsidRPr="00926D79" w:rsidRDefault="000957B0" w:rsidP="00926D79">
      <w:pPr>
        <w:ind w:left="284"/>
        <w:rPr>
          <w:sz w:val="24"/>
          <w:szCs w:val="24"/>
        </w:rPr>
      </w:pPr>
      <w:r w:rsidRPr="00926D79">
        <w:rPr>
          <w:sz w:val="24"/>
          <w:szCs w:val="24"/>
        </w:rPr>
        <w:t>En revanche, ceux qui ont recours à une eau très fortement recyclée (jusqu'à 100 %) ont un impact environnemental déjà très faible, d'où une réduction moins importante à observer dans le graphique.</w:t>
      </w:r>
    </w:p>
    <w:p w14:paraId="138A5B3F" w14:textId="77777777" w:rsidR="000957B0" w:rsidRPr="00926D79" w:rsidRDefault="000957B0" w:rsidP="00926D79">
      <w:pPr>
        <w:ind w:left="284"/>
        <w:rPr>
          <w:sz w:val="24"/>
          <w:szCs w:val="24"/>
        </w:rPr>
      </w:pPr>
      <w:r w:rsidRPr="00926D79">
        <w:rPr>
          <w:sz w:val="24"/>
          <w:szCs w:val="24"/>
        </w:rPr>
        <w:t>Interprétation</w:t>
      </w:r>
    </w:p>
    <w:p w14:paraId="3DDB4DF6" w14:textId="77777777" w:rsidR="000957B0" w:rsidRPr="00926D79" w:rsidRDefault="000957B0" w:rsidP="00926D79">
      <w:pPr>
        <w:ind w:left="284"/>
        <w:rPr>
          <w:sz w:val="24"/>
          <w:szCs w:val="24"/>
        </w:rPr>
      </w:pPr>
      <w:r w:rsidRPr="00926D79">
        <w:rPr>
          <w:sz w:val="24"/>
          <w:szCs w:val="24"/>
        </w:rPr>
        <w:t>L’utilisation de l’eau recyclée est une stratégie efficace pour réduire l’impact écologique des modèles d’IA, surtout dans les premiers niveaux de recyclage (jusqu’à 60-70 %).</w:t>
      </w:r>
    </w:p>
    <w:p w14:paraId="214ABA8C" w14:textId="77777777" w:rsidR="000957B0" w:rsidRPr="00926D79" w:rsidRDefault="000957B0" w:rsidP="00926D79">
      <w:pPr>
        <w:ind w:left="284"/>
        <w:rPr>
          <w:sz w:val="24"/>
          <w:szCs w:val="24"/>
        </w:rPr>
      </w:pPr>
      <w:r w:rsidRPr="00926D79">
        <w:rPr>
          <w:sz w:val="24"/>
          <w:szCs w:val="24"/>
        </w:rPr>
        <w:lastRenderedPageBreak/>
        <w:t>Elle permet de préserver les ressources en eau douce, de réduire les besoins en traitement des eaux usées et de diminuer les émissions associées à la gestion de l’eau.</w:t>
      </w:r>
    </w:p>
    <w:p w14:paraId="070795E4" w14:textId="61014372" w:rsidR="000957B0" w:rsidRDefault="000957B0" w:rsidP="00926D79">
      <w:pPr>
        <w:ind w:left="284"/>
        <w:rPr>
          <w:sz w:val="24"/>
          <w:szCs w:val="24"/>
        </w:rPr>
      </w:pPr>
      <w:r w:rsidRPr="00926D79">
        <w:rPr>
          <w:sz w:val="24"/>
          <w:szCs w:val="24"/>
        </w:rPr>
        <w:t>Ce graphe confirme que les efforts d’optimisation hydrique doivent se combiner à d’autres pratiques durables pour atteindre un impact minimal.</w:t>
      </w:r>
    </w:p>
    <w:p w14:paraId="12589FBB" w14:textId="77777777" w:rsidR="00926D79" w:rsidRPr="00926D79" w:rsidRDefault="00926D79" w:rsidP="00926D79">
      <w:pPr>
        <w:ind w:left="284"/>
        <w:rPr>
          <w:sz w:val="24"/>
          <w:szCs w:val="24"/>
        </w:rPr>
      </w:pPr>
    </w:p>
    <w:p w14:paraId="490E1329" w14:textId="44F5796D" w:rsidR="000957B0" w:rsidRPr="00F76785" w:rsidRDefault="00926D79" w:rsidP="00F76785">
      <w:pPr>
        <w:pStyle w:val="Heading3"/>
      </w:pPr>
      <w:bookmarkStart w:id="111" w:name="_Toc198517922"/>
      <w:bookmarkStart w:id="112" w:name="_Toc198518180"/>
      <w:r w:rsidRPr="00F76785">
        <w:t xml:space="preserve">4. </w:t>
      </w:r>
      <w:r w:rsidR="000957B0" w:rsidRPr="00F76785">
        <w:t>Conclusion intermédiaire</w:t>
      </w:r>
      <w:bookmarkEnd w:id="111"/>
      <w:bookmarkEnd w:id="112"/>
    </w:p>
    <w:p w14:paraId="3C01E2BD" w14:textId="77777777" w:rsidR="000957B0" w:rsidRPr="00926D79" w:rsidRDefault="000957B0" w:rsidP="00926D79">
      <w:pPr>
        <w:ind w:left="284"/>
        <w:rPr>
          <w:sz w:val="24"/>
          <w:szCs w:val="24"/>
        </w:rPr>
      </w:pPr>
      <w:r w:rsidRPr="00926D79">
        <w:rPr>
          <w:sz w:val="24"/>
          <w:szCs w:val="24"/>
        </w:rPr>
        <w:t>L’intégration de l’eau recyclée dans les systèmes d’IA constitue une solution concrète et mesurable pour améliorer leur durabilité environnementale. Elle doit être encouragée et accompagnée de politiques incitatives afin de généraliser cette pratique dans les data centers et infrastructures numériques à l’échelle mondiale.</w:t>
      </w:r>
    </w:p>
    <w:p w14:paraId="2F643425" w14:textId="77777777" w:rsidR="000957B0" w:rsidRPr="008E5C3C" w:rsidRDefault="000957B0" w:rsidP="008E5C3C">
      <w:pPr>
        <w:rPr>
          <w:sz w:val="24"/>
          <w:szCs w:val="24"/>
        </w:rPr>
      </w:pPr>
    </w:p>
    <w:p w14:paraId="6F95E474" w14:textId="77777777" w:rsidR="00DC54C5" w:rsidRPr="00250A66" w:rsidRDefault="00DC54C5" w:rsidP="00250A66">
      <w:pPr>
        <w:ind w:left="262"/>
        <w:jc w:val="center"/>
        <w:rPr>
          <w:b/>
          <w:bCs/>
          <w:sz w:val="24"/>
          <w:szCs w:val="24"/>
          <w:lang w:eastAsia="fr-FR"/>
        </w:rPr>
      </w:pPr>
    </w:p>
    <w:sectPr w:rsidR="00DC54C5" w:rsidRPr="00250A66" w:rsidSect="00B33E53">
      <w:pgSz w:w="11906" w:h="16838"/>
      <w:pgMar w:top="1418" w:right="1418" w:bottom="1418" w:left="1418" w:header="709" w:footer="709" w:gutter="0"/>
      <w:pgNumType w:start="1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A7929" w14:textId="77777777" w:rsidR="005C5DF1" w:rsidRDefault="005C5DF1" w:rsidP="00AC0798">
      <w:r>
        <w:separator/>
      </w:r>
    </w:p>
    <w:p w14:paraId="49E6D9BC" w14:textId="77777777" w:rsidR="005C5DF1" w:rsidRDefault="005C5DF1"/>
  </w:endnote>
  <w:endnote w:type="continuationSeparator" w:id="0">
    <w:p w14:paraId="6D60A7B8" w14:textId="77777777" w:rsidR="005C5DF1" w:rsidRDefault="005C5DF1" w:rsidP="00AC0798">
      <w:r>
        <w:continuationSeparator/>
      </w:r>
    </w:p>
    <w:p w14:paraId="300F2459" w14:textId="77777777" w:rsidR="005C5DF1" w:rsidRDefault="005C5D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1505" w14:textId="146245A3" w:rsidR="00AC0798" w:rsidRDefault="00AC0798" w:rsidP="00AC0798">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99F44" w14:textId="69D7EC33" w:rsidR="00F40FBE" w:rsidRDefault="00D73F8D" w:rsidP="00D73F8D">
    <w:pPr>
      <w:pStyle w:val="Footer"/>
      <w:jc w:val="right"/>
    </w:pPr>
    <w: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1043989"/>
      <w:docPartObj>
        <w:docPartGallery w:val="Page Numbers (Bottom of Page)"/>
        <w:docPartUnique/>
      </w:docPartObj>
    </w:sdtPr>
    <w:sdtContent>
      <w:p w14:paraId="4F3C66D5" w14:textId="7D614380" w:rsidR="00B1550F" w:rsidRDefault="00B33E53" w:rsidP="00B33E53">
        <w:pPr>
          <w:pStyle w:val="Footer"/>
          <w:jc w:val="right"/>
        </w:pPr>
        <w:r>
          <w:t>2</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0854376"/>
      <w:docPartObj>
        <w:docPartGallery w:val="Page Numbers (Bottom of Page)"/>
        <w:docPartUnique/>
      </w:docPartObj>
    </w:sdtPr>
    <w:sdtContent>
      <w:p w14:paraId="2A809D7B" w14:textId="6C7FD41A" w:rsidR="00B33E53" w:rsidRDefault="00B33E53" w:rsidP="00B33E53">
        <w:pPr>
          <w:pStyle w:val="Footer"/>
          <w:jc w:val="right"/>
        </w:pP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043637"/>
      <w:docPartObj>
        <w:docPartGallery w:val="Page Numbers (Bottom of Page)"/>
        <w:docPartUnique/>
      </w:docPartObj>
    </w:sdtPr>
    <w:sdtContent>
      <w:p w14:paraId="3DEFD355" w14:textId="5A7A51FF" w:rsidR="00B33E53" w:rsidRDefault="00B33E53" w:rsidP="00B33E53">
        <w:pPr>
          <w:pStyle w:val="Footer"/>
          <w:jc w:val="right"/>
        </w:pPr>
        <w:r>
          <w:fldChar w:fldCharType="begin"/>
        </w:r>
        <w:r>
          <w:instrText>PAGE   \* MERGEFORMAT</w:instrText>
        </w:r>
        <w:r>
          <w:fldChar w:fldCharType="separate"/>
        </w:r>
        <w: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2047336"/>
      <w:docPartObj>
        <w:docPartGallery w:val="Page Numbers (Bottom of Page)"/>
        <w:docPartUnique/>
      </w:docPartObj>
    </w:sdtPr>
    <w:sdtContent>
      <w:p w14:paraId="7F00E761" w14:textId="09247BDD" w:rsidR="00B33E53" w:rsidRDefault="00B33E53" w:rsidP="00B33E53">
        <w:pPr>
          <w:pStyle w:val="Footer"/>
          <w:jc w:val="right"/>
        </w:pPr>
        <w:r>
          <w:fldChar w:fldCharType="begin"/>
        </w:r>
        <w:r>
          <w:instrText>PAGE   \* MERGEFORMAT</w:instrText>
        </w:r>
        <w:r>
          <w:fldChar w:fldCharType="separate"/>
        </w:r>
        <w: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4062"/>
      <w:docPartObj>
        <w:docPartGallery w:val="Page Numbers (Bottom of Page)"/>
        <w:docPartUnique/>
      </w:docPartObj>
    </w:sdtPr>
    <w:sdtContent>
      <w:p w14:paraId="0BA209A3" w14:textId="2E54B8B4" w:rsidR="00B33E53" w:rsidRDefault="00B33E53" w:rsidP="00B33E53">
        <w:pPr>
          <w:pStyle w:val="Footer"/>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2AF6B" w14:textId="77777777" w:rsidR="005C5DF1" w:rsidRDefault="005C5DF1" w:rsidP="00AC0798">
      <w:r>
        <w:separator/>
      </w:r>
    </w:p>
    <w:p w14:paraId="3C707EDA" w14:textId="77777777" w:rsidR="005C5DF1" w:rsidRDefault="005C5DF1"/>
  </w:footnote>
  <w:footnote w:type="continuationSeparator" w:id="0">
    <w:p w14:paraId="3F60CD6F" w14:textId="77777777" w:rsidR="005C5DF1" w:rsidRDefault="005C5DF1" w:rsidP="00AC0798">
      <w:r>
        <w:continuationSeparator/>
      </w:r>
    </w:p>
    <w:p w14:paraId="7FB5F0E4" w14:textId="77777777" w:rsidR="005C5DF1" w:rsidRDefault="005C5DF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08C"/>
    <w:multiLevelType w:val="hybridMultilevel"/>
    <w:tmpl w:val="B9440ECC"/>
    <w:lvl w:ilvl="0" w:tplc="14B6006A">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 w15:restartNumberingAfterBreak="0">
    <w:nsid w:val="01B768D9"/>
    <w:multiLevelType w:val="multilevel"/>
    <w:tmpl w:val="34F6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871D2"/>
    <w:multiLevelType w:val="hybridMultilevel"/>
    <w:tmpl w:val="B94C4C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77F4C30"/>
    <w:multiLevelType w:val="multilevel"/>
    <w:tmpl w:val="150A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14237"/>
    <w:multiLevelType w:val="multilevel"/>
    <w:tmpl w:val="363CE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404B7"/>
    <w:multiLevelType w:val="multilevel"/>
    <w:tmpl w:val="9E4C6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918D8"/>
    <w:multiLevelType w:val="hybridMultilevel"/>
    <w:tmpl w:val="B36A61D6"/>
    <w:lvl w:ilvl="0" w:tplc="040C000D">
      <w:start w:val="1"/>
      <w:numFmt w:val="bullet"/>
      <w:lvlText w:val=""/>
      <w:lvlJc w:val="left"/>
      <w:pPr>
        <w:ind w:left="1146" w:hanging="360"/>
      </w:pPr>
      <w:rPr>
        <w:rFonts w:ascii="Wingdings" w:hAnsi="Wingdings"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7" w15:restartNumberingAfterBreak="0">
    <w:nsid w:val="0B4B6BB3"/>
    <w:multiLevelType w:val="hybridMultilevel"/>
    <w:tmpl w:val="A40044C6"/>
    <w:lvl w:ilvl="0" w:tplc="C728ED46">
      <w:start w:val="1"/>
      <w:numFmt w:val="decimal"/>
      <w:lvlText w:val="%1."/>
      <w:lvlJc w:val="left"/>
      <w:pPr>
        <w:ind w:left="720" w:hanging="360"/>
      </w:pPr>
      <w:rPr>
        <w:rFonts w:hint="default"/>
        <w:color w:val="00206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B917D36"/>
    <w:multiLevelType w:val="multilevel"/>
    <w:tmpl w:val="C34A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920B6A"/>
    <w:multiLevelType w:val="hybridMultilevel"/>
    <w:tmpl w:val="B638F23A"/>
    <w:lvl w:ilvl="0" w:tplc="3EE68E6A">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0" w15:restartNumberingAfterBreak="0">
    <w:nsid w:val="0E3A6CCC"/>
    <w:multiLevelType w:val="multilevel"/>
    <w:tmpl w:val="3F2A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C7B94"/>
    <w:multiLevelType w:val="hybridMultilevel"/>
    <w:tmpl w:val="C1CC4810"/>
    <w:lvl w:ilvl="0" w:tplc="79ECD916">
      <w:start w:val="1"/>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2" w15:restartNumberingAfterBreak="0">
    <w:nsid w:val="15DA73DE"/>
    <w:multiLevelType w:val="multilevel"/>
    <w:tmpl w:val="DE4459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start w:val="1"/>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0F48C8"/>
    <w:multiLevelType w:val="multilevel"/>
    <w:tmpl w:val="7090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2C0DD9"/>
    <w:multiLevelType w:val="multilevel"/>
    <w:tmpl w:val="E4120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7767B"/>
    <w:multiLevelType w:val="multilevel"/>
    <w:tmpl w:val="2642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02601A"/>
    <w:multiLevelType w:val="multilevel"/>
    <w:tmpl w:val="0004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931A2"/>
    <w:multiLevelType w:val="multilevel"/>
    <w:tmpl w:val="AD50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42C8D"/>
    <w:multiLevelType w:val="multilevel"/>
    <w:tmpl w:val="363CE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CB0D8C"/>
    <w:multiLevelType w:val="multilevel"/>
    <w:tmpl w:val="669262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u w:val="single"/>
      </w:rPr>
    </w:lvl>
    <w:lvl w:ilvl="2">
      <w:start w:val="3"/>
      <w:numFmt w:val="decimal"/>
      <w:lvlText w:val="%3."/>
      <w:lvlJc w:val="left"/>
      <w:pPr>
        <w:ind w:left="2160" w:hanging="360"/>
      </w:pPr>
      <w:rPr>
        <w:rFonts w:hint="default"/>
      </w:rPr>
    </w:lvl>
    <w:lvl w:ilvl="3">
      <w:start w:val="3"/>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FE46F6"/>
    <w:multiLevelType w:val="hybridMultilevel"/>
    <w:tmpl w:val="27263D94"/>
    <w:lvl w:ilvl="0" w:tplc="3C9CB736">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1" w15:restartNumberingAfterBreak="0">
    <w:nsid w:val="29AB4942"/>
    <w:multiLevelType w:val="multilevel"/>
    <w:tmpl w:val="363C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5D3BD0"/>
    <w:multiLevelType w:val="multilevel"/>
    <w:tmpl w:val="9A542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555AB9"/>
    <w:multiLevelType w:val="multilevel"/>
    <w:tmpl w:val="9E4C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94095D"/>
    <w:multiLevelType w:val="multilevel"/>
    <w:tmpl w:val="9E4C6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D35D3D"/>
    <w:multiLevelType w:val="multilevel"/>
    <w:tmpl w:val="9E4C6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1A4FD0"/>
    <w:multiLevelType w:val="multilevel"/>
    <w:tmpl w:val="24CC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C72C36"/>
    <w:multiLevelType w:val="multilevel"/>
    <w:tmpl w:val="8242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D53942"/>
    <w:multiLevelType w:val="multilevel"/>
    <w:tmpl w:val="C942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2D1779"/>
    <w:multiLevelType w:val="multilevel"/>
    <w:tmpl w:val="9E4C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7B4C59"/>
    <w:multiLevelType w:val="multilevel"/>
    <w:tmpl w:val="8320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E52BD9"/>
    <w:multiLevelType w:val="multilevel"/>
    <w:tmpl w:val="C10C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7C1254"/>
    <w:multiLevelType w:val="multilevel"/>
    <w:tmpl w:val="CD06E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3F4CC3"/>
    <w:multiLevelType w:val="multilevel"/>
    <w:tmpl w:val="523E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B864FB"/>
    <w:multiLevelType w:val="multilevel"/>
    <w:tmpl w:val="74DE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B90A49"/>
    <w:multiLevelType w:val="multilevel"/>
    <w:tmpl w:val="8BB29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0B535B"/>
    <w:multiLevelType w:val="multilevel"/>
    <w:tmpl w:val="363C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10092D"/>
    <w:multiLevelType w:val="hybridMultilevel"/>
    <w:tmpl w:val="32B240B6"/>
    <w:lvl w:ilvl="0" w:tplc="5232DC34">
      <w:start w:val="1"/>
      <w:numFmt w:val="decimal"/>
      <w:lvlText w:val="%1-"/>
      <w:lvlJc w:val="left"/>
      <w:pPr>
        <w:ind w:left="1206" w:hanging="78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38" w15:restartNumberingAfterBreak="0">
    <w:nsid w:val="424F0ECA"/>
    <w:multiLevelType w:val="multilevel"/>
    <w:tmpl w:val="2AD0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9C23A4"/>
    <w:multiLevelType w:val="multilevel"/>
    <w:tmpl w:val="E116BF58"/>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163525"/>
    <w:multiLevelType w:val="multilevel"/>
    <w:tmpl w:val="161A5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0C1B75"/>
    <w:multiLevelType w:val="multilevel"/>
    <w:tmpl w:val="F8C8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A963D8"/>
    <w:multiLevelType w:val="hybridMultilevel"/>
    <w:tmpl w:val="F9B0958A"/>
    <w:lvl w:ilvl="0" w:tplc="75D84FE4">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43" w15:restartNumberingAfterBreak="0">
    <w:nsid w:val="48397588"/>
    <w:multiLevelType w:val="multilevel"/>
    <w:tmpl w:val="4732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4F4060"/>
    <w:multiLevelType w:val="multilevel"/>
    <w:tmpl w:val="AA3A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646433"/>
    <w:multiLevelType w:val="multilevel"/>
    <w:tmpl w:val="9E4C6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427439"/>
    <w:multiLevelType w:val="multilevel"/>
    <w:tmpl w:val="363C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594042"/>
    <w:multiLevelType w:val="multilevel"/>
    <w:tmpl w:val="62D623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C63AE0"/>
    <w:multiLevelType w:val="multilevel"/>
    <w:tmpl w:val="A43C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EE0032"/>
    <w:multiLevelType w:val="multilevel"/>
    <w:tmpl w:val="254420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DD4B2A"/>
    <w:multiLevelType w:val="multilevel"/>
    <w:tmpl w:val="77F21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F36D9E"/>
    <w:multiLevelType w:val="multilevel"/>
    <w:tmpl w:val="2C7CD82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F121233"/>
    <w:multiLevelType w:val="multilevel"/>
    <w:tmpl w:val="DFD2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CE145B"/>
    <w:multiLevelType w:val="multilevel"/>
    <w:tmpl w:val="363C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717A6B"/>
    <w:multiLevelType w:val="hybridMultilevel"/>
    <w:tmpl w:val="55702A5A"/>
    <w:lvl w:ilvl="0" w:tplc="79CE3A0C">
      <w:start w:val="1"/>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55" w15:restartNumberingAfterBreak="0">
    <w:nsid w:val="61DA4352"/>
    <w:multiLevelType w:val="multilevel"/>
    <w:tmpl w:val="BD62D52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1DB60E8"/>
    <w:multiLevelType w:val="multilevel"/>
    <w:tmpl w:val="D974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6D0C08"/>
    <w:multiLevelType w:val="multilevel"/>
    <w:tmpl w:val="D1ECF3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8E7D4A"/>
    <w:multiLevelType w:val="multilevel"/>
    <w:tmpl w:val="A80A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03056E"/>
    <w:multiLevelType w:val="multilevel"/>
    <w:tmpl w:val="9E4C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211972"/>
    <w:multiLevelType w:val="multilevel"/>
    <w:tmpl w:val="D054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834379"/>
    <w:multiLevelType w:val="multilevel"/>
    <w:tmpl w:val="5614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EC03F7"/>
    <w:multiLevelType w:val="multilevel"/>
    <w:tmpl w:val="9E4C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353B09"/>
    <w:multiLevelType w:val="multilevel"/>
    <w:tmpl w:val="363CE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6C4610"/>
    <w:multiLevelType w:val="multilevel"/>
    <w:tmpl w:val="2BF26C8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D7539E"/>
    <w:multiLevelType w:val="multilevel"/>
    <w:tmpl w:val="9E4C6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A73F76"/>
    <w:multiLevelType w:val="multilevel"/>
    <w:tmpl w:val="BA90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183585"/>
    <w:multiLevelType w:val="hybridMultilevel"/>
    <w:tmpl w:val="00C4E1D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8" w15:restartNumberingAfterBreak="0">
    <w:nsid w:val="73682671"/>
    <w:multiLevelType w:val="hybridMultilevel"/>
    <w:tmpl w:val="AFE09BDA"/>
    <w:lvl w:ilvl="0" w:tplc="8692F866">
      <w:start w:val="1"/>
      <w:numFmt w:val="bullet"/>
      <w:lvlText w:val=""/>
      <w:lvlJc w:val="left"/>
      <w:pPr>
        <w:ind w:left="1135" w:hanging="360"/>
      </w:pPr>
      <w:rPr>
        <w:rFonts w:ascii="Symbol" w:hAnsi="Symbol" w:hint="default"/>
      </w:rPr>
    </w:lvl>
    <w:lvl w:ilvl="1" w:tplc="040C0003" w:tentative="1">
      <w:start w:val="1"/>
      <w:numFmt w:val="bullet"/>
      <w:lvlText w:val="o"/>
      <w:lvlJc w:val="left"/>
      <w:pPr>
        <w:ind w:left="1855" w:hanging="360"/>
      </w:pPr>
      <w:rPr>
        <w:rFonts w:ascii="Courier New" w:hAnsi="Courier New" w:cs="Courier New" w:hint="default"/>
      </w:rPr>
    </w:lvl>
    <w:lvl w:ilvl="2" w:tplc="040C0005" w:tentative="1">
      <w:start w:val="1"/>
      <w:numFmt w:val="bullet"/>
      <w:lvlText w:val=""/>
      <w:lvlJc w:val="left"/>
      <w:pPr>
        <w:ind w:left="2575" w:hanging="360"/>
      </w:pPr>
      <w:rPr>
        <w:rFonts w:ascii="Wingdings" w:hAnsi="Wingdings" w:hint="default"/>
      </w:rPr>
    </w:lvl>
    <w:lvl w:ilvl="3" w:tplc="040C0001" w:tentative="1">
      <w:start w:val="1"/>
      <w:numFmt w:val="bullet"/>
      <w:lvlText w:val=""/>
      <w:lvlJc w:val="left"/>
      <w:pPr>
        <w:ind w:left="3295" w:hanging="360"/>
      </w:pPr>
      <w:rPr>
        <w:rFonts w:ascii="Symbol" w:hAnsi="Symbol" w:hint="default"/>
      </w:rPr>
    </w:lvl>
    <w:lvl w:ilvl="4" w:tplc="040C0003" w:tentative="1">
      <w:start w:val="1"/>
      <w:numFmt w:val="bullet"/>
      <w:lvlText w:val="o"/>
      <w:lvlJc w:val="left"/>
      <w:pPr>
        <w:ind w:left="4015" w:hanging="360"/>
      </w:pPr>
      <w:rPr>
        <w:rFonts w:ascii="Courier New" w:hAnsi="Courier New" w:cs="Courier New" w:hint="default"/>
      </w:rPr>
    </w:lvl>
    <w:lvl w:ilvl="5" w:tplc="040C0005" w:tentative="1">
      <w:start w:val="1"/>
      <w:numFmt w:val="bullet"/>
      <w:lvlText w:val=""/>
      <w:lvlJc w:val="left"/>
      <w:pPr>
        <w:ind w:left="4735" w:hanging="360"/>
      </w:pPr>
      <w:rPr>
        <w:rFonts w:ascii="Wingdings" w:hAnsi="Wingdings" w:hint="default"/>
      </w:rPr>
    </w:lvl>
    <w:lvl w:ilvl="6" w:tplc="040C0001" w:tentative="1">
      <w:start w:val="1"/>
      <w:numFmt w:val="bullet"/>
      <w:lvlText w:val=""/>
      <w:lvlJc w:val="left"/>
      <w:pPr>
        <w:ind w:left="5455" w:hanging="360"/>
      </w:pPr>
      <w:rPr>
        <w:rFonts w:ascii="Symbol" w:hAnsi="Symbol" w:hint="default"/>
      </w:rPr>
    </w:lvl>
    <w:lvl w:ilvl="7" w:tplc="040C0003" w:tentative="1">
      <w:start w:val="1"/>
      <w:numFmt w:val="bullet"/>
      <w:lvlText w:val="o"/>
      <w:lvlJc w:val="left"/>
      <w:pPr>
        <w:ind w:left="6175" w:hanging="360"/>
      </w:pPr>
      <w:rPr>
        <w:rFonts w:ascii="Courier New" w:hAnsi="Courier New" w:cs="Courier New" w:hint="default"/>
      </w:rPr>
    </w:lvl>
    <w:lvl w:ilvl="8" w:tplc="040C0005" w:tentative="1">
      <w:start w:val="1"/>
      <w:numFmt w:val="bullet"/>
      <w:lvlText w:val=""/>
      <w:lvlJc w:val="left"/>
      <w:pPr>
        <w:ind w:left="6895" w:hanging="360"/>
      </w:pPr>
      <w:rPr>
        <w:rFonts w:ascii="Wingdings" w:hAnsi="Wingdings" w:hint="default"/>
      </w:rPr>
    </w:lvl>
  </w:abstractNum>
  <w:abstractNum w:abstractNumId="69" w15:restartNumberingAfterBreak="0">
    <w:nsid w:val="75645038"/>
    <w:multiLevelType w:val="multilevel"/>
    <w:tmpl w:val="9E4C6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86744D"/>
    <w:multiLevelType w:val="multilevel"/>
    <w:tmpl w:val="00EEF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8A23635"/>
    <w:multiLevelType w:val="multilevel"/>
    <w:tmpl w:val="8638A50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8B0448F"/>
    <w:multiLevelType w:val="multilevel"/>
    <w:tmpl w:val="9E4C6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840289"/>
    <w:multiLevelType w:val="multilevel"/>
    <w:tmpl w:val="E7AC2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9D5F42"/>
    <w:multiLevelType w:val="multilevel"/>
    <w:tmpl w:val="69AE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8436DE"/>
    <w:multiLevelType w:val="multilevel"/>
    <w:tmpl w:val="2596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596964">
    <w:abstractNumId w:val="7"/>
  </w:num>
  <w:num w:numId="2" w16cid:durableId="23942160">
    <w:abstractNumId w:val="19"/>
  </w:num>
  <w:num w:numId="3" w16cid:durableId="864293478">
    <w:abstractNumId w:val="28"/>
  </w:num>
  <w:num w:numId="4" w16cid:durableId="1490250466">
    <w:abstractNumId w:val="75"/>
  </w:num>
  <w:num w:numId="5" w16cid:durableId="2018724535">
    <w:abstractNumId w:val="0"/>
  </w:num>
  <w:num w:numId="6" w16cid:durableId="2050565283">
    <w:abstractNumId w:val="57"/>
  </w:num>
  <w:num w:numId="7" w16cid:durableId="1819883130">
    <w:abstractNumId w:val="3"/>
  </w:num>
  <w:num w:numId="8" w16cid:durableId="807632474">
    <w:abstractNumId w:val="1"/>
  </w:num>
  <w:num w:numId="9" w16cid:durableId="1541698979">
    <w:abstractNumId w:val="31"/>
  </w:num>
  <w:num w:numId="10" w16cid:durableId="1423334084">
    <w:abstractNumId w:val="13"/>
  </w:num>
  <w:num w:numId="11" w16cid:durableId="424960985">
    <w:abstractNumId w:val="64"/>
  </w:num>
  <w:num w:numId="12" w16cid:durableId="522019144">
    <w:abstractNumId w:val="66"/>
  </w:num>
  <w:num w:numId="13" w16cid:durableId="325521074">
    <w:abstractNumId w:val="45"/>
  </w:num>
  <w:num w:numId="14" w16cid:durableId="350230250">
    <w:abstractNumId w:val="14"/>
  </w:num>
  <w:num w:numId="15" w16cid:durableId="42412926">
    <w:abstractNumId w:val="5"/>
  </w:num>
  <w:num w:numId="16" w16cid:durableId="431241667">
    <w:abstractNumId w:val="65"/>
  </w:num>
  <w:num w:numId="17" w16cid:durableId="1455173266">
    <w:abstractNumId w:val="72"/>
  </w:num>
  <w:num w:numId="18" w16cid:durableId="847793206">
    <w:abstractNumId w:val="68"/>
  </w:num>
  <w:num w:numId="19" w16cid:durableId="345137104">
    <w:abstractNumId w:val="6"/>
  </w:num>
  <w:num w:numId="20" w16cid:durableId="1176189175">
    <w:abstractNumId w:val="23"/>
  </w:num>
  <w:num w:numId="21" w16cid:durableId="1500541023">
    <w:abstractNumId w:val="24"/>
  </w:num>
  <w:num w:numId="22" w16cid:durableId="451479266">
    <w:abstractNumId w:val="42"/>
  </w:num>
  <w:num w:numId="23" w16cid:durableId="40442897">
    <w:abstractNumId w:val="59"/>
  </w:num>
  <w:num w:numId="24" w16cid:durableId="526139269">
    <w:abstractNumId w:val="29"/>
  </w:num>
  <w:num w:numId="25" w16cid:durableId="1438406882">
    <w:abstractNumId w:val="62"/>
  </w:num>
  <w:num w:numId="26" w16cid:durableId="1170680815">
    <w:abstractNumId w:val="69"/>
  </w:num>
  <w:num w:numId="27" w16cid:durableId="171842561">
    <w:abstractNumId w:val="9"/>
  </w:num>
  <w:num w:numId="28" w16cid:durableId="792820727">
    <w:abstractNumId w:val="25"/>
  </w:num>
  <w:num w:numId="29" w16cid:durableId="819619820">
    <w:abstractNumId w:val="40"/>
  </w:num>
  <w:num w:numId="30" w16cid:durableId="508519372">
    <w:abstractNumId w:val="15"/>
  </w:num>
  <w:num w:numId="31" w16cid:durableId="1177814394">
    <w:abstractNumId w:val="41"/>
  </w:num>
  <w:num w:numId="32" w16cid:durableId="1772510897">
    <w:abstractNumId w:val="35"/>
  </w:num>
  <w:num w:numId="33" w16cid:durableId="694965967">
    <w:abstractNumId w:val="60"/>
  </w:num>
  <w:num w:numId="34" w16cid:durableId="76371014">
    <w:abstractNumId w:val="73"/>
  </w:num>
  <w:num w:numId="35" w16cid:durableId="1764375058">
    <w:abstractNumId w:val="32"/>
  </w:num>
  <w:num w:numId="36" w16cid:durableId="892892640">
    <w:abstractNumId w:val="33"/>
  </w:num>
  <w:num w:numId="37" w16cid:durableId="125240069">
    <w:abstractNumId w:val="30"/>
  </w:num>
  <w:num w:numId="38" w16cid:durableId="864446408">
    <w:abstractNumId w:val="43"/>
  </w:num>
  <w:num w:numId="39" w16cid:durableId="719406065">
    <w:abstractNumId w:val="8"/>
  </w:num>
  <w:num w:numId="40" w16cid:durableId="1021542223">
    <w:abstractNumId w:val="10"/>
  </w:num>
  <w:num w:numId="41" w16cid:durableId="629440094">
    <w:abstractNumId w:val="63"/>
  </w:num>
  <w:num w:numId="42" w16cid:durableId="63072548">
    <w:abstractNumId w:val="36"/>
  </w:num>
  <w:num w:numId="43" w16cid:durableId="585967444">
    <w:abstractNumId w:val="21"/>
  </w:num>
  <w:num w:numId="44" w16cid:durableId="1830097125">
    <w:abstractNumId w:val="46"/>
  </w:num>
  <w:num w:numId="45" w16cid:durableId="464079979">
    <w:abstractNumId w:val="53"/>
  </w:num>
  <w:num w:numId="46" w16cid:durableId="689642761">
    <w:abstractNumId w:val="18"/>
  </w:num>
  <w:num w:numId="47" w16cid:durableId="536160011">
    <w:abstractNumId w:val="4"/>
  </w:num>
  <w:num w:numId="48" w16cid:durableId="57166871">
    <w:abstractNumId w:val="19"/>
    <w:lvlOverride w:ilvl="0">
      <w:startOverride w:val="1"/>
    </w:lvlOverride>
    <w:lvlOverride w:ilvl="1">
      <w:startOverride w:val="1"/>
    </w:lvlOverride>
  </w:num>
  <w:num w:numId="49" w16cid:durableId="982389663">
    <w:abstractNumId w:val="19"/>
    <w:lvlOverride w:ilvl="0">
      <w:startOverride w:val="1"/>
    </w:lvlOverride>
    <w:lvlOverride w:ilvl="1">
      <w:startOverride w:val="3"/>
    </w:lvlOverride>
  </w:num>
  <w:num w:numId="50" w16cid:durableId="1429960679">
    <w:abstractNumId w:val="54"/>
  </w:num>
  <w:num w:numId="51" w16cid:durableId="1690718047">
    <w:abstractNumId w:val="11"/>
  </w:num>
  <w:num w:numId="52" w16cid:durableId="2053574252">
    <w:abstractNumId w:val="22"/>
  </w:num>
  <w:num w:numId="53" w16cid:durableId="85660954">
    <w:abstractNumId w:val="71"/>
  </w:num>
  <w:num w:numId="54" w16cid:durableId="212928163">
    <w:abstractNumId w:val="39"/>
  </w:num>
  <w:num w:numId="55" w16cid:durableId="1780441663">
    <w:abstractNumId w:val="37"/>
  </w:num>
  <w:num w:numId="56" w16cid:durableId="2092043770">
    <w:abstractNumId w:val="52"/>
  </w:num>
  <w:num w:numId="57" w16cid:durableId="951285901">
    <w:abstractNumId w:val="16"/>
  </w:num>
  <w:num w:numId="58" w16cid:durableId="1478255839">
    <w:abstractNumId w:val="58"/>
  </w:num>
  <w:num w:numId="59" w16cid:durableId="782963358">
    <w:abstractNumId w:val="34"/>
  </w:num>
  <w:num w:numId="60" w16cid:durableId="1468208929">
    <w:abstractNumId w:val="26"/>
  </w:num>
  <w:num w:numId="61" w16cid:durableId="914436954">
    <w:abstractNumId w:val="49"/>
  </w:num>
  <w:num w:numId="62" w16cid:durableId="1533685292">
    <w:abstractNumId w:val="67"/>
  </w:num>
  <w:num w:numId="63" w16cid:durableId="93983669">
    <w:abstractNumId w:val="70"/>
  </w:num>
  <w:num w:numId="64" w16cid:durableId="697853615">
    <w:abstractNumId w:val="47"/>
  </w:num>
  <w:num w:numId="65" w16cid:durableId="1918592307">
    <w:abstractNumId w:val="50"/>
  </w:num>
  <w:num w:numId="66" w16cid:durableId="978532112">
    <w:abstractNumId w:val="27"/>
  </w:num>
  <w:num w:numId="67" w16cid:durableId="1772358601">
    <w:abstractNumId w:val="17"/>
  </w:num>
  <w:num w:numId="68" w16cid:durableId="906264536">
    <w:abstractNumId w:val="38"/>
  </w:num>
  <w:num w:numId="69" w16cid:durableId="541940210">
    <w:abstractNumId w:val="61"/>
  </w:num>
  <w:num w:numId="70" w16cid:durableId="564226021">
    <w:abstractNumId w:val="12"/>
  </w:num>
  <w:num w:numId="71" w16cid:durableId="1165514095">
    <w:abstractNumId w:val="55"/>
  </w:num>
  <w:num w:numId="72" w16cid:durableId="147987343">
    <w:abstractNumId w:val="51"/>
  </w:num>
  <w:num w:numId="73" w16cid:durableId="1450783096">
    <w:abstractNumId w:val="2"/>
  </w:num>
  <w:num w:numId="74" w16cid:durableId="203521025">
    <w:abstractNumId w:val="44"/>
  </w:num>
  <w:num w:numId="75" w16cid:durableId="1953634170">
    <w:abstractNumId w:val="74"/>
  </w:num>
  <w:num w:numId="76" w16cid:durableId="681663275">
    <w:abstractNumId w:val="56"/>
  </w:num>
  <w:num w:numId="77" w16cid:durableId="1203785915">
    <w:abstractNumId w:val="48"/>
  </w:num>
  <w:num w:numId="78" w16cid:durableId="189327316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12B"/>
    <w:rsid w:val="00005996"/>
    <w:rsid w:val="00013122"/>
    <w:rsid w:val="00037422"/>
    <w:rsid w:val="00045C88"/>
    <w:rsid w:val="00054037"/>
    <w:rsid w:val="000679E5"/>
    <w:rsid w:val="000870C1"/>
    <w:rsid w:val="000957B0"/>
    <w:rsid w:val="000A08C7"/>
    <w:rsid w:val="000B006F"/>
    <w:rsid w:val="000C2218"/>
    <w:rsid w:val="000C6C56"/>
    <w:rsid w:val="000D0805"/>
    <w:rsid w:val="000E5BC6"/>
    <w:rsid w:val="000E61B4"/>
    <w:rsid w:val="001444F4"/>
    <w:rsid w:val="00162BAF"/>
    <w:rsid w:val="001920DE"/>
    <w:rsid w:val="001A46D4"/>
    <w:rsid w:val="001B0DB3"/>
    <w:rsid w:val="001B49B9"/>
    <w:rsid w:val="001D311B"/>
    <w:rsid w:val="002076C2"/>
    <w:rsid w:val="00245C22"/>
    <w:rsid w:val="00250A66"/>
    <w:rsid w:val="00281AE3"/>
    <w:rsid w:val="00285BAF"/>
    <w:rsid w:val="00292876"/>
    <w:rsid w:val="002A1FD6"/>
    <w:rsid w:val="002B16EE"/>
    <w:rsid w:val="002C18DA"/>
    <w:rsid w:val="002C448B"/>
    <w:rsid w:val="002E0409"/>
    <w:rsid w:val="002E4213"/>
    <w:rsid w:val="00336181"/>
    <w:rsid w:val="003555EE"/>
    <w:rsid w:val="003733F3"/>
    <w:rsid w:val="00377C8D"/>
    <w:rsid w:val="0038298C"/>
    <w:rsid w:val="003A6A10"/>
    <w:rsid w:val="003B4D58"/>
    <w:rsid w:val="003C27B9"/>
    <w:rsid w:val="004338DA"/>
    <w:rsid w:val="00453610"/>
    <w:rsid w:val="004751E3"/>
    <w:rsid w:val="004D1624"/>
    <w:rsid w:val="004D3A68"/>
    <w:rsid w:val="00523CD4"/>
    <w:rsid w:val="0052467B"/>
    <w:rsid w:val="00570D8E"/>
    <w:rsid w:val="00575745"/>
    <w:rsid w:val="005850A9"/>
    <w:rsid w:val="005A7A35"/>
    <w:rsid w:val="005B6C72"/>
    <w:rsid w:val="005C4694"/>
    <w:rsid w:val="005C5DF1"/>
    <w:rsid w:val="00631573"/>
    <w:rsid w:val="006504C7"/>
    <w:rsid w:val="0065271F"/>
    <w:rsid w:val="0066769A"/>
    <w:rsid w:val="00696E05"/>
    <w:rsid w:val="006E1C2E"/>
    <w:rsid w:val="00717E25"/>
    <w:rsid w:val="007702B4"/>
    <w:rsid w:val="0077412B"/>
    <w:rsid w:val="007B37FC"/>
    <w:rsid w:val="007C2609"/>
    <w:rsid w:val="00847245"/>
    <w:rsid w:val="00856AF7"/>
    <w:rsid w:val="008625C2"/>
    <w:rsid w:val="00877098"/>
    <w:rsid w:val="00890A3A"/>
    <w:rsid w:val="008D63C5"/>
    <w:rsid w:val="008F00F5"/>
    <w:rsid w:val="008F24B0"/>
    <w:rsid w:val="009107A5"/>
    <w:rsid w:val="00926D79"/>
    <w:rsid w:val="00956F12"/>
    <w:rsid w:val="00957BC9"/>
    <w:rsid w:val="00961F1A"/>
    <w:rsid w:val="009B6D5A"/>
    <w:rsid w:val="00A53122"/>
    <w:rsid w:val="00A649E6"/>
    <w:rsid w:val="00AB01C6"/>
    <w:rsid w:val="00AC0798"/>
    <w:rsid w:val="00AC549D"/>
    <w:rsid w:val="00AC753B"/>
    <w:rsid w:val="00AE1E4B"/>
    <w:rsid w:val="00AF3966"/>
    <w:rsid w:val="00B1550F"/>
    <w:rsid w:val="00B33E53"/>
    <w:rsid w:val="00B437E7"/>
    <w:rsid w:val="00B6084B"/>
    <w:rsid w:val="00B61F64"/>
    <w:rsid w:val="00BA145A"/>
    <w:rsid w:val="00BA3F1E"/>
    <w:rsid w:val="00BA6F09"/>
    <w:rsid w:val="00BD1317"/>
    <w:rsid w:val="00BE180D"/>
    <w:rsid w:val="00C02DBD"/>
    <w:rsid w:val="00C06785"/>
    <w:rsid w:val="00C57317"/>
    <w:rsid w:val="00CB4743"/>
    <w:rsid w:val="00CF473E"/>
    <w:rsid w:val="00D02536"/>
    <w:rsid w:val="00D129A5"/>
    <w:rsid w:val="00D4466D"/>
    <w:rsid w:val="00D52379"/>
    <w:rsid w:val="00D73F8D"/>
    <w:rsid w:val="00D84239"/>
    <w:rsid w:val="00D95201"/>
    <w:rsid w:val="00DB253A"/>
    <w:rsid w:val="00DC1F2E"/>
    <w:rsid w:val="00DC54C5"/>
    <w:rsid w:val="00E00515"/>
    <w:rsid w:val="00E10EB1"/>
    <w:rsid w:val="00E20D9C"/>
    <w:rsid w:val="00E446C7"/>
    <w:rsid w:val="00E45F1A"/>
    <w:rsid w:val="00E571F0"/>
    <w:rsid w:val="00E60443"/>
    <w:rsid w:val="00E77F54"/>
    <w:rsid w:val="00E85091"/>
    <w:rsid w:val="00E8750D"/>
    <w:rsid w:val="00EC56EC"/>
    <w:rsid w:val="00ED4A45"/>
    <w:rsid w:val="00F15230"/>
    <w:rsid w:val="00F360C0"/>
    <w:rsid w:val="00F36A4C"/>
    <w:rsid w:val="00F37DE9"/>
    <w:rsid w:val="00F40FBE"/>
    <w:rsid w:val="00F41595"/>
    <w:rsid w:val="00F5346C"/>
    <w:rsid w:val="00F76785"/>
    <w:rsid w:val="00F76A3E"/>
    <w:rsid w:val="00FE179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1F7DD"/>
  <w15:chartTrackingRefBased/>
  <w15:docId w15:val="{F5DAFFCD-963B-44C9-AC55-85344B144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12B"/>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TOC1"/>
    <w:next w:val="Normal"/>
    <w:link w:val="Heading1Char"/>
    <w:uiPriority w:val="9"/>
    <w:qFormat/>
    <w:rsid w:val="00B33E53"/>
    <w:pPr>
      <w:outlineLvl w:val="0"/>
    </w:pPr>
  </w:style>
  <w:style w:type="paragraph" w:styleId="Heading2">
    <w:name w:val="heading 2"/>
    <w:basedOn w:val="ListParagraph"/>
    <w:next w:val="Normal"/>
    <w:link w:val="Heading2Char"/>
    <w:uiPriority w:val="9"/>
    <w:unhideWhenUsed/>
    <w:qFormat/>
    <w:rsid w:val="00037422"/>
    <w:pPr>
      <w:widowControl/>
      <w:autoSpaceDE/>
      <w:autoSpaceDN/>
      <w:spacing w:after="160" w:line="259" w:lineRule="auto"/>
      <w:ind w:left="0"/>
      <w:outlineLvl w:val="1"/>
    </w:pPr>
    <w:rPr>
      <w:sz w:val="40"/>
      <w:szCs w:val="40"/>
    </w:rPr>
  </w:style>
  <w:style w:type="paragraph" w:styleId="Heading3">
    <w:name w:val="heading 3"/>
    <w:basedOn w:val="Normal"/>
    <w:next w:val="Normal"/>
    <w:link w:val="Heading3Char"/>
    <w:uiPriority w:val="9"/>
    <w:unhideWhenUsed/>
    <w:qFormat/>
    <w:rsid w:val="00F76785"/>
    <w:pPr>
      <w:spacing w:before="100" w:beforeAutospacing="1" w:after="100" w:afterAutospacing="1"/>
      <w:ind w:left="284"/>
      <w:outlineLvl w:val="2"/>
    </w:pPr>
    <w:rPr>
      <w:b/>
      <w:bCs/>
      <w:sz w:val="36"/>
      <w:szCs w:val="36"/>
      <w:lang w:eastAsia="fr-FR"/>
    </w:rPr>
  </w:style>
  <w:style w:type="paragraph" w:styleId="Heading4">
    <w:name w:val="heading 4"/>
    <w:basedOn w:val="Normal"/>
    <w:next w:val="Normal"/>
    <w:link w:val="Heading4Char"/>
    <w:uiPriority w:val="9"/>
    <w:semiHidden/>
    <w:unhideWhenUsed/>
    <w:qFormat/>
    <w:rsid w:val="007741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1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1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1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1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1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E53"/>
    <w:rPr>
      <w:rFonts w:ascii="Times New Roman" w:eastAsia="Times New Roman" w:hAnsi="Times New Roman" w:cs="Times New Roman"/>
      <w:b/>
      <w:bCs/>
      <w:color w:val="000000"/>
      <w:kern w:val="0"/>
      <w:sz w:val="44"/>
      <w:szCs w:val="44"/>
      <w:lang w:eastAsia="fr-FR"/>
      <w14:ligatures w14:val="none"/>
    </w:rPr>
  </w:style>
  <w:style w:type="character" w:customStyle="1" w:styleId="Heading2Char">
    <w:name w:val="Heading 2 Char"/>
    <w:basedOn w:val="DefaultParagraphFont"/>
    <w:link w:val="Heading2"/>
    <w:uiPriority w:val="9"/>
    <w:rsid w:val="00037422"/>
    <w:rPr>
      <w:rFonts w:ascii="Times New Roman" w:eastAsia="Times New Roman" w:hAnsi="Times New Roman" w:cs="Times New Roman"/>
      <w:kern w:val="0"/>
      <w:sz w:val="40"/>
      <w:szCs w:val="40"/>
      <w14:ligatures w14:val="none"/>
    </w:rPr>
  </w:style>
  <w:style w:type="character" w:customStyle="1" w:styleId="Heading3Char">
    <w:name w:val="Heading 3 Char"/>
    <w:basedOn w:val="DefaultParagraphFont"/>
    <w:link w:val="Heading3"/>
    <w:uiPriority w:val="9"/>
    <w:rsid w:val="00F76785"/>
    <w:rPr>
      <w:rFonts w:ascii="Times New Roman" w:eastAsia="Times New Roman" w:hAnsi="Times New Roman" w:cs="Times New Roman"/>
      <w:b/>
      <w:bCs/>
      <w:kern w:val="0"/>
      <w:sz w:val="36"/>
      <w:szCs w:val="36"/>
      <w:lang w:eastAsia="fr-FR"/>
      <w14:ligatures w14:val="none"/>
    </w:rPr>
  </w:style>
  <w:style w:type="character" w:customStyle="1" w:styleId="Heading4Char">
    <w:name w:val="Heading 4 Char"/>
    <w:basedOn w:val="DefaultParagraphFont"/>
    <w:link w:val="Heading4"/>
    <w:uiPriority w:val="9"/>
    <w:semiHidden/>
    <w:rsid w:val="007741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1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12B"/>
    <w:rPr>
      <w:rFonts w:eastAsiaTheme="majorEastAsia" w:cstheme="majorBidi"/>
      <w:color w:val="272727" w:themeColor="text1" w:themeTint="D8"/>
    </w:rPr>
  </w:style>
  <w:style w:type="paragraph" w:styleId="Title">
    <w:name w:val="Title"/>
    <w:basedOn w:val="Normal"/>
    <w:next w:val="Normal"/>
    <w:link w:val="TitleChar"/>
    <w:uiPriority w:val="10"/>
    <w:qFormat/>
    <w:rsid w:val="007741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785"/>
    <w:pPr>
      <w:ind w:left="284"/>
      <w:outlineLvl w:val="2"/>
    </w:pPr>
    <w:rPr>
      <w:b/>
      <w:bCs/>
      <w:sz w:val="28"/>
      <w:szCs w:val="28"/>
      <w:lang w:eastAsia="fr-FR"/>
    </w:rPr>
  </w:style>
  <w:style w:type="character" w:customStyle="1" w:styleId="SubtitleChar">
    <w:name w:val="Subtitle Char"/>
    <w:basedOn w:val="DefaultParagraphFont"/>
    <w:link w:val="Subtitle"/>
    <w:uiPriority w:val="11"/>
    <w:rsid w:val="00F76785"/>
    <w:rPr>
      <w:rFonts w:ascii="Times New Roman" w:eastAsia="Times New Roman" w:hAnsi="Times New Roman" w:cs="Times New Roman"/>
      <w:b/>
      <w:bCs/>
      <w:kern w:val="0"/>
      <w:sz w:val="28"/>
      <w:szCs w:val="28"/>
      <w:lang w:eastAsia="fr-FR"/>
      <w14:ligatures w14:val="none"/>
    </w:rPr>
  </w:style>
  <w:style w:type="paragraph" w:styleId="Quote">
    <w:name w:val="Quote"/>
    <w:basedOn w:val="Normal"/>
    <w:next w:val="Normal"/>
    <w:link w:val="QuoteChar"/>
    <w:uiPriority w:val="29"/>
    <w:qFormat/>
    <w:rsid w:val="0077412B"/>
    <w:pPr>
      <w:spacing w:before="160"/>
      <w:jc w:val="center"/>
    </w:pPr>
    <w:rPr>
      <w:i/>
      <w:iCs/>
      <w:color w:val="404040" w:themeColor="text1" w:themeTint="BF"/>
    </w:rPr>
  </w:style>
  <w:style w:type="character" w:customStyle="1" w:styleId="QuoteChar">
    <w:name w:val="Quote Char"/>
    <w:basedOn w:val="DefaultParagraphFont"/>
    <w:link w:val="Quote"/>
    <w:uiPriority w:val="29"/>
    <w:rsid w:val="0077412B"/>
    <w:rPr>
      <w:i/>
      <w:iCs/>
      <w:color w:val="404040" w:themeColor="text1" w:themeTint="BF"/>
    </w:rPr>
  </w:style>
  <w:style w:type="paragraph" w:styleId="ListParagraph">
    <w:name w:val="List Paragraph"/>
    <w:basedOn w:val="Normal"/>
    <w:uiPriority w:val="34"/>
    <w:qFormat/>
    <w:rsid w:val="0077412B"/>
    <w:pPr>
      <w:ind w:left="720"/>
      <w:contextualSpacing/>
    </w:pPr>
  </w:style>
  <w:style w:type="character" w:styleId="IntenseEmphasis">
    <w:name w:val="Intense Emphasis"/>
    <w:basedOn w:val="DefaultParagraphFont"/>
    <w:uiPriority w:val="21"/>
    <w:qFormat/>
    <w:rsid w:val="0077412B"/>
    <w:rPr>
      <w:i/>
      <w:iCs/>
      <w:color w:val="2F5496" w:themeColor="accent1" w:themeShade="BF"/>
    </w:rPr>
  </w:style>
  <w:style w:type="paragraph" w:styleId="IntenseQuote">
    <w:name w:val="Intense Quote"/>
    <w:basedOn w:val="Normal"/>
    <w:next w:val="Normal"/>
    <w:link w:val="IntenseQuoteChar"/>
    <w:uiPriority w:val="30"/>
    <w:qFormat/>
    <w:rsid w:val="007741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12B"/>
    <w:rPr>
      <w:i/>
      <w:iCs/>
      <w:color w:val="2F5496" w:themeColor="accent1" w:themeShade="BF"/>
    </w:rPr>
  </w:style>
  <w:style w:type="character" w:styleId="IntenseReference">
    <w:name w:val="Intense Reference"/>
    <w:basedOn w:val="DefaultParagraphFont"/>
    <w:uiPriority w:val="32"/>
    <w:qFormat/>
    <w:rsid w:val="0077412B"/>
    <w:rPr>
      <w:b/>
      <w:bCs/>
      <w:smallCaps/>
      <w:color w:val="2F5496" w:themeColor="accent1" w:themeShade="BF"/>
      <w:spacing w:val="5"/>
    </w:rPr>
  </w:style>
  <w:style w:type="paragraph" w:styleId="BodyText">
    <w:name w:val="Body Text"/>
    <w:basedOn w:val="Normal"/>
    <w:link w:val="BodyTextChar"/>
    <w:uiPriority w:val="1"/>
    <w:qFormat/>
    <w:rsid w:val="0077412B"/>
    <w:rPr>
      <w:sz w:val="24"/>
      <w:szCs w:val="24"/>
    </w:rPr>
  </w:style>
  <w:style w:type="character" w:customStyle="1" w:styleId="BodyTextChar">
    <w:name w:val="Body Text Char"/>
    <w:basedOn w:val="DefaultParagraphFont"/>
    <w:link w:val="BodyText"/>
    <w:uiPriority w:val="1"/>
    <w:rsid w:val="0077412B"/>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AC0798"/>
    <w:pPr>
      <w:tabs>
        <w:tab w:val="center" w:pos="4536"/>
        <w:tab w:val="right" w:pos="9072"/>
      </w:tabs>
    </w:pPr>
  </w:style>
  <w:style w:type="character" w:customStyle="1" w:styleId="HeaderChar">
    <w:name w:val="Header Char"/>
    <w:basedOn w:val="DefaultParagraphFont"/>
    <w:link w:val="Header"/>
    <w:uiPriority w:val="99"/>
    <w:rsid w:val="00AC0798"/>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AC0798"/>
    <w:pPr>
      <w:tabs>
        <w:tab w:val="center" w:pos="4536"/>
        <w:tab w:val="right" w:pos="9072"/>
      </w:tabs>
    </w:pPr>
  </w:style>
  <w:style w:type="character" w:customStyle="1" w:styleId="FooterChar">
    <w:name w:val="Footer Char"/>
    <w:basedOn w:val="DefaultParagraphFont"/>
    <w:link w:val="Footer"/>
    <w:uiPriority w:val="99"/>
    <w:rsid w:val="00AC0798"/>
    <w:rPr>
      <w:rFonts w:ascii="Times New Roman" w:eastAsia="Times New Roman" w:hAnsi="Times New Roman" w:cs="Times New Roman"/>
      <w:kern w:val="0"/>
      <w14:ligatures w14:val="none"/>
    </w:rPr>
  </w:style>
  <w:style w:type="paragraph" w:styleId="NoSpacing">
    <w:name w:val="No Spacing"/>
    <w:uiPriority w:val="1"/>
    <w:qFormat/>
    <w:rsid w:val="00292876"/>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E5BC6"/>
    <w:rPr>
      <w:color w:val="0563C1" w:themeColor="hyperlink"/>
      <w:u w:val="single"/>
    </w:rPr>
  </w:style>
  <w:style w:type="character" w:styleId="UnresolvedMention">
    <w:name w:val="Unresolved Mention"/>
    <w:basedOn w:val="DefaultParagraphFont"/>
    <w:uiPriority w:val="99"/>
    <w:semiHidden/>
    <w:unhideWhenUsed/>
    <w:rsid w:val="000E5BC6"/>
    <w:rPr>
      <w:color w:val="605E5C"/>
      <w:shd w:val="clear" w:color="auto" w:fill="E1DFDD"/>
    </w:rPr>
  </w:style>
  <w:style w:type="table" w:styleId="TableGrid">
    <w:name w:val="Table Grid"/>
    <w:basedOn w:val="TableNormal"/>
    <w:uiPriority w:val="59"/>
    <w:rsid w:val="005B6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473E"/>
    <w:rPr>
      <w:b/>
      <w:bCs/>
    </w:rPr>
  </w:style>
  <w:style w:type="paragraph" w:customStyle="1" w:styleId="ds-markdown-paragraph">
    <w:name w:val="ds-markdown-paragraph"/>
    <w:basedOn w:val="Normal"/>
    <w:rsid w:val="0066769A"/>
    <w:pPr>
      <w:widowControl/>
      <w:autoSpaceDE/>
      <w:autoSpaceDN/>
      <w:spacing w:before="100" w:beforeAutospacing="1" w:after="100" w:afterAutospacing="1"/>
    </w:pPr>
    <w:rPr>
      <w:sz w:val="24"/>
      <w:szCs w:val="24"/>
      <w:lang w:eastAsia="fr-FR"/>
    </w:rPr>
  </w:style>
  <w:style w:type="paragraph" w:styleId="Caption">
    <w:name w:val="caption"/>
    <w:basedOn w:val="Normal"/>
    <w:next w:val="Normal"/>
    <w:uiPriority w:val="35"/>
    <w:unhideWhenUsed/>
    <w:qFormat/>
    <w:rsid w:val="00BA3F1E"/>
    <w:pPr>
      <w:spacing w:after="200"/>
    </w:pPr>
    <w:rPr>
      <w:i/>
      <w:iCs/>
      <w:color w:val="44546A" w:themeColor="text2"/>
      <w:sz w:val="18"/>
      <w:szCs w:val="18"/>
    </w:rPr>
  </w:style>
  <w:style w:type="paragraph" w:styleId="TableofFigures">
    <w:name w:val="table of figures"/>
    <w:basedOn w:val="Normal"/>
    <w:next w:val="Normal"/>
    <w:uiPriority w:val="99"/>
    <w:unhideWhenUsed/>
    <w:rsid w:val="009107A5"/>
    <w:pPr>
      <w:ind w:left="440" w:hanging="440"/>
    </w:pPr>
    <w:rPr>
      <w:rFonts w:asciiTheme="minorHAnsi" w:hAnsiTheme="minorHAnsi" w:cstheme="minorHAnsi"/>
      <w:smallCaps/>
      <w:sz w:val="20"/>
      <w:szCs w:val="24"/>
    </w:rPr>
  </w:style>
  <w:style w:type="paragraph" w:styleId="TOC1">
    <w:name w:val="toc 1"/>
    <w:basedOn w:val="NormalWeb"/>
    <w:next w:val="Normal"/>
    <w:autoRedefine/>
    <w:uiPriority w:val="39"/>
    <w:unhideWhenUsed/>
    <w:rsid w:val="00D73F8D"/>
    <w:pPr>
      <w:widowControl w:val="0"/>
      <w:autoSpaceDE w:val="0"/>
      <w:autoSpaceDN w:val="0"/>
      <w:spacing w:before="120" w:beforeAutospacing="0" w:after="120" w:afterAutospacing="0"/>
    </w:pPr>
    <w:rPr>
      <w:rFonts w:asciiTheme="minorHAnsi" w:hAnsiTheme="minorHAnsi" w:cstheme="minorHAnsi"/>
      <w:b/>
      <w:bCs/>
      <w:caps/>
      <w:sz w:val="20"/>
      <w:lang w:eastAsia="en-US"/>
    </w:rPr>
  </w:style>
  <w:style w:type="paragraph" w:styleId="TOC2">
    <w:name w:val="toc 2"/>
    <w:basedOn w:val="Normal"/>
    <w:next w:val="Normal"/>
    <w:autoRedefine/>
    <w:uiPriority w:val="39"/>
    <w:unhideWhenUsed/>
    <w:rsid w:val="00E60443"/>
    <w:pPr>
      <w:ind w:left="220"/>
    </w:pPr>
    <w:rPr>
      <w:rFonts w:asciiTheme="minorHAnsi" w:hAnsiTheme="minorHAnsi" w:cstheme="minorHAnsi"/>
      <w:smallCaps/>
      <w:sz w:val="20"/>
      <w:szCs w:val="24"/>
    </w:rPr>
  </w:style>
  <w:style w:type="paragraph" w:styleId="TOC3">
    <w:name w:val="toc 3"/>
    <w:basedOn w:val="Normal"/>
    <w:next w:val="Normal"/>
    <w:autoRedefine/>
    <w:uiPriority w:val="39"/>
    <w:unhideWhenUsed/>
    <w:rsid w:val="00E60443"/>
    <w:pPr>
      <w:ind w:left="440"/>
    </w:pPr>
    <w:rPr>
      <w:rFonts w:asciiTheme="minorHAnsi" w:hAnsiTheme="minorHAnsi" w:cstheme="minorHAnsi"/>
      <w:i/>
      <w:iCs/>
      <w:sz w:val="20"/>
      <w:szCs w:val="24"/>
    </w:rPr>
  </w:style>
  <w:style w:type="paragraph" w:styleId="TOC4">
    <w:name w:val="toc 4"/>
    <w:basedOn w:val="Normal"/>
    <w:next w:val="Normal"/>
    <w:autoRedefine/>
    <w:uiPriority w:val="39"/>
    <w:unhideWhenUsed/>
    <w:rsid w:val="00E60443"/>
    <w:pPr>
      <w:ind w:left="660"/>
    </w:pPr>
    <w:rPr>
      <w:rFonts w:asciiTheme="minorHAnsi" w:hAnsiTheme="minorHAnsi" w:cstheme="minorHAnsi"/>
      <w:sz w:val="18"/>
      <w:szCs w:val="21"/>
    </w:rPr>
  </w:style>
  <w:style w:type="paragraph" w:styleId="TOC5">
    <w:name w:val="toc 5"/>
    <w:basedOn w:val="Normal"/>
    <w:next w:val="Normal"/>
    <w:autoRedefine/>
    <w:uiPriority w:val="39"/>
    <w:unhideWhenUsed/>
    <w:rsid w:val="00E60443"/>
    <w:pPr>
      <w:ind w:left="880"/>
    </w:pPr>
    <w:rPr>
      <w:rFonts w:asciiTheme="minorHAnsi" w:hAnsiTheme="minorHAnsi" w:cstheme="minorHAnsi"/>
      <w:sz w:val="18"/>
      <w:szCs w:val="21"/>
    </w:rPr>
  </w:style>
  <w:style w:type="paragraph" w:styleId="TOC6">
    <w:name w:val="toc 6"/>
    <w:basedOn w:val="Normal"/>
    <w:next w:val="Normal"/>
    <w:autoRedefine/>
    <w:uiPriority w:val="39"/>
    <w:unhideWhenUsed/>
    <w:rsid w:val="00E60443"/>
    <w:pPr>
      <w:ind w:left="1100"/>
    </w:pPr>
    <w:rPr>
      <w:rFonts w:asciiTheme="minorHAnsi" w:hAnsiTheme="minorHAnsi" w:cstheme="minorHAnsi"/>
      <w:sz w:val="18"/>
      <w:szCs w:val="21"/>
    </w:rPr>
  </w:style>
  <w:style w:type="paragraph" w:styleId="TOC7">
    <w:name w:val="toc 7"/>
    <w:basedOn w:val="Normal"/>
    <w:next w:val="Normal"/>
    <w:autoRedefine/>
    <w:uiPriority w:val="39"/>
    <w:unhideWhenUsed/>
    <w:rsid w:val="00E60443"/>
    <w:pPr>
      <w:ind w:left="1320"/>
    </w:pPr>
    <w:rPr>
      <w:rFonts w:asciiTheme="minorHAnsi" w:hAnsiTheme="minorHAnsi" w:cstheme="minorHAnsi"/>
      <w:sz w:val="18"/>
      <w:szCs w:val="21"/>
    </w:rPr>
  </w:style>
  <w:style w:type="paragraph" w:styleId="TOC8">
    <w:name w:val="toc 8"/>
    <w:basedOn w:val="Normal"/>
    <w:next w:val="Normal"/>
    <w:autoRedefine/>
    <w:uiPriority w:val="39"/>
    <w:unhideWhenUsed/>
    <w:rsid w:val="00E60443"/>
    <w:pPr>
      <w:ind w:left="1540"/>
    </w:pPr>
    <w:rPr>
      <w:rFonts w:asciiTheme="minorHAnsi" w:hAnsiTheme="minorHAnsi" w:cstheme="minorHAnsi"/>
      <w:sz w:val="18"/>
      <w:szCs w:val="21"/>
    </w:rPr>
  </w:style>
  <w:style w:type="paragraph" w:styleId="TOC9">
    <w:name w:val="toc 9"/>
    <w:basedOn w:val="Normal"/>
    <w:next w:val="Normal"/>
    <w:autoRedefine/>
    <w:uiPriority w:val="39"/>
    <w:unhideWhenUsed/>
    <w:rsid w:val="00E60443"/>
    <w:pPr>
      <w:ind w:left="1760"/>
    </w:pPr>
    <w:rPr>
      <w:rFonts w:asciiTheme="minorHAnsi" w:hAnsiTheme="minorHAnsi" w:cstheme="minorHAnsi"/>
      <w:sz w:val="18"/>
      <w:szCs w:val="21"/>
    </w:rPr>
  </w:style>
  <w:style w:type="paragraph" w:styleId="NormalWeb">
    <w:name w:val="Normal (Web)"/>
    <w:basedOn w:val="Normal"/>
    <w:uiPriority w:val="99"/>
    <w:unhideWhenUsed/>
    <w:rsid w:val="001444F4"/>
    <w:pPr>
      <w:widowControl/>
      <w:autoSpaceDE/>
      <w:autoSpaceDN/>
      <w:spacing w:before="100" w:beforeAutospacing="1" w:after="100" w:afterAutospacing="1"/>
    </w:pPr>
    <w:rPr>
      <w:sz w:val="24"/>
      <w:szCs w:val="24"/>
      <w:lang w:eastAsia="fr-FR"/>
    </w:rPr>
  </w:style>
  <w:style w:type="character" w:customStyle="1" w:styleId="fadeinm1hgl8">
    <w:name w:val="_fadein_m1hgl_8"/>
    <w:basedOn w:val="DefaultParagraphFont"/>
    <w:rsid w:val="000957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1533">
      <w:bodyDiv w:val="1"/>
      <w:marLeft w:val="0"/>
      <w:marRight w:val="0"/>
      <w:marTop w:val="0"/>
      <w:marBottom w:val="0"/>
      <w:divBdr>
        <w:top w:val="none" w:sz="0" w:space="0" w:color="auto"/>
        <w:left w:val="none" w:sz="0" w:space="0" w:color="auto"/>
        <w:bottom w:val="none" w:sz="0" w:space="0" w:color="auto"/>
        <w:right w:val="none" w:sz="0" w:space="0" w:color="auto"/>
      </w:divBdr>
    </w:div>
    <w:div w:id="40902416">
      <w:bodyDiv w:val="1"/>
      <w:marLeft w:val="0"/>
      <w:marRight w:val="0"/>
      <w:marTop w:val="0"/>
      <w:marBottom w:val="0"/>
      <w:divBdr>
        <w:top w:val="none" w:sz="0" w:space="0" w:color="auto"/>
        <w:left w:val="none" w:sz="0" w:space="0" w:color="auto"/>
        <w:bottom w:val="none" w:sz="0" w:space="0" w:color="auto"/>
        <w:right w:val="none" w:sz="0" w:space="0" w:color="auto"/>
      </w:divBdr>
    </w:div>
    <w:div w:id="45615527">
      <w:bodyDiv w:val="1"/>
      <w:marLeft w:val="0"/>
      <w:marRight w:val="0"/>
      <w:marTop w:val="0"/>
      <w:marBottom w:val="0"/>
      <w:divBdr>
        <w:top w:val="none" w:sz="0" w:space="0" w:color="auto"/>
        <w:left w:val="none" w:sz="0" w:space="0" w:color="auto"/>
        <w:bottom w:val="none" w:sz="0" w:space="0" w:color="auto"/>
        <w:right w:val="none" w:sz="0" w:space="0" w:color="auto"/>
      </w:divBdr>
    </w:div>
    <w:div w:id="49420978">
      <w:bodyDiv w:val="1"/>
      <w:marLeft w:val="0"/>
      <w:marRight w:val="0"/>
      <w:marTop w:val="0"/>
      <w:marBottom w:val="0"/>
      <w:divBdr>
        <w:top w:val="none" w:sz="0" w:space="0" w:color="auto"/>
        <w:left w:val="none" w:sz="0" w:space="0" w:color="auto"/>
        <w:bottom w:val="none" w:sz="0" w:space="0" w:color="auto"/>
        <w:right w:val="none" w:sz="0" w:space="0" w:color="auto"/>
      </w:divBdr>
    </w:div>
    <w:div w:id="49817008">
      <w:bodyDiv w:val="1"/>
      <w:marLeft w:val="0"/>
      <w:marRight w:val="0"/>
      <w:marTop w:val="0"/>
      <w:marBottom w:val="0"/>
      <w:divBdr>
        <w:top w:val="none" w:sz="0" w:space="0" w:color="auto"/>
        <w:left w:val="none" w:sz="0" w:space="0" w:color="auto"/>
        <w:bottom w:val="none" w:sz="0" w:space="0" w:color="auto"/>
        <w:right w:val="none" w:sz="0" w:space="0" w:color="auto"/>
      </w:divBdr>
    </w:div>
    <w:div w:id="52318927">
      <w:bodyDiv w:val="1"/>
      <w:marLeft w:val="0"/>
      <w:marRight w:val="0"/>
      <w:marTop w:val="0"/>
      <w:marBottom w:val="0"/>
      <w:divBdr>
        <w:top w:val="none" w:sz="0" w:space="0" w:color="auto"/>
        <w:left w:val="none" w:sz="0" w:space="0" w:color="auto"/>
        <w:bottom w:val="none" w:sz="0" w:space="0" w:color="auto"/>
        <w:right w:val="none" w:sz="0" w:space="0" w:color="auto"/>
      </w:divBdr>
    </w:div>
    <w:div w:id="53895671">
      <w:bodyDiv w:val="1"/>
      <w:marLeft w:val="0"/>
      <w:marRight w:val="0"/>
      <w:marTop w:val="0"/>
      <w:marBottom w:val="0"/>
      <w:divBdr>
        <w:top w:val="none" w:sz="0" w:space="0" w:color="auto"/>
        <w:left w:val="none" w:sz="0" w:space="0" w:color="auto"/>
        <w:bottom w:val="none" w:sz="0" w:space="0" w:color="auto"/>
        <w:right w:val="none" w:sz="0" w:space="0" w:color="auto"/>
      </w:divBdr>
    </w:div>
    <w:div w:id="61413735">
      <w:bodyDiv w:val="1"/>
      <w:marLeft w:val="0"/>
      <w:marRight w:val="0"/>
      <w:marTop w:val="0"/>
      <w:marBottom w:val="0"/>
      <w:divBdr>
        <w:top w:val="none" w:sz="0" w:space="0" w:color="auto"/>
        <w:left w:val="none" w:sz="0" w:space="0" w:color="auto"/>
        <w:bottom w:val="none" w:sz="0" w:space="0" w:color="auto"/>
        <w:right w:val="none" w:sz="0" w:space="0" w:color="auto"/>
      </w:divBdr>
    </w:div>
    <w:div w:id="63142497">
      <w:bodyDiv w:val="1"/>
      <w:marLeft w:val="0"/>
      <w:marRight w:val="0"/>
      <w:marTop w:val="0"/>
      <w:marBottom w:val="0"/>
      <w:divBdr>
        <w:top w:val="none" w:sz="0" w:space="0" w:color="auto"/>
        <w:left w:val="none" w:sz="0" w:space="0" w:color="auto"/>
        <w:bottom w:val="none" w:sz="0" w:space="0" w:color="auto"/>
        <w:right w:val="none" w:sz="0" w:space="0" w:color="auto"/>
      </w:divBdr>
      <w:divsChild>
        <w:div w:id="1537884631">
          <w:marLeft w:val="30"/>
          <w:marRight w:val="0"/>
          <w:marTop w:val="0"/>
          <w:marBottom w:val="0"/>
          <w:divBdr>
            <w:top w:val="none" w:sz="0" w:space="0" w:color="auto"/>
            <w:left w:val="none" w:sz="0" w:space="0" w:color="auto"/>
            <w:bottom w:val="none" w:sz="0" w:space="0" w:color="auto"/>
            <w:right w:val="none" w:sz="0" w:space="0" w:color="auto"/>
          </w:divBdr>
        </w:div>
      </w:divsChild>
    </w:div>
    <w:div w:id="72044076">
      <w:bodyDiv w:val="1"/>
      <w:marLeft w:val="0"/>
      <w:marRight w:val="0"/>
      <w:marTop w:val="0"/>
      <w:marBottom w:val="0"/>
      <w:divBdr>
        <w:top w:val="none" w:sz="0" w:space="0" w:color="auto"/>
        <w:left w:val="none" w:sz="0" w:space="0" w:color="auto"/>
        <w:bottom w:val="none" w:sz="0" w:space="0" w:color="auto"/>
        <w:right w:val="none" w:sz="0" w:space="0" w:color="auto"/>
      </w:divBdr>
    </w:div>
    <w:div w:id="72893632">
      <w:bodyDiv w:val="1"/>
      <w:marLeft w:val="0"/>
      <w:marRight w:val="0"/>
      <w:marTop w:val="0"/>
      <w:marBottom w:val="0"/>
      <w:divBdr>
        <w:top w:val="none" w:sz="0" w:space="0" w:color="auto"/>
        <w:left w:val="none" w:sz="0" w:space="0" w:color="auto"/>
        <w:bottom w:val="none" w:sz="0" w:space="0" w:color="auto"/>
        <w:right w:val="none" w:sz="0" w:space="0" w:color="auto"/>
      </w:divBdr>
    </w:div>
    <w:div w:id="80570043">
      <w:bodyDiv w:val="1"/>
      <w:marLeft w:val="0"/>
      <w:marRight w:val="0"/>
      <w:marTop w:val="0"/>
      <w:marBottom w:val="0"/>
      <w:divBdr>
        <w:top w:val="none" w:sz="0" w:space="0" w:color="auto"/>
        <w:left w:val="none" w:sz="0" w:space="0" w:color="auto"/>
        <w:bottom w:val="none" w:sz="0" w:space="0" w:color="auto"/>
        <w:right w:val="none" w:sz="0" w:space="0" w:color="auto"/>
      </w:divBdr>
    </w:div>
    <w:div w:id="81951906">
      <w:bodyDiv w:val="1"/>
      <w:marLeft w:val="0"/>
      <w:marRight w:val="0"/>
      <w:marTop w:val="0"/>
      <w:marBottom w:val="0"/>
      <w:divBdr>
        <w:top w:val="none" w:sz="0" w:space="0" w:color="auto"/>
        <w:left w:val="none" w:sz="0" w:space="0" w:color="auto"/>
        <w:bottom w:val="none" w:sz="0" w:space="0" w:color="auto"/>
        <w:right w:val="none" w:sz="0" w:space="0" w:color="auto"/>
      </w:divBdr>
    </w:div>
    <w:div w:id="93980369">
      <w:bodyDiv w:val="1"/>
      <w:marLeft w:val="0"/>
      <w:marRight w:val="0"/>
      <w:marTop w:val="0"/>
      <w:marBottom w:val="0"/>
      <w:divBdr>
        <w:top w:val="none" w:sz="0" w:space="0" w:color="auto"/>
        <w:left w:val="none" w:sz="0" w:space="0" w:color="auto"/>
        <w:bottom w:val="none" w:sz="0" w:space="0" w:color="auto"/>
        <w:right w:val="none" w:sz="0" w:space="0" w:color="auto"/>
      </w:divBdr>
    </w:div>
    <w:div w:id="95099791">
      <w:bodyDiv w:val="1"/>
      <w:marLeft w:val="0"/>
      <w:marRight w:val="0"/>
      <w:marTop w:val="0"/>
      <w:marBottom w:val="0"/>
      <w:divBdr>
        <w:top w:val="none" w:sz="0" w:space="0" w:color="auto"/>
        <w:left w:val="none" w:sz="0" w:space="0" w:color="auto"/>
        <w:bottom w:val="none" w:sz="0" w:space="0" w:color="auto"/>
        <w:right w:val="none" w:sz="0" w:space="0" w:color="auto"/>
      </w:divBdr>
    </w:div>
    <w:div w:id="119887856">
      <w:bodyDiv w:val="1"/>
      <w:marLeft w:val="0"/>
      <w:marRight w:val="0"/>
      <w:marTop w:val="0"/>
      <w:marBottom w:val="0"/>
      <w:divBdr>
        <w:top w:val="none" w:sz="0" w:space="0" w:color="auto"/>
        <w:left w:val="none" w:sz="0" w:space="0" w:color="auto"/>
        <w:bottom w:val="none" w:sz="0" w:space="0" w:color="auto"/>
        <w:right w:val="none" w:sz="0" w:space="0" w:color="auto"/>
      </w:divBdr>
    </w:div>
    <w:div w:id="125513369">
      <w:bodyDiv w:val="1"/>
      <w:marLeft w:val="0"/>
      <w:marRight w:val="0"/>
      <w:marTop w:val="0"/>
      <w:marBottom w:val="0"/>
      <w:divBdr>
        <w:top w:val="none" w:sz="0" w:space="0" w:color="auto"/>
        <w:left w:val="none" w:sz="0" w:space="0" w:color="auto"/>
        <w:bottom w:val="none" w:sz="0" w:space="0" w:color="auto"/>
        <w:right w:val="none" w:sz="0" w:space="0" w:color="auto"/>
      </w:divBdr>
    </w:div>
    <w:div w:id="126626865">
      <w:bodyDiv w:val="1"/>
      <w:marLeft w:val="0"/>
      <w:marRight w:val="0"/>
      <w:marTop w:val="0"/>
      <w:marBottom w:val="0"/>
      <w:divBdr>
        <w:top w:val="none" w:sz="0" w:space="0" w:color="auto"/>
        <w:left w:val="none" w:sz="0" w:space="0" w:color="auto"/>
        <w:bottom w:val="none" w:sz="0" w:space="0" w:color="auto"/>
        <w:right w:val="none" w:sz="0" w:space="0" w:color="auto"/>
      </w:divBdr>
    </w:div>
    <w:div w:id="135534593">
      <w:bodyDiv w:val="1"/>
      <w:marLeft w:val="0"/>
      <w:marRight w:val="0"/>
      <w:marTop w:val="0"/>
      <w:marBottom w:val="0"/>
      <w:divBdr>
        <w:top w:val="none" w:sz="0" w:space="0" w:color="auto"/>
        <w:left w:val="none" w:sz="0" w:space="0" w:color="auto"/>
        <w:bottom w:val="none" w:sz="0" w:space="0" w:color="auto"/>
        <w:right w:val="none" w:sz="0" w:space="0" w:color="auto"/>
      </w:divBdr>
    </w:div>
    <w:div w:id="140738147">
      <w:bodyDiv w:val="1"/>
      <w:marLeft w:val="0"/>
      <w:marRight w:val="0"/>
      <w:marTop w:val="0"/>
      <w:marBottom w:val="0"/>
      <w:divBdr>
        <w:top w:val="none" w:sz="0" w:space="0" w:color="auto"/>
        <w:left w:val="none" w:sz="0" w:space="0" w:color="auto"/>
        <w:bottom w:val="none" w:sz="0" w:space="0" w:color="auto"/>
        <w:right w:val="none" w:sz="0" w:space="0" w:color="auto"/>
      </w:divBdr>
    </w:div>
    <w:div w:id="143788298">
      <w:bodyDiv w:val="1"/>
      <w:marLeft w:val="0"/>
      <w:marRight w:val="0"/>
      <w:marTop w:val="0"/>
      <w:marBottom w:val="0"/>
      <w:divBdr>
        <w:top w:val="none" w:sz="0" w:space="0" w:color="auto"/>
        <w:left w:val="none" w:sz="0" w:space="0" w:color="auto"/>
        <w:bottom w:val="none" w:sz="0" w:space="0" w:color="auto"/>
        <w:right w:val="none" w:sz="0" w:space="0" w:color="auto"/>
      </w:divBdr>
    </w:div>
    <w:div w:id="144904998">
      <w:bodyDiv w:val="1"/>
      <w:marLeft w:val="0"/>
      <w:marRight w:val="0"/>
      <w:marTop w:val="0"/>
      <w:marBottom w:val="0"/>
      <w:divBdr>
        <w:top w:val="none" w:sz="0" w:space="0" w:color="auto"/>
        <w:left w:val="none" w:sz="0" w:space="0" w:color="auto"/>
        <w:bottom w:val="none" w:sz="0" w:space="0" w:color="auto"/>
        <w:right w:val="none" w:sz="0" w:space="0" w:color="auto"/>
      </w:divBdr>
    </w:div>
    <w:div w:id="146674916">
      <w:bodyDiv w:val="1"/>
      <w:marLeft w:val="0"/>
      <w:marRight w:val="0"/>
      <w:marTop w:val="0"/>
      <w:marBottom w:val="0"/>
      <w:divBdr>
        <w:top w:val="none" w:sz="0" w:space="0" w:color="auto"/>
        <w:left w:val="none" w:sz="0" w:space="0" w:color="auto"/>
        <w:bottom w:val="none" w:sz="0" w:space="0" w:color="auto"/>
        <w:right w:val="none" w:sz="0" w:space="0" w:color="auto"/>
      </w:divBdr>
    </w:div>
    <w:div w:id="147863712">
      <w:bodyDiv w:val="1"/>
      <w:marLeft w:val="0"/>
      <w:marRight w:val="0"/>
      <w:marTop w:val="0"/>
      <w:marBottom w:val="0"/>
      <w:divBdr>
        <w:top w:val="none" w:sz="0" w:space="0" w:color="auto"/>
        <w:left w:val="none" w:sz="0" w:space="0" w:color="auto"/>
        <w:bottom w:val="none" w:sz="0" w:space="0" w:color="auto"/>
        <w:right w:val="none" w:sz="0" w:space="0" w:color="auto"/>
      </w:divBdr>
    </w:div>
    <w:div w:id="148133714">
      <w:bodyDiv w:val="1"/>
      <w:marLeft w:val="0"/>
      <w:marRight w:val="0"/>
      <w:marTop w:val="0"/>
      <w:marBottom w:val="0"/>
      <w:divBdr>
        <w:top w:val="none" w:sz="0" w:space="0" w:color="auto"/>
        <w:left w:val="none" w:sz="0" w:space="0" w:color="auto"/>
        <w:bottom w:val="none" w:sz="0" w:space="0" w:color="auto"/>
        <w:right w:val="none" w:sz="0" w:space="0" w:color="auto"/>
      </w:divBdr>
    </w:div>
    <w:div w:id="151147545">
      <w:bodyDiv w:val="1"/>
      <w:marLeft w:val="0"/>
      <w:marRight w:val="0"/>
      <w:marTop w:val="0"/>
      <w:marBottom w:val="0"/>
      <w:divBdr>
        <w:top w:val="none" w:sz="0" w:space="0" w:color="auto"/>
        <w:left w:val="none" w:sz="0" w:space="0" w:color="auto"/>
        <w:bottom w:val="none" w:sz="0" w:space="0" w:color="auto"/>
        <w:right w:val="none" w:sz="0" w:space="0" w:color="auto"/>
      </w:divBdr>
    </w:div>
    <w:div w:id="166482641">
      <w:bodyDiv w:val="1"/>
      <w:marLeft w:val="0"/>
      <w:marRight w:val="0"/>
      <w:marTop w:val="0"/>
      <w:marBottom w:val="0"/>
      <w:divBdr>
        <w:top w:val="none" w:sz="0" w:space="0" w:color="auto"/>
        <w:left w:val="none" w:sz="0" w:space="0" w:color="auto"/>
        <w:bottom w:val="none" w:sz="0" w:space="0" w:color="auto"/>
        <w:right w:val="none" w:sz="0" w:space="0" w:color="auto"/>
      </w:divBdr>
      <w:divsChild>
        <w:div w:id="228157711">
          <w:marLeft w:val="30"/>
          <w:marRight w:val="0"/>
          <w:marTop w:val="0"/>
          <w:marBottom w:val="0"/>
          <w:divBdr>
            <w:top w:val="none" w:sz="0" w:space="0" w:color="auto"/>
            <w:left w:val="none" w:sz="0" w:space="0" w:color="auto"/>
            <w:bottom w:val="none" w:sz="0" w:space="0" w:color="auto"/>
            <w:right w:val="none" w:sz="0" w:space="0" w:color="auto"/>
          </w:divBdr>
        </w:div>
      </w:divsChild>
    </w:div>
    <w:div w:id="166604651">
      <w:bodyDiv w:val="1"/>
      <w:marLeft w:val="0"/>
      <w:marRight w:val="0"/>
      <w:marTop w:val="0"/>
      <w:marBottom w:val="0"/>
      <w:divBdr>
        <w:top w:val="none" w:sz="0" w:space="0" w:color="auto"/>
        <w:left w:val="none" w:sz="0" w:space="0" w:color="auto"/>
        <w:bottom w:val="none" w:sz="0" w:space="0" w:color="auto"/>
        <w:right w:val="none" w:sz="0" w:space="0" w:color="auto"/>
      </w:divBdr>
    </w:div>
    <w:div w:id="174198843">
      <w:bodyDiv w:val="1"/>
      <w:marLeft w:val="0"/>
      <w:marRight w:val="0"/>
      <w:marTop w:val="0"/>
      <w:marBottom w:val="0"/>
      <w:divBdr>
        <w:top w:val="none" w:sz="0" w:space="0" w:color="auto"/>
        <w:left w:val="none" w:sz="0" w:space="0" w:color="auto"/>
        <w:bottom w:val="none" w:sz="0" w:space="0" w:color="auto"/>
        <w:right w:val="none" w:sz="0" w:space="0" w:color="auto"/>
      </w:divBdr>
    </w:div>
    <w:div w:id="185103307">
      <w:bodyDiv w:val="1"/>
      <w:marLeft w:val="0"/>
      <w:marRight w:val="0"/>
      <w:marTop w:val="0"/>
      <w:marBottom w:val="0"/>
      <w:divBdr>
        <w:top w:val="none" w:sz="0" w:space="0" w:color="auto"/>
        <w:left w:val="none" w:sz="0" w:space="0" w:color="auto"/>
        <w:bottom w:val="none" w:sz="0" w:space="0" w:color="auto"/>
        <w:right w:val="none" w:sz="0" w:space="0" w:color="auto"/>
      </w:divBdr>
    </w:div>
    <w:div w:id="187186470">
      <w:bodyDiv w:val="1"/>
      <w:marLeft w:val="0"/>
      <w:marRight w:val="0"/>
      <w:marTop w:val="0"/>
      <w:marBottom w:val="0"/>
      <w:divBdr>
        <w:top w:val="none" w:sz="0" w:space="0" w:color="auto"/>
        <w:left w:val="none" w:sz="0" w:space="0" w:color="auto"/>
        <w:bottom w:val="none" w:sz="0" w:space="0" w:color="auto"/>
        <w:right w:val="none" w:sz="0" w:space="0" w:color="auto"/>
      </w:divBdr>
    </w:div>
    <w:div w:id="199513920">
      <w:bodyDiv w:val="1"/>
      <w:marLeft w:val="0"/>
      <w:marRight w:val="0"/>
      <w:marTop w:val="0"/>
      <w:marBottom w:val="0"/>
      <w:divBdr>
        <w:top w:val="none" w:sz="0" w:space="0" w:color="auto"/>
        <w:left w:val="none" w:sz="0" w:space="0" w:color="auto"/>
        <w:bottom w:val="none" w:sz="0" w:space="0" w:color="auto"/>
        <w:right w:val="none" w:sz="0" w:space="0" w:color="auto"/>
      </w:divBdr>
    </w:div>
    <w:div w:id="199559075">
      <w:bodyDiv w:val="1"/>
      <w:marLeft w:val="0"/>
      <w:marRight w:val="0"/>
      <w:marTop w:val="0"/>
      <w:marBottom w:val="0"/>
      <w:divBdr>
        <w:top w:val="none" w:sz="0" w:space="0" w:color="auto"/>
        <w:left w:val="none" w:sz="0" w:space="0" w:color="auto"/>
        <w:bottom w:val="none" w:sz="0" w:space="0" w:color="auto"/>
        <w:right w:val="none" w:sz="0" w:space="0" w:color="auto"/>
      </w:divBdr>
    </w:div>
    <w:div w:id="221992328">
      <w:bodyDiv w:val="1"/>
      <w:marLeft w:val="0"/>
      <w:marRight w:val="0"/>
      <w:marTop w:val="0"/>
      <w:marBottom w:val="0"/>
      <w:divBdr>
        <w:top w:val="none" w:sz="0" w:space="0" w:color="auto"/>
        <w:left w:val="none" w:sz="0" w:space="0" w:color="auto"/>
        <w:bottom w:val="none" w:sz="0" w:space="0" w:color="auto"/>
        <w:right w:val="none" w:sz="0" w:space="0" w:color="auto"/>
      </w:divBdr>
    </w:div>
    <w:div w:id="222376341">
      <w:bodyDiv w:val="1"/>
      <w:marLeft w:val="0"/>
      <w:marRight w:val="0"/>
      <w:marTop w:val="0"/>
      <w:marBottom w:val="0"/>
      <w:divBdr>
        <w:top w:val="none" w:sz="0" w:space="0" w:color="auto"/>
        <w:left w:val="none" w:sz="0" w:space="0" w:color="auto"/>
        <w:bottom w:val="none" w:sz="0" w:space="0" w:color="auto"/>
        <w:right w:val="none" w:sz="0" w:space="0" w:color="auto"/>
      </w:divBdr>
    </w:div>
    <w:div w:id="224099685">
      <w:bodyDiv w:val="1"/>
      <w:marLeft w:val="0"/>
      <w:marRight w:val="0"/>
      <w:marTop w:val="0"/>
      <w:marBottom w:val="0"/>
      <w:divBdr>
        <w:top w:val="none" w:sz="0" w:space="0" w:color="auto"/>
        <w:left w:val="none" w:sz="0" w:space="0" w:color="auto"/>
        <w:bottom w:val="none" w:sz="0" w:space="0" w:color="auto"/>
        <w:right w:val="none" w:sz="0" w:space="0" w:color="auto"/>
      </w:divBdr>
    </w:div>
    <w:div w:id="226576054">
      <w:bodyDiv w:val="1"/>
      <w:marLeft w:val="0"/>
      <w:marRight w:val="0"/>
      <w:marTop w:val="0"/>
      <w:marBottom w:val="0"/>
      <w:divBdr>
        <w:top w:val="none" w:sz="0" w:space="0" w:color="auto"/>
        <w:left w:val="none" w:sz="0" w:space="0" w:color="auto"/>
        <w:bottom w:val="none" w:sz="0" w:space="0" w:color="auto"/>
        <w:right w:val="none" w:sz="0" w:space="0" w:color="auto"/>
      </w:divBdr>
    </w:div>
    <w:div w:id="232014687">
      <w:bodyDiv w:val="1"/>
      <w:marLeft w:val="0"/>
      <w:marRight w:val="0"/>
      <w:marTop w:val="0"/>
      <w:marBottom w:val="0"/>
      <w:divBdr>
        <w:top w:val="none" w:sz="0" w:space="0" w:color="auto"/>
        <w:left w:val="none" w:sz="0" w:space="0" w:color="auto"/>
        <w:bottom w:val="none" w:sz="0" w:space="0" w:color="auto"/>
        <w:right w:val="none" w:sz="0" w:space="0" w:color="auto"/>
      </w:divBdr>
    </w:div>
    <w:div w:id="246808829">
      <w:bodyDiv w:val="1"/>
      <w:marLeft w:val="0"/>
      <w:marRight w:val="0"/>
      <w:marTop w:val="0"/>
      <w:marBottom w:val="0"/>
      <w:divBdr>
        <w:top w:val="none" w:sz="0" w:space="0" w:color="auto"/>
        <w:left w:val="none" w:sz="0" w:space="0" w:color="auto"/>
        <w:bottom w:val="none" w:sz="0" w:space="0" w:color="auto"/>
        <w:right w:val="none" w:sz="0" w:space="0" w:color="auto"/>
      </w:divBdr>
    </w:div>
    <w:div w:id="256065465">
      <w:bodyDiv w:val="1"/>
      <w:marLeft w:val="0"/>
      <w:marRight w:val="0"/>
      <w:marTop w:val="0"/>
      <w:marBottom w:val="0"/>
      <w:divBdr>
        <w:top w:val="none" w:sz="0" w:space="0" w:color="auto"/>
        <w:left w:val="none" w:sz="0" w:space="0" w:color="auto"/>
        <w:bottom w:val="none" w:sz="0" w:space="0" w:color="auto"/>
        <w:right w:val="none" w:sz="0" w:space="0" w:color="auto"/>
      </w:divBdr>
    </w:div>
    <w:div w:id="266087576">
      <w:bodyDiv w:val="1"/>
      <w:marLeft w:val="0"/>
      <w:marRight w:val="0"/>
      <w:marTop w:val="0"/>
      <w:marBottom w:val="0"/>
      <w:divBdr>
        <w:top w:val="none" w:sz="0" w:space="0" w:color="auto"/>
        <w:left w:val="none" w:sz="0" w:space="0" w:color="auto"/>
        <w:bottom w:val="none" w:sz="0" w:space="0" w:color="auto"/>
        <w:right w:val="none" w:sz="0" w:space="0" w:color="auto"/>
      </w:divBdr>
    </w:div>
    <w:div w:id="278073934">
      <w:bodyDiv w:val="1"/>
      <w:marLeft w:val="0"/>
      <w:marRight w:val="0"/>
      <w:marTop w:val="0"/>
      <w:marBottom w:val="0"/>
      <w:divBdr>
        <w:top w:val="none" w:sz="0" w:space="0" w:color="auto"/>
        <w:left w:val="none" w:sz="0" w:space="0" w:color="auto"/>
        <w:bottom w:val="none" w:sz="0" w:space="0" w:color="auto"/>
        <w:right w:val="none" w:sz="0" w:space="0" w:color="auto"/>
      </w:divBdr>
    </w:div>
    <w:div w:id="284043663">
      <w:bodyDiv w:val="1"/>
      <w:marLeft w:val="0"/>
      <w:marRight w:val="0"/>
      <w:marTop w:val="0"/>
      <w:marBottom w:val="0"/>
      <w:divBdr>
        <w:top w:val="none" w:sz="0" w:space="0" w:color="auto"/>
        <w:left w:val="none" w:sz="0" w:space="0" w:color="auto"/>
        <w:bottom w:val="none" w:sz="0" w:space="0" w:color="auto"/>
        <w:right w:val="none" w:sz="0" w:space="0" w:color="auto"/>
      </w:divBdr>
    </w:div>
    <w:div w:id="292489163">
      <w:bodyDiv w:val="1"/>
      <w:marLeft w:val="0"/>
      <w:marRight w:val="0"/>
      <w:marTop w:val="0"/>
      <w:marBottom w:val="0"/>
      <w:divBdr>
        <w:top w:val="none" w:sz="0" w:space="0" w:color="auto"/>
        <w:left w:val="none" w:sz="0" w:space="0" w:color="auto"/>
        <w:bottom w:val="none" w:sz="0" w:space="0" w:color="auto"/>
        <w:right w:val="none" w:sz="0" w:space="0" w:color="auto"/>
      </w:divBdr>
    </w:div>
    <w:div w:id="294215249">
      <w:bodyDiv w:val="1"/>
      <w:marLeft w:val="0"/>
      <w:marRight w:val="0"/>
      <w:marTop w:val="0"/>
      <w:marBottom w:val="0"/>
      <w:divBdr>
        <w:top w:val="none" w:sz="0" w:space="0" w:color="auto"/>
        <w:left w:val="none" w:sz="0" w:space="0" w:color="auto"/>
        <w:bottom w:val="none" w:sz="0" w:space="0" w:color="auto"/>
        <w:right w:val="none" w:sz="0" w:space="0" w:color="auto"/>
      </w:divBdr>
    </w:div>
    <w:div w:id="327951671">
      <w:bodyDiv w:val="1"/>
      <w:marLeft w:val="0"/>
      <w:marRight w:val="0"/>
      <w:marTop w:val="0"/>
      <w:marBottom w:val="0"/>
      <w:divBdr>
        <w:top w:val="none" w:sz="0" w:space="0" w:color="auto"/>
        <w:left w:val="none" w:sz="0" w:space="0" w:color="auto"/>
        <w:bottom w:val="none" w:sz="0" w:space="0" w:color="auto"/>
        <w:right w:val="none" w:sz="0" w:space="0" w:color="auto"/>
      </w:divBdr>
    </w:div>
    <w:div w:id="338122180">
      <w:bodyDiv w:val="1"/>
      <w:marLeft w:val="0"/>
      <w:marRight w:val="0"/>
      <w:marTop w:val="0"/>
      <w:marBottom w:val="0"/>
      <w:divBdr>
        <w:top w:val="none" w:sz="0" w:space="0" w:color="auto"/>
        <w:left w:val="none" w:sz="0" w:space="0" w:color="auto"/>
        <w:bottom w:val="none" w:sz="0" w:space="0" w:color="auto"/>
        <w:right w:val="none" w:sz="0" w:space="0" w:color="auto"/>
      </w:divBdr>
    </w:div>
    <w:div w:id="354698484">
      <w:bodyDiv w:val="1"/>
      <w:marLeft w:val="0"/>
      <w:marRight w:val="0"/>
      <w:marTop w:val="0"/>
      <w:marBottom w:val="0"/>
      <w:divBdr>
        <w:top w:val="none" w:sz="0" w:space="0" w:color="auto"/>
        <w:left w:val="none" w:sz="0" w:space="0" w:color="auto"/>
        <w:bottom w:val="none" w:sz="0" w:space="0" w:color="auto"/>
        <w:right w:val="none" w:sz="0" w:space="0" w:color="auto"/>
      </w:divBdr>
    </w:div>
    <w:div w:id="357704875">
      <w:bodyDiv w:val="1"/>
      <w:marLeft w:val="0"/>
      <w:marRight w:val="0"/>
      <w:marTop w:val="0"/>
      <w:marBottom w:val="0"/>
      <w:divBdr>
        <w:top w:val="none" w:sz="0" w:space="0" w:color="auto"/>
        <w:left w:val="none" w:sz="0" w:space="0" w:color="auto"/>
        <w:bottom w:val="none" w:sz="0" w:space="0" w:color="auto"/>
        <w:right w:val="none" w:sz="0" w:space="0" w:color="auto"/>
      </w:divBdr>
    </w:div>
    <w:div w:id="361130016">
      <w:bodyDiv w:val="1"/>
      <w:marLeft w:val="0"/>
      <w:marRight w:val="0"/>
      <w:marTop w:val="0"/>
      <w:marBottom w:val="0"/>
      <w:divBdr>
        <w:top w:val="none" w:sz="0" w:space="0" w:color="auto"/>
        <w:left w:val="none" w:sz="0" w:space="0" w:color="auto"/>
        <w:bottom w:val="none" w:sz="0" w:space="0" w:color="auto"/>
        <w:right w:val="none" w:sz="0" w:space="0" w:color="auto"/>
      </w:divBdr>
    </w:div>
    <w:div w:id="385034086">
      <w:bodyDiv w:val="1"/>
      <w:marLeft w:val="0"/>
      <w:marRight w:val="0"/>
      <w:marTop w:val="0"/>
      <w:marBottom w:val="0"/>
      <w:divBdr>
        <w:top w:val="none" w:sz="0" w:space="0" w:color="auto"/>
        <w:left w:val="none" w:sz="0" w:space="0" w:color="auto"/>
        <w:bottom w:val="none" w:sz="0" w:space="0" w:color="auto"/>
        <w:right w:val="none" w:sz="0" w:space="0" w:color="auto"/>
      </w:divBdr>
    </w:div>
    <w:div w:id="392317942">
      <w:bodyDiv w:val="1"/>
      <w:marLeft w:val="0"/>
      <w:marRight w:val="0"/>
      <w:marTop w:val="0"/>
      <w:marBottom w:val="0"/>
      <w:divBdr>
        <w:top w:val="none" w:sz="0" w:space="0" w:color="auto"/>
        <w:left w:val="none" w:sz="0" w:space="0" w:color="auto"/>
        <w:bottom w:val="none" w:sz="0" w:space="0" w:color="auto"/>
        <w:right w:val="none" w:sz="0" w:space="0" w:color="auto"/>
      </w:divBdr>
    </w:div>
    <w:div w:id="393355393">
      <w:bodyDiv w:val="1"/>
      <w:marLeft w:val="0"/>
      <w:marRight w:val="0"/>
      <w:marTop w:val="0"/>
      <w:marBottom w:val="0"/>
      <w:divBdr>
        <w:top w:val="none" w:sz="0" w:space="0" w:color="auto"/>
        <w:left w:val="none" w:sz="0" w:space="0" w:color="auto"/>
        <w:bottom w:val="none" w:sz="0" w:space="0" w:color="auto"/>
        <w:right w:val="none" w:sz="0" w:space="0" w:color="auto"/>
      </w:divBdr>
    </w:div>
    <w:div w:id="397092544">
      <w:bodyDiv w:val="1"/>
      <w:marLeft w:val="0"/>
      <w:marRight w:val="0"/>
      <w:marTop w:val="0"/>
      <w:marBottom w:val="0"/>
      <w:divBdr>
        <w:top w:val="none" w:sz="0" w:space="0" w:color="auto"/>
        <w:left w:val="none" w:sz="0" w:space="0" w:color="auto"/>
        <w:bottom w:val="none" w:sz="0" w:space="0" w:color="auto"/>
        <w:right w:val="none" w:sz="0" w:space="0" w:color="auto"/>
      </w:divBdr>
    </w:div>
    <w:div w:id="399787705">
      <w:bodyDiv w:val="1"/>
      <w:marLeft w:val="0"/>
      <w:marRight w:val="0"/>
      <w:marTop w:val="0"/>
      <w:marBottom w:val="0"/>
      <w:divBdr>
        <w:top w:val="none" w:sz="0" w:space="0" w:color="auto"/>
        <w:left w:val="none" w:sz="0" w:space="0" w:color="auto"/>
        <w:bottom w:val="none" w:sz="0" w:space="0" w:color="auto"/>
        <w:right w:val="none" w:sz="0" w:space="0" w:color="auto"/>
      </w:divBdr>
    </w:div>
    <w:div w:id="407699538">
      <w:bodyDiv w:val="1"/>
      <w:marLeft w:val="0"/>
      <w:marRight w:val="0"/>
      <w:marTop w:val="0"/>
      <w:marBottom w:val="0"/>
      <w:divBdr>
        <w:top w:val="none" w:sz="0" w:space="0" w:color="auto"/>
        <w:left w:val="none" w:sz="0" w:space="0" w:color="auto"/>
        <w:bottom w:val="none" w:sz="0" w:space="0" w:color="auto"/>
        <w:right w:val="none" w:sz="0" w:space="0" w:color="auto"/>
      </w:divBdr>
    </w:div>
    <w:div w:id="412244413">
      <w:bodyDiv w:val="1"/>
      <w:marLeft w:val="0"/>
      <w:marRight w:val="0"/>
      <w:marTop w:val="0"/>
      <w:marBottom w:val="0"/>
      <w:divBdr>
        <w:top w:val="none" w:sz="0" w:space="0" w:color="auto"/>
        <w:left w:val="none" w:sz="0" w:space="0" w:color="auto"/>
        <w:bottom w:val="none" w:sz="0" w:space="0" w:color="auto"/>
        <w:right w:val="none" w:sz="0" w:space="0" w:color="auto"/>
      </w:divBdr>
    </w:div>
    <w:div w:id="427501301">
      <w:bodyDiv w:val="1"/>
      <w:marLeft w:val="0"/>
      <w:marRight w:val="0"/>
      <w:marTop w:val="0"/>
      <w:marBottom w:val="0"/>
      <w:divBdr>
        <w:top w:val="none" w:sz="0" w:space="0" w:color="auto"/>
        <w:left w:val="none" w:sz="0" w:space="0" w:color="auto"/>
        <w:bottom w:val="none" w:sz="0" w:space="0" w:color="auto"/>
        <w:right w:val="none" w:sz="0" w:space="0" w:color="auto"/>
      </w:divBdr>
    </w:div>
    <w:div w:id="427507156">
      <w:bodyDiv w:val="1"/>
      <w:marLeft w:val="0"/>
      <w:marRight w:val="0"/>
      <w:marTop w:val="0"/>
      <w:marBottom w:val="0"/>
      <w:divBdr>
        <w:top w:val="none" w:sz="0" w:space="0" w:color="auto"/>
        <w:left w:val="none" w:sz="0" w:space="0" w:color="auto"/>
        <w:bottom w:val="none" w:sz="0" w:space="0" w:color="auto"/>
        <w:right w:val="none" w:sz="0" w:space="0" w:color="auto"/>
      </w:divBdr>
    </w:div>
    <w:div w:id="440150974">
      <w:bodyDiv w:val="1"/>
      <w:marLeft w:val="0"/>
      <w:marRight w:val="0"/>
      <w:marTop w:val="0"/>
      <w:marBottom w:val="0"/>
      <w:divBdr>
        <w:top w:val="none" w:sz="0" w:space="0" w:color="auto"/>
        <w:left w:val="none" w:sz="0" w:space="0" w:color="auto"/>
        <w:bottom w:val="none" w:sz="0" w:space="0" w:color="auto"/>
        <w:right w:val="none" w:sz="0" w:space="0" w:color="auto"/>
      </w:divBdr>
    </w:div>
    <w:div w:id="448167633">
      <w:bodyDiv w:val="1"/>
      <w:marLeft w:val="0"/>
      <w:marRight w:val="0"/>
      <w:marTop w:val="0"/>
      <w:marBottom w:val="0"/>
      <w:divBdr>
        <w:top w:val="none" w:sz="0" w:space="0" w:color="auto"/>
        <w:left w:val="none" w:sz="0" w:space="0" w:color="auto"/>
        <w:bottom w:val="none" w:sz="0" w:space="0" w:color="auto"/>
        <w:right w:val="none" w:sz="0" w:space="0" w:color="auto"/>
      </w:divBdr>
    </w:div>
    <w:div w:id="467671422">
      <w:bodyDiv w:val="1"/>
      <w:marLeft w:val="0"/>
      <w:marRight w:val="0"/>
      <w:marTop w:val="0"/>
      <w:marBottom w:val="0"/>
      <w:divBdr>
        <w:top w:val="none" w:sz="0" w:space="0" w:color="auto"/>
        <w:left w:val="none" w:sz="0" w:space="0" w:color="auto"/>
        <w:bottom w:val="none" w:sz="0" w:space="0" w:color="auto"/>
        <w:right w:val="none" w:sz="0" w:space="0" w:color="auto"/>
      </w:divBdr>
    </w:div>
    <w:div w:id="470950536">
      <w:bodyDiv w:val="1"/>
      <w:marLeft w:val="0"/>
      <w:marRight w:val="0"/>
      <w:marTop w:val="0"/>
      <w:marBottom w:val="0"/>
      <w:divBdr>
        <w:top w:val="none" w:sz="0" w:space="0" w:color="auto"/>
        <w:left w:val="none" w:sz="0" w:space="0" w:color="auto"/>
        <w:bottom w:val="none" w:sz="0" w:space="0" w:color="auto"/>
        <w:right w:val="none" w:sz="0" w:space="0" w:color="auto"/>
      </w:divBdr>
    </w:div>
    <w:div w:id="476149881">
      <w:bodyDiv w:val="1"/>
      <w:marLeft w:val="0"/>
      <w:marRight w:val="0"/>
      <w:marTop w:val="0"/>
      <w:marBottom w:val="0"/>
      <w:divBdr>
        <w:top w:val="none" w:sz="0" w:space="0" w:color="auto"/>
        <w:left w:val="none" w:sz="0" w:space="0" w:color="auto"/>
        <w:bottom w:val="none" w:sz="0" w:space="0" w:color="auto"/>
        <w:right w:val="none" w:sz="0" w:space="0" w:color="auto"/>
      </w:divBdr>
    </w:div>
    <w:div w:id="517014046">
      <w:bodyDiv w:val="1"/>
      <w:marLeft w:val="0"/>
      <w:marRight w:val="0"/>
      <w:marTop w:val="0"/>
      <w:marBottom w:val="0"/>
      <w:divBdr>
        <w:top w:val="none" w:sz="0" w:space="0" w:color="auto"/>
        <w:left w:val="none" w:sz="0" w:space="0" w:color="auto"/>
        <w:bottom w:val="none" w:sz="0" w:space="0" w:color="auto"/>
        <w:right w:val="none" w:sz="0" w:space="0" w:color="auto"/>
      </w:divBdr>
    </w:div>
    <w:div w:id="517275678">
      <w:bodyDiv w:val="1"/>
      <w:marLeft w:val="0"/>
      <w:marRight w:val="0"/>
      <w:marTop w:val="0"/>
      <w:marBottom w:val="0"/>
      <w:divBdr>
        <w:top w:val="none" w:sz="0" w:space="0" w:color="auto"/>
        <w:left w:val="none" w:sz="0" w:space="0" w:color="auto"/>
        <w:bottom w:val="none" w:sz="0" w:space="0" w:color="auto"/>
        <w:right w:val="none" w:sz="0" w:space="0" w:color="auto"/>
      </w:divBdr>
    </w:div>
    <w:div w:id="519397946">
      <w:bodyDiv w:val="1"/>
      <w:marLeft w:val="0"/>
      <w:marRight w:val="0"/>
      <w:marTop w:val="0"/>
      <w:marBottom w:val="0"/>
      <w:divBdr>
        <w:top w:val="none" w:sz="0" w:space="0" w:color="auto"/>
        <w:left w:val="none" w:sz="0" w:space="0" w:color="auto"/>
        <w:bottom w:val="none" w:sz="0" w:space="0" w:color="auto"/>
        <w:right w:val="none" w:sz="0" w:space="0" w:color="auto"/>
      </w:divBdr>
    </w:div>
    <w:div w:id="533620884">
      <w:bodyDiv w:val="1"/>
      <w:marLeft w:val="0"/>
      <w:marRight w:val="0"/>
      <w:marTop w:val="0"/>
      <w:marBottom w:val="0"/>
      <w:divBdr>
        <w:top w:val="none" w:sz="0" w:space="0" w:color="auto"/>
        <w:left w:val="none" w:sz="0" w:space="0" w:color="auto"/>
        <w:bottom w:val="none" w:sz="0" w:space="0" w:color="auto"/>
        <w:right w:val="none" w:sz="0" w:space="0" w:color="auto"/>
      </w:divBdr>
    </w:div>
    <w:div w:id="567153716">
      <w:bodyDiv w:val="1"/>
      <w:marLeft w:val="0"/>
      <w:marRight w:val="0"/>
      <w:marTop w:val="0"/>
      <w:marBottom w:val="0"/>
      <w:divBdr>
        <w:top w:val="none" w:sz="0" w:space="0" w:color="auto"/>
        <w:left w:val="none" w:sz="0" w:space="0" w:color="auto"/>
        <w:bottom w:val="none" w:sz="0" w:space="0" w:color="auto"/>
        <w:right w:val="none" w:sz="0" w:space="0" w:color="auto"/>
      </w:divBdr>
    </w:div>
    <w:div w:id="574827836">
      <w:bodyDiv w:val="1"/>
      <w:marLeft w:val="0"/>
      <w:marRight w:val="0"/>
      <w:marTop w:val="0"/>
      <w:marBottom w:val="0"/>
      <w:divBdr>
        <w:top w:val="none" w:sz="0" w:space="0" w:color="auto"/>
        <w:left w:val="none" w:sz="0" w:space="0" w:color="auto"/>
        <w:bottom w:val="none" w:sz="0" w:space="0" w:color="auto"/>
        <w:right w:val="none" w:sz="0" w:space="0" w:color="auto"/>
      </w:divBdr>
    </w:div>
    <w:div w:id="575088451">
      <w:bodyDiv w:val="1"/>
      <w:marLeft w:val="0"/>
      <w:marRight w:val="0"/>
      <w:marTop w:val="0"/>
      <w:marBottom w:val="0"/>
      <w:divBdr>
        <w:top w:val="none" w:sz="0" w:space="0" w:color="auto"/>
        <w:left w:val="none" w:sz="0" w:space="0" w:color="auto"/>
        <w:bottom w:val="none" w:sz="0" w:space="0" w:color="auto"/>
        <w:right w:val="none" w:sz="0" w:space="0" w:color="auto"/>
      </w:divBdr>
    </w:div>
    <w:div w:id="575290453">
      <w:bodyDiv w:val="1"/>
      <w:marLeft w:val="0"/>
      <w:marRight w:val="0"/>
      <w:marTop w:val="0"/>
      <w:marBottom w:val="0"/>
      <w:divBdr>
        <w:top w:val="none" w:sz="0" w:space="0" w:color="auto"/>
        <w:left w:val="none" w:sz="0" w:space="0" w:color="auto"/>
        <w:bottom w:val="none" w:sz="0" w:space="0" w:color="auto"/>
        <w:right w:val="none" w:sz="0" w:space="0" w:color="auto"/>
      </w:divBdr>
    </w:div>
    <w:div w:id="582222181">
      <w:bodyDiv w:val="1"/>
      <w:marLeft w:val="0"/>
      <w:marRight w:val="0"/>
      <w:marTop w:val="0"/>
      <w:marBottom w:val="0"/>
      <w:divBdr>
        <w:top w:val="none" w:sz="0" w:space="0" w:color="auto"/>
        <w:left w:val="none" w:sz="0" w:space="0" w:color="auto"/>
        <w:bottom w:val="none" w:sz="0" w:space="0" w:color="auto"/>
        <w:right w:val="none" w:sz="0" w:space="0" w:color="auto"/>
      </w:divBdr>
    </w:div>
    <w:div w:id="626355235">
      <w:bodyDiv w:val="1"/>
      <w:marLeft w:val="0"/>
      <w:marRight w:val="0"/>
      <w:marTop w:val="0"/>
      <w:marBottom w:val="0"/>
      <w:divBdr>
        <w:top w:val="none" w:sz="0" w:space="0" w:color="auto"/>
        <w:left w:val="none" w:sz="0" w:space="0" w:color="auto"/>
        <w:bottom w:val="none" w:sz="0" w:space="0" w:color="auto"/>
        <w:right w:val="none" w:sz="0" w:space="0" w:color="auto"/>
      </w:divBdr>
    </w:div>
    <w:div w:id="639648793">
      <w:bodyDiv w:val="1"/>
      <w:marLeft w:val="0"/>
      <w:marRight w:val="0"/>
      <w:marTop w:val="0"/>
      <w:marBottom w:val="0"/>
      <w:divBdr>
        <w:top w:val="none" w:sz="0" w:space="0" w:color="auto"/>
        <w:left w:val="none" w:sz="0" w:space="0" w:color="auto"/>
        <w:bottom w:val="none" w:sz="0" w:space="0" w:color="auto"/>
        <w:right w:val="none" w:sz="0" w:space="0" w:color="auto"/>
      </w:divBdr>
    </w:div>
    <w:div w:id="657654143">
      <w:bodyDiv w:val="1"/>
      <w:marLeft w:val="0"/>
      <w:marRight w:val="0"/>
      <w:marTop w:val="0"/>
      <w:marBottom w:val="0"/>
      <w:divBdr>
        <w:top w:val="none" w:sz="0" w:space="0" w:color="auto"/>
        <w:left w:val="none" w:sz="0" w:space="0" w:color="auto"/>
        <w:bottom w:val="none" w:sz="0" w:space="0" w:color="auto"/>
        <w:right w:val="none" w:sz="0" w:space="0" w:color="auto"/>
      </w:divBdr>
    </w:div>
    <w:div w:id="670449164">
      <w:bodyDiv w:val="1"/>
      <w:marLeft w:val="0"/>
      <w:marRight w:val="0"/>
      <w:marTop w:val="0"/>
      <w:marBottom w:val="0"/>
      <w:divBdr>
        <w:top w:val="none" w:sz="0" w:space="0" w:color="auto"/>
        <w:left w:val="none" w:sz="0" w:space="0" w:color="auto"/>
        <w:bottom w:val="none" w:sz="0" w:space="0" w:color="auto"/>
        <w:right w:val="none" w:sz="0" w:space="0" w:color="auto"/>
      </w:divBdr>
    </w:div>
    <w:div w:id="705522757">
      <w:bodyDiv w:val="1"/>
      <w:marLeft w:val="0"/>
      <w:marRight w:val="0"/>
      <w:marTop w:val="0"/>
      <w:marBottom w:val="0"/>
      <w:divBdr>
        <w:top w:val="none" w:sz="0" w:space="0" w:color="auto"/>
        <w:left w:val="none" w:sz="0" w:space="0" w:color="auto"/>
        <w:bottom w:val="none" w:sz="0" w:space="0" w:color="auto"/>
        <w:right w:val="none" w:sz="0" w:space="0" w:color="auto"/>
      </w:divBdr>
    </w:div>
    <w:div w:id="707337671">
      <w:bodyDiv w:val="1"/>
      <w:marLeft w:val="0"/>
      <w:marRight w:val="0"/>
      <w:marTop w:val="0"/>
      <w:marBottom w:val="0"/>
      <w:divBdr>
        <w:top w:val="none" w:sz="0" w:space="0" w:color="auto"/>
        <w:left w:val="none" w:sz="0" w:space="0" w:color="auto"/>
        <w:bottom w:val="none" w:sz="0" w:space="0" w:color="auto"/>
        <w:right w:val="none" w:sz="0" w:space="0" w:color="auto"/>
      </w:divBdr>
    </w:div>
    <w:div w:id="710812869">
      <w:bodyDiv w:val="1"/>
      <w:marLeft w:val="0"/>
      <w:marRight w:val="0"/>
      <w:marTop w:val="0"/>
      <w:marBottom w:val="0"/>
      <w:divBdr>
        <w:top w:val="none" w:sz="0" w:space="0" w:color="auto"/>
        <w:left w:val="none" w:sz="0" w:space="0" w:color="auto"/>
        <w:bottom w:val="none" w:sz="0" w:space="0" w:color="auto"/>
        <w:right w:val="none" w:sz="0" w:space="0" w:color="auto"/>
      </w:divBdr>
    </w:div>
    <w:div w:id="727340223">
      <w:bodyDiv w:val="1"/>
      <w:marLeft w:val="0"/>
      <w:marRight w:val="0"/>
      <w:marTop w:val="0"/>
      <w:marBottom w:val="0"/>
      <w:divBdr>
        <w:top w:val="none" w:sz="0" w:space="0" w:color="auto"/>
        <w:left w:val="none" w:sz="0" w:space="0" w:color="auto"/>
        <w:bottom w:val="none" w:sz="0" w:space="0" w:color="auto"/>
        <w:right w:val="none" w:sz="0" w:space="0" w:color="auto"/>
      </w:divBdr>
    </w:div>
    <w:div w:id="752704089">
      <w:bodyDiv w:val="1"/>
      <w:marLeft w:val="0"/>
      <w:marRight w:val="0"/>
      <w:marTop w:val="0"/>
      <w:marBottom w:val="0"/>
      <w:divBdr>
        <w:top w:val="none" w:sz="0" w:space="0" w:color="auto"/>
        <w:left w:val="none" w:sz="0" w:space="0" w:color="auto"/>
        <w:bottom w:val="none" w:sz="0" w:space="0" w:color="auto"/>
        <w:right w:val="none" w:sz="0" w:space="0" w:color="auto"/>
      </w:divBdr>
    </w:div>
    <w:div w:id="761031178">
      <w:bodyDiv w:val="1"/>
      <w:marLeft w:val="0"/>
      <w:marRight w:val="0"/>
      <w:marTop w:val="0"/>
      <w:marBottom w:val="0"/>
      <w:divBdr>
        <w:top w:val="none" w:sz="0" w:space="0" w:color="auto"/>
        <w:left w:val="none" w:sz="0" w:space="0" w:color="auto"/>
        <w:bottom w:val="none" w:sz="0" w:space="0" w:color="auto"/>
        <w:right w:val="none" w:sz="0" w:space="0" w:color="auto"/>
      </w:divBdr>
    </w:div>
    <w:div w:id="769662008">
      <w:bodyDiv w:val="1"/>
      <w:marLeft w:val="0"/>
      <w:marRight w:val="0"/>
      <w:marTop w:val="0"/>
      <w:marBottom w:val="0"/>
      <w:divBdr>
        <w:top w:val="none" w:sz="0" w:space="0" w:color="auto"/>
        <w:left w:val="none" w:sz="0" w:space="0" w:color="auto"/>
        <w:bottom w:val="none" w:sz="0" w:space="0" w:color="auto"/>
        <w:right w:val="none" w:sz="0" w:space="0" w:color="auto"/>
      </w:divBdr>
    </w:div>
    <w:div w:id="784732391">
      <w:bodyDiv w:val="1"/>
      <w:marLeft w:val="0"/>
      <w:marRight w:val="0"/>
      <w:marTop w:val="0"/>
      <w:marBottom w:val="0"/>
      <w:divBdr>
        <w:top w:val="none" w:sz="0" w:space="0" w:color="auto"/>
        <w:left w:val="none" w:sz="0" w:space="0" w:color="auto"/>
        <w:bottom w:val="none" w:sz="0" w:space="0" w:color="auto"/>
        <w:right w:val="none" w:sz="0" w:space="0" w:color="auto"/>
      </w:divBdr>
    </w:div>
    <w:div w:id="788158321">
      <w:bodyDiv w:val="1"/>
      <w:marLeft w:val="0"/>
      <w:marRight w:val="0"/>
      <w:marTop w:val="0"/>
      <w:marBottom w:val="0"/>
      <w:divBdr>
        <w:top w:val="none" w:sz="0" w:space="0" w:color="auto"/>
        <w:left w:val="none" w:sz="0" w:space="0" w:color="auto"/>
        <w:bottom w:val="none" w:sz="0" w:space="0" w:color="auto"/>
        <w:right w:val="none" w:sz="0" w:space="0" w:color="auto"/>
      </w:divBdr>
    </w:div>
    <w:div w:id="788277885">
      <w:bodyDiv w:val="1"/>
      <w:marLeft w:val="0"/>
      <w:marRight w:val="0"/>
      <w:marTop w:val="0"/>
      <w:marBottom w:val="0"/>
      <w:divBdr>
        <w:top w:val="none" w:sz="0" w:space="0" w:color="auto"/>
        <w:left w:val="none" w:sz="0" w:space="0" w:color="auto"/>
        <w:bottom w:val="none" w:sz="0" w:space="0" w:color="auto"/>
        <w:right w:val="none" w:sz="0" w:space="0" w:color="auto"/>
      </w:divBdr>
    </w:div>
    <w:div w:id="792601498">
      <w:bodyDiv w:val="1"/>
      <w:marLeft w:val="0"/>
      <w:marRight w:val="0"/>
      <w:marTop w:val="0"/>
      <w:marBottom w:val="0"/>
      <w:divBdr>
        <w:top w:val="none" w:sz="0" w:space="0" w:color="auto"/>
        <w:left w:val="none" w:sz="0" w:space="0" w:color="auto"/>
        <w:bottom w:val="none" w:sz="0" w:space="0" w:color="auto"/>
        <w:right w:val="none" w:sz="0" w:space="0" w:color="auto"/>
      </w:divBdr>
    </w:div>
    <w:div w:id="803818335">
      <w:bodyDiv w:val="1"/>
      <w:marLeft w:val="0"/>
      <w:marRight w:val="0"/>
      <w:marTop w:val="0"/>
      <w:marBottom w:val="0"/>
      <w:divBdr>
        <w:top w:val="none" w:sz="0" w:space="0" w:color="auto"/>
        <w:left w:val="none" w:sz="0" w:space="0" w:color="auto"/>
        <w:bottom w:val="none" w:sz="0" w:space="0" w:color="auto"/>
        <w:right w:val="none" w:sz="0" w:space="0" w:color="auto"/>
      </w:divBdr>
    </w:div>
    <w:div w:id="814219428">
      <w:bodyDiv w:val="1"/>
      <w:marLeft w:val="0"/>
      <w:marRight w:val="0"/>
      <w:marTop w:val="0"/>
      <w:marBottom w:val="0"/>
      <w:divBdr>
        <w:top w:val="none" w:sz="0" w:space="0" w:color="auto"/>
        <w:left w:val="none" w:sz="0" w:space="0" w:color="auto"/>
        <w:bottom w:val="none" w:sz="0" w:space="0" w:color="auto"/>
        <w:right w:val="none" w:sz="0" w:space="0" w:color="auto"/>
      </w:divBdr>
    </w:div>
    <w:div w:id="821698490">
      <w:bodyDiv w:val="1"/>
      <w:marLeft w:val="0"/>
      <w:marRight w:val="0"/>
      <w:marTop w:val="0"/>
      <w:marBottom w:val="0"/>
      <w:divBdr>
        <w:top w:val="none" w:sz="0" w:space="0" w:color="auto"/>
        <w:left w:val="none" w:sz="0" w:space="0" w:color="auto"/>
        <w:bottom w:val="none" w:sz="0" w:space="0" w:color="auto"/>
        <w:right w:val="none" w:sz="0" w:space="0" w:color="auto"/>
      </w:divBdr>
    </w:div>
    <w:div w:id="824518470">
      <w:bodyDiv w:val="1"/>
      <w:marLeft w:val="0"/>
      <w:marRight w:val="0"/>
      <w:marTop w:val="0"/>
      <w:marBottom w:val="0"/>
      <w:divBdr>
        <w:top w:val="none" w:sz="0" w:space="0" w:color="auto"/>
        <w:left w:val="none" w:sz="0" w:space="0" w:color="auto"/>
        <w:bottom w:val="none" w:sz="0" w:space="0" w:color="auto"/>
        <w:right w:val="none" w:sz="0" w:space="0" w:color="auto"/>
      </w:divBdr>
    </w:div>
    <w:div w:id="835805173">
      <w:bodyDiv w:val="1"/>
      <w:marLeft w:val="0"/>
      <w:marRight w:val="0"/>
      <w:marTop w:val="0"/>
      <w:marBottom w:val="0"/>
      <w:divBdr>
        <w:top w:val="none" w:sz="0" w:space="0" w:color="auto"/>
        <w:left w:val="none" w:sz="0" w:space="0" w:color="auto"/>
        <w:bottom w:val="none" w:sz="0" w:space="0" w:color="auto"/>
        <w:right w:val="none" w:sz="0" w:space="0" w:color="auto"/>
      </w:divBdr>
    </w:div>
    <w:div w:id="843326323">
      <w:bodyDiv w:val="1"/>
      <w:marLeft w:val="0"/>
      <w:marRight w:val="0"/>
      <w:marTop w:val="0"/>
      <w:marBottom w:val="0"/>
      <w:divBdr>
        <w:top w:val="none" w:sz="0" w:space="0" w:color="auto"/>
        <w:left w:val="none" w:sz="0" w:space="0" w:color="auto"/>
        <w:bottom w:val="none" w:sz="0" w:space="0" w:color="auto"/>
        <w:right w:val="none" w:sz="0" w:space="0" w:color="auto"/>
      </w:divBdr>
    </w:div>
    <w:div w:id="845051021">
      <w:bodyDiv w:val="1"/>
      <w:marLeft w:val="0"/>
      <w:marRight w:val="0"/>
      <w:marTop w:val="0"/>
      <w:marBottom w:val="0"/>
      <w:divBdr>
        <w:top w:val="none" w:sz="0" w:space="0" w:color="auto"/>
        <w:left w:val="none" w:sz="0" w:space="0" w:color="auto"/>
        <w:bottom w:val="none" w:sz="0" w:space="0" w:color="auto"/>
        <w:right w:val="none" w:sz="0" w:space="0" w:color="auto"/>
      </w:divBdr>
    </w:div>
    <w:div w:id="848131671">
      <w:bodyDiv w:val="1"/>
      <w:marLeft w:val="0"/>
      <w:marRight w:val="0"/>
      <w:marTop w:val="0"/>
      <w:marBottom w:val="0"/>
      <w:divBdr>
        <w:top w:val="none" w:sz="0" w:space="0" w:color="auto"/>
        <w:left w:val="none" w:sz="0" w:space="0" w:color="auto"/>
        <w:bottom w:val="none" w:sz="0" w:space="0" w:color="auto"/>
        <w:right w:val="none" w:sz="0" w:space="0" w:color="auto"/>
      </w:divBdr>
    </w:div>
    <w:div w:id="874460175">
      <w:bodyDiv w:val="1"/>
      <w:marLeft w:val="0"/>
      <w:marRight w:val="0"/>
      <w:marTop w:val="0"/>
      <w:marBottom w:val="0"/>
      <w:divBdr>
        <w:top w:val="none" w:sz="0" w:space="0" w:color="auto"/>
        <w:left w:val="none" w:sz="0" w:space="0" w:color="auto"/>
        <w:bottom w:val="none" w:sz="0" w:space="0" w:color="auto"/>
        <w:right w:val="none" w:sz="0" w:space="0" w:color="auto"/>
      </w:divBdr>
    </w:div>
    <w:div w:id="874805091">
      <w:bodyDiv w:val="1"/>
      <w:marLeft w:val="0"/>
      <w:marRight w:val="0"/>
      <w:marTop w:val="0"/>
      <w:marBottom w:val="0"/>
      <w:divBdr>
        <w:top w:val="none" w:sz="0" w:space="0" w:color="auto"/>
        <w:left w:val="none" w:sz="0" w:space="0" w:color="auto"/>
        <w:bottom w:val="none" w:sz="0" w:space="0" w:color="auto"/>
        <w:right w:val="none" w:sz="0" w:space="0" w:color="auto"/>
      </w:divBdr>
    </w:div>
    <w:div w:id="878206149">
      <w:bodyDiv w:val="1"/>
      <w:marLeft w:val="0"/>
      <w:marRight w:val="0"/>
      <w:marTop w:val="0"/>
      <w:marBottom w:val="0"/>
      <w:divBdr>
        <w:top w:val="none" w:sz="0" w:space="0" w:color="auto"/>
        <w:left w:val="none" w:sz="0" w:space="0" w:color="auto"/>
        <w:bottom w:val="none" w:sz="0" w:space="0" w:color="auto"/>
        <w:right w:val="none" w:sz="0" w:space="0" w:color="auto"/>
      </w:divBdr>
    </w:div>
    <w:div w:id="880286542">
      <w:bodyDiv w:val="1"/>
      <w:marLeft w:val="0"/>
      <w:marRight w:val="0"/>
      <w:marTop w:val="0"/>
      <w:marBottom w:val="0"/>
      <w:divBdr>
        <w:top w:val="none" w:sz="0" w:space="0" w:color="auto"/>
        <w:left w:val="none" w:sz="0" w:space="0" w:color="auto"/>
        <w:bottom w:val="none" w:sz="0" w:space="0" w:color="auto"/>
        <w:right w:val="none" w:sz="0" w:space="0" w:color="auto"/>
      </w:divBdr>
    </w:div>
    <w:div w:id="889608108">
      <w:bodyDiv w:val="1"/>
      <w:marLeft w:val="0"/>
      <w:marRight w:val="0"/>
      <w:marTop w:val="0"/>
      <w:marBottom w:val="0"/>
      <w:divBdr>
        <w:top w:val="none" w:sz="0" w:space="0" w:color="auto"/>
        <w:left w:val="none" w:sz="0" w:space="0" w:color="auto"/>
        <w:bottom w:val="none" w:sz="0" w:space="0" w:color="auto"/>
        <w:right w:val="none" w:sz="0" w:space="0" w:color="auto"/>
      </w:divBdr>
    </w:div>
    <w:div w:id="891189211">
      <w:bodyDiv w:val="1"/>
      <w:marLeft w:val="0"/>
      <w:marRight w:val="0"/>
      <w:marTop w:val="0"/>
      <w:marBottom w:val="0"/>
      <w:divBdr>
        <w:top w:val="none" w:sz="0" w:space="0" w:color="auto"/>
        <w:left w:val="none" w:sz="0" w:space="0" w:color="auto"/>
        <w:bottom w:val="none" w:sz="0" w:space="0" w:color="auto"/>
        <w:right w:val="none" w:sz="0" w:space="0" w:color="auto"/>
      </w:divBdr>
    </w:div>
    <w:div w:id="900288104">
      <w:bodyDiv w:val="1"/>
      <w:marLeft w:val="0"/>
      <w:marRight w:val="0"/>
      <w:marTop w:val="0"/>
      <w:marBottom w:val="0"/>
      <w:divBdr>
        <w:top w:val="none" w:sz="0" w:space="0" w:color="auto"/>
        <w:left w:val="none" w:sz="0" w:space="0" w:color="auto"/>
        <w:bottom w:val="none" w:sz="0" w:space="0" w:color="auto"/>
        <w:right w:val="none" w:sz="0" w:space="0" w:color="auto"/>
      </w:divBdr>
    </w:div>
    <w:div w:id="902058595">
      <w:bodyDiv w:val="1"/>
      <w:marLeft w:val="0"/>
      <w:marRight w:val="0"/>
      <w:marTop w:val="0"/>
      <w:marBottom w:val="0"/>
      <w:divBdr>
        <w:top w:val="none" w:sz="0" w:space="0" w:color="auto"/>
        <w:left w:val="none" w:sz="0" w:space="0" w:color="auto"/>
        <w:bottom w:val="none" w:sz="0" w:space="0" w:color="auto"/>
        <w:right w:val="none" w:sz="0" w:space="0" w:color="auto"/>
      </w:divBdr>
      <w:divsChild>
        <w:div w:id="13577958">
          <w:marLeft w:val="30"/>
          <w:marRight w:val="0"/>
          <w:marTop w:val="0"/>
          <w:marBottom w:val="0"/>
          <w:divBdr>
            <w:top w:val="none" w:sz="0" w:space="0" w:color="auto"/>
            <w:left w:val="none" w:sz="0" w:space="0" w:color="auto"/>
            <w:bottom w:val="none" w:sz="0" w:space="0" w:color="auto"/>
            <w:right w:val="none" w:sz="0" w:space="0" w:color="auto"/>
          </w:divBdr>
        </w:div>
      </w:divsChild>
    </w:div>
    <w:div w:id="914360307">
      <w:bodyDiv w:val="1"/>
      <w:marLeft w:val="0"/>
      <w:marRight w:val="0"/>
      <w:marTop w:val="0"/>
      <w:marBottom w:val="0"/>
      <w:divBdr>
        <w:top w:val="none" w:sz="0" w:space="0" w:color="auto"/>
        <w:left w:val="none" w:sz="0" w:space="0" w:color="auto"/>
        <w:bottom w:val="none" w:sz="0" w:space="0" w:color="auto"/>
        <w:right w:val="none" w:sz="0" w:space="0" w:color="auto"/>
      </w:divBdr>
    </w:div>
    <w:div w:id="969432077">
      <w:bodyDiv w:val="1"/>
      <w:marLeft w:val="0"/>
      <w:marRight w:val="0"/>
      <w:marTop w:val="0"/>
      <w:marBottom w:val="0"/>
      <w:divBdr>
        <w:top w:val="none" w:sz="0" w:space="0" w:color="auto"/>
        <w:left w:val="none" w:sz="0" w:space="0" w:color="auto"/>
        <w:bottom w:val="none" w:sz="0" w:space="0" w:color="auto"/>
        <w:right w:val="none" w:sz="0" w:space="0" w:color="auto"/>
      </w:divBdr>
      <w:divsChild>
        <w:div w:id="1790515670">
          <w:marLeft w:val="30"/>
          <w:marRight w:val="0"/>
          <w:marTop w:val="0"/>
          <w:marBottom w:val="0"/>
          <w:divBdr>
            <w:top w:val="none" w:sz="0" w:space="0" w:color="auto"/>
            <w:left w:val="none" w:sz="0" w:space="0" w:color="auto"/>
            <w:bottom w:val="none" w:sz="0" w:space="0" w:color="auto"/>
            <w:right w:val="none" w:sz="0" w:space="0" w:color="auto"/>
          </w:divBdr>
        </w:div>
      </w:divsChild>
    </w:div>
    <w:div w:id="971206444">
      <w:bodyDiv w:val="1"/>
      <w:marLeft w:val="0"/>
      <w:marRight w:val="0"/>
      <w:marTop w:val="0"/>
      <w:marBottom w:val="0"/>
      <w:divBdr>
        <w:top w:val="none" w:sz="0" w:space="0" w:color="auto"/>
        <w:left w:val="none" w:sz="0" w:space="0" w:color="auto"/>
        <w:bottom w:val="none" w:sz="0" w:space="0" w:color="auto"/>
        <w:right w:val="none" w:sz="0" w:space="0" w:color="auto"/>
      </w:divBdr>
    </w:div>
    <w:div w:id="981690561">
      <w:bodyDiv w:val="1"/>
      <w:marLeft w:val="0"/>
      <w:marRight w:val="0"/>
      <w:marTop w:val="0"/>
      <w:marBottom w:val="0"/>
      <w:divBdr>
        <w:top w:val="none" w:sz="0" w:space="0" w:color="auto"/>
        <w:left w:val="none" w:sz="0" w:space="0" w:color="auto"/>
        <w:bottom w:val="none" w:sz="0" w:space="0" w:color="auto"/>
        <w:right w:val="none" w:sz="0" w:space="0" w:color="auto"/>
      </w:divBdr>
    </w:div>
    <w:div w:id="990018663">
      <w:bodyDiv w:val="1"/>
      <w:marLeft w:val="0"/>
      <w:marRight w:val="0"/>
      <w:marTop w:val="0"/>
      <w:marBottom w:val="0"/>
      <w:divBdr>
        <w:top w:val="none" w:sz="0" w:space="0" w:color="auto"/>
        <w:left w:val="none" w:sz="0" w:space="0" w:color="auto"/>
        <w:bottom w:val="none" w:sz="0" w:space="0" w:color="auto"/>
        <w:right w:val="none" w:sz="0" w:space="0" w:color="auto"/>
      </w:divBdr>
    </w:div>
    <w:div w:id="992678355">
      <w:bodyDiv w:val="1"/>
      <w:marLeft w:val="0"/>
      <w:marRight w:val="0"/>
      <w:marTop w:val="0"/>
      <w:marBottom w:val="0"/>
      <w:divBdr>
        <w:top w:val="none" w:sz="0" w:space="0" w:color="auto"/>
        <w:left w:val="none" w:sz="0" w:space="0" w:color="auto"/>
        <w:bottom w:val="none" w:sz="0" w:space="0" w:color="auto"/>
        <w:right w:val="none" w:sz="0" w:space="0" w:color="auto"/>
      </w:divBdr>
    </w:div>
    <w:div w:id="1011684876">
      <w:bodyDiv w:val="1"/>
      <w:marLeft w:val="0"/>
      <w:marRight w:val="0"/>
      <w:marTop w:val="0"/>
      <w:marBottom w:val="0"/>
      <w:divBdr>
        <w:top w:val="none" w:sz="0" w:space="0" w:color="auto"/>
        <w:left w:val="none" w:sz="0" w:space="0" w:color="auto"/>
        <w:bottom w:val="none" w:sz="0" w:space="0" w:color="auto"/>
        <w:right w:val="none" w:sz="0" w:space="0" w:color="auto"/>
      </w:divBdr>
    </w:div>
    <w:div w:id="1019158564">
      <w:bodyDiv w:val="1"/>
      <w:marLeft w:val="0"/>
      <w:marRight w:val="0"/>
      <w:marTop w:val="0"/>
      <w:marBottom w:val="0"/>
      <w:divBdr>
        <w:top w:val="none" w:sz="0" w:space="0" w:color="auto"/>
        <w:left w:val="none" w:sz="0" w:space="0" w:color="auto"/>
        <w:bottom w:val="none" w:sz="0" w:space="0" w:color="auto"/>
        <w:right w:val="none" w:sz="0" w:space="0" w:color="auto"/>
      </w:divBdr>
    </w:div>
    <w:div w:id="1024746247">
      <w:bodyDiv w:val="1"/>
      <w:marLeft w:val="0"/>
      <w:marRight w:val="0"/>
      <w:marTop w:val="0"/>
      <w:marBottom w:val="0"/>
      <w:divBdr>
        <w:top w:val="none" w:sz="0" w:space="0" w:color="auto"/>
        <w:left w:val="none" w:sz="0" w:space="0" w:color="auto"/>
        <w:bottom w:val="none" w:sz="0" w:space="0" w:color="auto"/>
        <w:right w:val="none" w:sz="0" w:space="0" w:color="auto"/>
      </w:divBdr>
    </w:div>
    <w:div w:id="1025399114">
      <w:bodyDiv w:val="1"/>
      <w:marLeft w:val="0"/>
      <w:marRight w:val="0"/>
      <w:marTop w:val="0"/>
      <w:marBottom w:val="0"/>
      <w:divBdr>
        <w:top w:val="none" w:sz="0" w:space="0" w:color="auto"/>
        <w:left w:val="none" w:sz="0" w:space="0" w:color="auto"/>
        <w:bottom w:val="none" w:sz="0" w:space="0" w:color="auto"/>
        <w:right w:val="none" w:sz="0" w:space="0" w:color="auto"/>
      </w:divBdr>
    </w:div>
    <w:div w:id="1043209642">
      <w:bodyDiv w:val="1"/>
      <w:marLeft w:val="0"/>
      <w:marRight w:val="0"/>
      <w:marTop w:val="0"/>
      <w:marBottom w:val="0"/>
      <w:divBdr>
        <w:top w:val="none" w:sz="0" w:space="0" w:color="auto"/>
        <w:left w:val="none" w:sz="0" w:space="0" w:color="auto"/>
        <w:bottom w:val="none" w:sz="0" w:space="0" w:color="auto"/>
        <w:right w:val="none" w:sz="0" w:space="0" w:color="auto"/>
      </w:divBdr>
    </w:div>
    <w:div w:id="1044332884">
      <w:bodyDiv w:val="1"/>
      <w:marLeft w:val="0"/>
      <w:marRight w:val="0"/>
      <w:marTop w:val="0"/>
      <w:marBottom w:val="0"/>
      <w:divBdr>
        <w:top w:val="none" w:sz="0" w:space="0" w:color="auto"/>
        <w:left w:val="none" w:sz="0" w:space="0" w:color="auto"/>
        <w:bottom w:val="none" w:sz="0" w:space="0" w:color="auto"/>
        <w:right w:val="none" w:sz="0" w:space="0" w:color="auto"/>
      </w:divBdr>
    </w:div>
    <w:div w:id="1047609592">
      <w:bodyDiv w:val="1"/>
      <w:marLeft w:val="0"/>
      <w:marRight w:val="0"/>
      <w:marTop w:val="0"/>
      <w:marBottom w:val="0"/>
      <w:divBdr>
        <w:top w:val="none" w:sz="0" w:space="0" w:color="auto"/>
        <w:left w:val="none" w:sz="0" w:space="0" w:color="auto"/>
        <w:bottom w:val="none" w:sz="0" w:space="0" w:color="auto"/>
        <w:right w:val="none" w:sz="0" w:space="0" w:color="auto"/>
      </w:divBdr>
    </w:div>
    <w:div w:id="1082067893">
      <w:bodyDiv w:val="1"/>
      <w:marLeft w:val="0"/>
      <w:marRight w:val="0"/>
      <w:marTop w:val="0"/>
      <w:marBottom w:val="0"/>
      <w:divBdr>
        <w:top w:val="none" w:sz="0" w:space="0" w:color="auto"/>
        <w:left w:val="none" w:sz="0" w:space="0" w:color="auto"/>
        <w:bottom w:val="none" w:sz="0" w:space="0" w:color="auto"/>
        <w:right w:val="none" w:sz="0" w:space="0" w:color="auto"/>
      </w:divBdr>
    </w:div>
    <w:div w:id="1090393267">
      <w:bodyDiv w:val="1"/>
      <w:marLeft w:val="0"/>
      <w:marRight w:val="0"/>
      <w:marTop w:val="0"/>
      <w:marBottom w:val="0"/>
      <w:divBdr>
        <w:top w:val="none" w:sz="0" w:space="0" w:color="auto"/>
        <w:left w:val="none" w:sz="0" w:space="0" w:color="auto"/>
        <w:bottom w:val="none" w:sz="0" w:space="0" w:color="auto"/>
        <w:right w:val="none" w:sz="0" w:space="0" w:color="auto"/>
      </w:divBdr>
    </w:div>
    <w:div w:id="1092238942">
      <w:bodyDiv w:val="1"/>
      <w:marLeft w:val="0"/>
      <w:marRight w:val="0"/>
      <w:marTop w:val="0"/>
      <w:marBottom w:val="0"/>
      <w:divBdr>
        <w:top w:val="none" w:sz="0" w:space="0" w:color="auto"/>
        <w:left w:val="none" w:sz="0" w:space="0" w:color="auto"/>
        <w:bottom w:val="none" w:sz="0" w:space="0" w:color="auto"/>
        <w:right w:val="none" w:sz="0" w:space="0" w:color="auto"/>
      </w:divBdr>
    </w:div>
    <w:div w:id="1096900295">
      <w:bodyDiv w:val="1"/>
      <w:marLeft w:val="0"/>
      <w:marRight w:val="0"/>
      <w:marTop w:val="0"/>
      <w:marBottom w:val="0"/>
      <w:divBdr>
        <w:top w:val="none" w:sz="0" w:space="0" w:color="auto"/>
        <w:left w:val="none" w:sz="0" w:space="0" w:color="auto"/>
        <w:bottom w:val="none" w:sz="0" w:space="0" w:color="auto"/>
        <w:right w:val="none" w:sz="0" w:space="0" w:color="auto"/>
      </w:divBdr>
    </w:div>
    <w:div w:id="1107236650">
      <w:bodyDiv w:val="1"/>
      <w:marLeft w:val="0"/>
      <w:marRight w:val="0"/>
      <w:marTop w:val="0"/>
      <w:marBottom w:val="0"/>
      <w:divBdr>
        <w:top w:val="none" w:sz="0" w:space="0" w:color="auto"/>
        <w:left w:val="none" w:sz="0" w:space="0" w:color="auto"/>
        <w:bottom w:val="none" w:sz="0" w:space="0" w:color="auto"/>
        <w:right w:val="none" w:sz="0" w:space="0" w:color="auto"/>
      </w:divBdr>
    </w:div>
    <w:div w:id="1108770356">
      <w:bodyDiv w:val="1"/>
      <w:marLeft w:val="0"/>
      <w:marRight w:val="0"/>
      <w:marTop w:val="0"/>
      <w:marBottom w:val="0"/>
      <w:divBdr>
        <w:top w:val="none" w:sz="0" w:space="0" w:color="auto"/>
        <w:left w:val="none" w:sz="0" w:space="0" w:color="auto"/>
        <w:bottom w:val="none" w:sz="0" w:space="0" w:color="auto"/>
        <w:right w:val="none" w:sz="0" w:space="0" w:color="auto"/>
      </w:divBdr>
    </w:div>
    <w:div w:id="1127158914">
      <w:bodyDiv w:val="1"/>
      <w:marLeft w:val="0"/>
      <w:marRight w:val="0"/>
      <w:marTop w:val="0"/>
      <w:marBottom w:val="0"/>
      <w:divBdr>
        <w:top w:val="none" w:sz="0" w:space="0" w:color="auto"/>
        <w:left w:val="none" w:sz="0" w:space="0" w:color="auto"/>
        <w:bottom w:val="none" w:sz="0" w:space="0" w:color="auto"/>
        <w:right w:val="none" w:sz="0" w:space="0" w:color="auto"/>
      </w:divBdr>
    </w:div>
    <w:div w:id="1132361751">
      <w:bodyDiv w:val="1"/>
      <w:marLeft w:val="0"/>
      <w:marRight w:val="0"/>
      <w:marTop w:val="0"/>
      <w:marBottom w:val="0"/>
      <w:divBdr>
        <w:top w:val="none" w:sz="0" w:space="0" w:color="auto"/>
        <w:left w:val="none" w:sz="0" w:space="0" w:color="auto"/>
        <w:bottom w:val="none" w:sz="0" w:space="0" w:color="auto"/>
        <w:right w:val="none" w:sz="0" w:space="0" w:color="auto"/>
      </w:divBdr>
    </w:div>
    <w:div w:id="1151943777">
      <w:bodyDiv w:val="1"/>
      <w:marLeft w:val="0"/>
      <w:marRight w:val="0"/>
      <w:marTop w:val="0"/>
      <w:marBottom w:val="0"/>
      <w:divBdr>
        <w:top w:val="none" w:sz="0" w:space="0" w:color="auto"/>
        <w:left w:val="none" w:sz="0" w:space="0" w:color="auto"/>
        <w:bottom w:val="none" w:sz="0" w:space="0" w:color="auto"/>
        <w:right w:val="none" w:sz="0" w:space="0" w:color="auto"/>
      </w:divBdr>
    </w:div>
    <w:div w:id="1159542326">
      <w:bodyDiv w:val="1"/>
      <w:marLeft w:val="0"/>
      <w:marRight w:val="0"/>
      <w:marTop w:val="0"/>
      <w:marBottom w:val="0"/>
      <w:divBdr>
        <w:top w:val="none" w:sz="0" w:space="0" w:color="auto"/>
        <w:left w:val="none" w:sz="0" w:space="0" w:color="auto"/>
        <w:bottom w:val="none" w:sz="0" w:space="0" w:color="auto"/>
        <w:right w:val="none" w:sz="0" w:space="0" w:color="auto"/>
      </w:divBdr>
    </w:div>
    <w:div w:id="1159928067">
      <w:bodyDiv w:val="1"/>
      <w:marLeft w:val="0"/>
      <w:marRight w:val="0"/>
      <w:marTop w:val="0"/>
      <w:marBottom w:val="0"/>
      <w:divBdr>
        <w:top w:val="none" w:sz="0" w:space="0" w:color="auto"/>
        <w:left w:val="none" w:sz="0" w:space="0" w:color="auto"/>
        <w:bottom w:val="none" w:sz="0" w:space="0" w:color="auto"/>
        <w:right w:val="none" w:sz="0" w:space="0" w:color="auto"/>
      </w:divBdr>
    </w:div>
    <w:div w:id="1160972457">
      <w:bodyDiv w:val="1"/>
      <w:marLeft w:val="0"/>
      <w:marRight w:val="0"/>
      <w:marTop w:val="0"/>
      <w:marBottom w:val="0"/>
      <w:divBdr>
        <w:top w:val="none" w:sz="0" w:space="0" w:color="auto"/>
        <w:left w:val="none" w:sz="0" w:space="0" w:color="auto"/>
        <w:bottom w:val="none" w:sz="0" w:space="0" w:color="auto"/>
        <w:right w:val="none" w:sz="0" w:space="0" w:color="auto"/>
      </w:divBdr>
    </w:div>
    <w:div w:id="1170027221">
      <w:bodyDiv w:val="1"/>
      <w:marLeft w:val="0"/>
      <w:marRight w:val="0"/>
      <w:marTop w:val="0"/>
      <w:marBottom w:val="0"/>
      <w:divBdr>
        <w:top w:val="none" w:sz="0" w:space="0" w:color="auto"/>
        <w:left w:val="none" w:sz="0" w:space="0" w:color="auto"/>
        <w:bottom w:val="none" w:sz="0" w:space="0" w:color="auto"/>
        <w:right w:val="none" w:sz="0" w:space="0" w:color="auto"/>
      </w:divBdr>
    </w:div>
    <w:div w:id="1173228945">
      <w:bodyDiv w:val="1"/>
      <w:marLeft w:val="0"/>
      <w:marRight w:val="0"/>
      <w:marTop w:val="0"/>
      <w:marBottom w:val="0"/>
      <w:divBdr>
        <w:top w:val="none" w:sz="0" w:space="0" w:color="auto"/>
        <w:left w:val="none" w:sz="0" w:space="0" w:color="auto"/>
        <w:bottom w:val="none" w:sz="0" w:space="0" w:color="auto"/>
        <w:right w:val="none" w:sz="0" w:space="0" w:color="auto"/>
      </w:divBdr>
    </w:div>
    <w:div w:id="1174682349">
      <w:bodyDiv w:val="1"/>
      <w:marLeft w:val="0"/>
      <w:marRight w:val="0"/>
      <w:marTop w:val="0"/>
      <w:marBottom w:val="0"/>
      <w:divBdr>
        <w:top w:val="none" w:sz="0" w:space="0" w:color="auto"/>
        <w:left w:val="none" w:sz="0" w:space="0" w:color="auto"/>
        <w:bottom w:val="none" w:sz="0" w:space="0" w:color="auto"/>
        <w:right w:val="none" w:sz="0" w:space="0" w:color="auto"/>
      </w:divBdr>
    </w:div>
    <w:div w:id="1177116542">
      <w:bodyDiv w:val="1"/>
      <w:marLeft w:val="0"/>
      <w:marRight w:val="0"/>
      <w:marTop w:val="0"/>
      <w:marBottom w:val="0"/>
      <w:divBdr>
        <w:top w:val="none" w:sz="0" w:space="0" w:color="auto"/>
        <w:left w:val="none" w:sz="0" w:space="0" w:color="auto"/>
        <w:bottom w:val="none" w:sz="0" w:space="0" w:color="auto"/>
        <w:right w:val="none" w:sz="0" w:space="0" w:color="auto"/>
      </w:divBdr>
    </w:div>
    <w:div w:id="1185049240">
      <w:bodyDiv w:val="1"/>
      <w:marLeft w:val="0"/>
      <w:marRight w:val="0"/>
      <w:marTop w:val="0"/>
      <w:marBottom w:val="0"/>
      <w:divBdr>
        <w:top w:val="none" w:sz="0" w:space="0" w:color="auto"/>
        <w:left w:val="none" w:sz="0" w:space="0" w:color="auto"/>
        <w:bottom w:val="none" w:sz="0" w:space="0" w:color="auto"/>
        <w:right w:val="none" w:sz="0" w:space="0" w:color="auto"/>
      </w:divBdr>
    </w:div>
    <w:div w:id="1195539668">
      <w:bodyDiv w:val="1"/>
      <w:marLeft w:val="0"/>
      <w:marRight w:val="0"/>
      <w:marTop w:val="0"/>
      <w:marBottom w:val="0"/>
      <w:divBdr>
        <w:top w:val="none" w:sz="0" w:space="0" w:color="auto"/>
        <w:left w:val="none" w:sz="0" w:space="0" w:color="auto"/>
        <w:bottom w:val="none" w:sz="0" w:space="0" w:color="auto"/>
        <w:right w:val="none" w:sz="0" w:space="0" w:color="auto"/>
      </w:divBdr>
    </w:div>
    <w:div w:id="1208493521">
      <w:bodyDiv w:val="1"/>
      <w:marLeft w:val="0"/>
      <w:marRight w:val="0"/>
      <w:marTop w:val="0"/>
      <w:marBottom w:val="0"/>
      <w:divBdr>
        <w:top w:val="none" w:sz="0" w:space="0" w:color="auto"/>
        <w:left w:val="none" w:sz="0" w:space="0" w:color="auto"/>
        <w:bottom w:val="none" w:sz="0" w:space="0" w:color="auto"/>
        <w:right w:val="none" w:sz="0" w:space="0" w:color="auto"/>
      </w:divBdr>
    </w:div>
    <w:div w:id="1218589912">
      <w:bodyDiv w:val="1"/>
      <w:marLeft w:val="0"/>
      <w:marRight w:val="0"/>
      <w:marTop w:val="0"/>
      <w:marBottom w:val="0"/>
      <w:divBdr>
        <w:top w:val="none" w:sz="0" w:space="0" w:color="auto"/>
        <w:left w:val="none" w:sz="0" w:space="0" w:color="auto"/>
        <w:bottom w:val="none" w:sz="0" w:space="0" w:color="auto"/>
        <w:right w:val="none" w:sz="0" w:space="0" w:color="auto"/>
      </w:divBdr>
    </w:div>
    <w:div w:id="1234242039">
      <w:bodyDiv w:val="1"/>
      <w:marLeft w:val="0"/>
      <w:marRight w:val="0"/>
      <w:marTop w:val="0"/>
      <w:marBottom w:val="0"/>
      <w:divBdr>
        <w:top w:val="none" w:sz="0" w:space="0" w:color="auto"/>
        <w:left w:val="none" w:sz="0" w:space="0" w:color="auto"/>
        <w:bottom w:val="none" w:sz="0" w:space="0" w:color="auto"/>
        <w:right w:val="none" w:sz="0" w:space="0" w:color="auto"/>
      </w:divBdr>
    </w:div>
    <w:div w:id="1236936969">
      <w:bodyDiv w:val="1"/>
      <w:marLeft w:val="0"/>
      <w:marRight w:val="0"/>
      <w:marTop w:val="0"/>
      <w:marBottom w:val="0"/>
      <w:divBdr>
        <w:top w:val="none" w:sz="0" w:space="0" w:color="auto"/>
        <w:left w:val="none" w:sz="0" w:space="0" w:color="auto"/>
        <w:bottom w:val="none" w:sz="0" w:space="0" w:color="auto"/>
        <w:right w:val="none" w:sz="0" w:space="0" w:color="auto"/>
      </w:divBdr>
    </w:div>
    <w:div w:id="1247374409">
      <w:bodyDiv w:val="1"/>
      <w:marLeft w:val="0"/>
      <w:marRight w:val="0"/>
      <w:marTop w:val="0"/>
      <w:marBottom w:val="0"/>
      <w:divBdr>
        <w:top w:val="none" w:sz="0" w:space="0" w:color="auto"/>
        <w:left w:val="none" w:sz="0" w:space="0" w:color="auto"/>
        <w:bottom w:val="none" w:sz="0" w:space="0" w:color="auto"/>
        <w:right w:val="none" w:sz="0" w:space="0" w:color="auto"/>
      </w:divBdr>
    </w:div>
    <w:div w:id="1254168774">
      <w:bodyDiv w:val="1"/>
      <w:marLeft w:val="0"/>
      <w:marRight w:val="0"/>
      <w:marTop w:val="0"/>
      <w:marBottom w:val="0"/>
      <w:divBdr>
        <w:top w:val="none" w:sz="0" w:space="0" w:color="auto"/>
        <w:left w:val="none" w:sz="0" w:space="0" w:color="auto"/>
        <w:bottom w:val="none" w:sz="0" w:space="0" w:color="auto"/>
        <w:right w:val="none" w:sz="0" w:space="0" w:color="auto"/>
      </w:divBdr>
    </w:div>
    <w:div w:id="1257178393">
      <w:bodyDiv w:val="1"/>
      <w:marLeft w:val="0"/>
      <w:marRight w:val="0"/>
      <w:marTop w:val="0"/>
      <w:marBottom w:val="0"/>
      <w:divBdr>
        <w:top w:val="none" w:sz="0" w:space="0" w:color="auto"/>
        <w:left w:val="none" w:sz="0" w:space="0" w:color="auto"/>
        <w:bottom w:val="none" w:sz="0" w:space="0" w:color="auto"/>
        <w:right w:val="none" w:sz="0" w:space="0" w:color="auto"/>
      </w:divBdr>
    </w:div>
    <w:div w:id="1262300409">
      <w:bodyDiv w:val="1"/>
      <w:marLeft w:val="0"/>
      <w:marRight w:val="0"/>
      <w:marTop w:val="0"/>
      <w:marBottom w:val="0"/>
      <w:divBdr>
        <w:top w:val="none" w:sz="0" w:space="0" w:color="auto"/>
        <w:left w:val="none" w:sz="0" w:space="0" w:color="auto"/>
        <w:bottom w:val="none" w:sz="0" w:space="0" w:color="auto"/>
        <w:right w:val="none" w:sz="0" w:space="0" w:color="auto"/>
      </w:divBdr>
    </w:div>
    <w:div w:id="1277832289">
      <w:bodyDiv w:val="1"/>
      <w:marLeft w:val="0"/>
      <w:marRight w:val="0"/>
      <w:marTop w:val="0"/>
      <w:marBottom w:val="0"/>
      <w:divBdr>
        <w:top w:val="none" w:sz="0" w:space="0" w:color="auto"/>
        <w:left w:val="none" w:sz="0" w:space="0" w:color="auto"/>
        <w:bottom w:val="none" w:sz="0" w:space="0" w:color="auto"/>
        <w:right w:val="none" w:sz="0" w:space="0" w:color="auto"/>
      </w:divBdr>
    </w:div>
    <w:div w:id="1325858874">
      <w:bodyDiv w:val="1"/>
      <w:marLeft w:val="0"/>
      <w:marRight w:val="0"/>
      <w:marTop w:val="0"/>
      <w:marBottom w:val="0"/>
      <w:divBdr>
        <w:top w:val="none" w:sz="0" w:space="0" w:color="auto"/>
        <w:left w:val="none" w:sz="0" w:space="0" w:color="auto"/>
        <w:bottom w:val="none" w:sz="0" w:space="0" w:color="auto"/>
        <w:right w:val="none" w:sz="0" w:space="0" w:color="auto"/>
      </w:divBdr>
    </w:div>
    <w:div w:id="1336028668">
      <w:bodyDiv w:val="1"/>
      <w:marLeft w:val="0"/>
      <w:marRight w:val="0"/>
      <w:marTop w:val="0"/>
      <w:marBottom w:val="0"/>
      <w:divBdr>
        <w:top w:val="none" w:sz="0" w:space="0" w:color="auto"/>
        <w:left w:val="none" w:sz="0" w:space="0" w:color="auto"/>
        <w:bottom w:val="none" w:sz="0" w:space="0" w:color="auto"/>
        <w:right w:val="none" w:sz="0" w:space="0" w:color="auto"/>
      </w:divBdr>
    </w:div>
    <w:div w:id="1336684734">
      <w:bodyDiv w:val="1"/>
      <w:marLeft w:val="0"/>
      <w:marRight w:val="0"/>
      <w:marTop w:val="0"/>
      <w:marBottom w:val="0"/>
      <w:divBdr>
        <w:top w:val="none" w:sz="0" w:space="0" w:color="auto"/>
        <w:left w:val="none" w:sz="0" w:space="0" w:color="auto"/>
        <w:bottom w:val="none" w:sz="0" w:space="0" w:color="auto"/>
        <w:right w:val="none" w:sz="0" w:space="0" w:color="auto"/>
      </w:divBdr>
    </w:div>
    <w:div w:id="1352148536">
      <w:bodyDiv w:val="1"/>
      <w:marLeft w:val="0"/>
      <w:marRight w:val="0"/>
      <w:marTop w:val="0"/>
      <w:marBottom w:val="0"/>
      <w:divBdr>
        <w:top w:val="none" w:sz="0" w:space="0" w:color="auto"/>
        <w:left w:val="none" w:sz="0" w:space="0" w:color="auto"/>
        <w:bottom w:val="none" w:sz="0" w:space="0" w:color="auto"/>
        <w:right w:val="none" w:sz="0" w:space="0" w:color="auto"/>
      </w:divBdr>
    </w:div>
    <w:div w:id="1354767189">
      <w:bodyDiv w:val="1"/>
      <w:marLeft w:val="0"/>
      <w:marRight w:val="0"/>
      <w:marTop w:val="0"/>
      <w:marBottom w:val="0"/>
      <w:divBdr>
        <w:top w:val="none" w:sz="0" w:space="0" w:color="auto"/>
        <w:left w:val="none" w:sz="0" w:space="0" w:color="auto"/>
        <w:bottom w:val="none" w:sz="0" w:space="0" w:color="auto"/>
        <w:right w:val="none" w:sz="0" w:space="0" w:color="auto"/>
      </w:divBdr>
    </w:div>
    <w:div w:id="1360159085">
      <w:bodyDiv w:val="1"/>
      <w:marLeft w:val="0"/>
      <w:marRight w:val="0"/>
      <w:marTop w:val="0"/>
      <w:marBottom w:val="0"/>
      <w:divBdr>
        <w:top w:val="none" w:sz="0" w:space="0" w:color="auto"/>
        <w:left w:val="none" w:sz="0" w:space="0" w:color="auto"/>
        <w:bottom w:val="none" w:sz="0" w:space="0" w:color="auto"/>
        <w:right w:val="none" w:sz="0" w:space="0" w:color="auto"/>
      </w:divBdr>
    </w:div>
    <w:div w:id="1373110313">
      <w:bodyDiv w:val="1"/>
      <w:marLeft w:val="0"/>
      <w:marRight w:val="0"/>
      <w:marTop w:val="0"/>
      <w:marBottom w:val="0"/>
      <w:divBdr>
        <w:top w:val="none" w:sz="0" w:space="0" w:color="auto"/>
        <w:left w:val="none" w:sz="0" w:space="0" w:color="auto"/>
        <w:bottom w:val="none" w:sz="0" w:space="0" w:color="auto"/>
        <w:right w:val="none" w:sz="0" w:space="0" w:color="auto"/>
      </w:divBdr>
    </w:div>
    <w:div w:id="1391463629">
      <w:bodyDiv w:val="1"/>
      <w:marLeft w:val="0"/>
      <w:marRight w:val="0"/>
      <w:marTop w:val="0"/>
      <w:marBottom w:val="0"/>
      <w:divBdr>
        <w:top w:val="none" w:sz="0" w:space="0" w:color="auto"/>
        <w:left w:val="none" w:sz="0" w:space="0" w:color="auto"/>
        <w:bottom w:val="none" w:sz="0" w:space="0" w:color="auto"/>
        <w:right w:val="none" w:sz="0" w:space="0" w:color="auto"/>
      </w:divBdr>
    </w:div>
    <w:div w:id="1420177273">
      <w:bodyDiv w:val="1"/>
      <w:marLeft w:val="0"/>
      <w:marRight w:val="0"/>
      <w:marTop w:val="0"/>
      <w:marBottom w:val="0"/>
      <w:divBdr>
        <w:top w:val="none" w:sz="0" w:space="0" w:color="auto"/>
        <w:left w:val="none" w:sz="0" w:space="0" w:color="auto"/>
        <w:bottom w:val="none" w:sz="0" w:space="0" w:color="auto"/>
        <w:right w:val="none" w:sz="0" w:space="0" w:color="auto"/>
      </w:divBdr>
    </w:div>
    <w:div w:id="1446654623">
      <w:bodyDiv w:val="1"/>
      <w:marLeft w:val="0"/>
      <w:marRight w:val="0"/>
      <w:marTop w:val="0"/>
      <w:marBottom w:val="0"/>
      <w:divBdr>
        <w:top w:val="none" w:sz="0" w:space="0" w:color="auto"/>
        <w:left w:val="none" w:sz="0" w:space="0" w:color="auto"/>
        <w:bottom w:val="none" w:sz="0" w:space="0" w:color="auto"/>
        <w:right w:val="none" w:sz="0" w:space="0" w:color="auto"/>
      </w:divBdr>
    </w:div>
    <w:div w:id="1455174030">
      <w:bodyDiv w:val="1"/>
      <w:marLeft w:val="0"/>
      <w:marRight w:val="0"/>
      <w:marTop w:val="0"/>
      <w:marBottom w:val="0"/>
      <w:divBdr>
        <w:top w:val="none" w:sz="0" w:space="0" w:color="auto"/>
        <w:left w:val="none" w:sz="0" w:space="0" w:color="auto"/>
        <w:bottom w:val="none" w:sz="0" w:space="0" w:color="auto"/>
        <w:right w:val="none" w:sz="0" w:space="0" w:color="auto"/>
      </w:divBdr>
    </w:div>
    <w:div w:id="1455443995">
      <w:bodyDiv w:val="1"/>
      <w:marLeft w:val="0"/>
      <w:marRight w:val="0"/>
      <w:marTop w:val="0"/>
      <w:marBottom w:val="0"/>
      <w:divBdr>
        <w:top w:val="none" w:sz="0" w:space="0" w:color="auto"/>
        <w:left w:val="none" w:sz="0" w:space="0" w:color="auto"/>
        <w:bottom w:val="none" w:sz="0" w:space="0" w:color="auto"/>
        <w:right w:val="none" w:sz="0" w:space="0" w:color="auto"/>
      </w:divBdr>
    </w:div>
    <w:div w:id="1468088506">
      <w:bodyDiv w:val="1"/>
      <w:marLeft w:val="0"/>
      <w:marRight w:val="0"/>
      <w:marTop w:val="0"/>
      <w:marBottom w:val="0"/>
      <w:divBdr>
        <w:top w:val="none" w:sz="0" w:space="0" w:color="auto"/>
        <w:left w:val="none" w:sz="0" w:space="0" w:color="auto"/>
        <w:bottom w:val="none" w:sz="0" w:space="0" w:color="auto"/>
        <w:right w:val="none" w:sz="0" w:space="0" w:color="auto"/>
      </w:divBdr>
    </w:div>
    <w:div w:id="1483044009">
      <w:bodyDiv w:val="1"/>
      <w:marLeft w:val="0"/>
      <w:marRight w:val="0"/>
      <w:marTop w:val="0"/>
      <w:marBottom w:val="0"/>
      <w:divBdr>
        <w:top w:val="none" w:sz="0" w:space="0" w:color="auto"/>
        <w:left w:val="none" w:sz="0" w:space="0" w:color="auto"/>
        <w:bottom w:val="none" w:sz="0" w:space="0" w:color="auto"/>
        <w:right w:val="none" w:sz="0" w:space="0" w:color="auto"/>
      </w:divBdr>
    </w:div>
    <w:div w:id="1488589195">
      <w:bodyDiv w:val="1"/>
      <w:marLeft w:val="0"/>
      <w:marRight w:val="0"/>
      <w:marTop w:val="0"/>
      <w:marBottom w:val="0"/>
      <w:divBdr>
        <w:top w:val="none" w:sz="0" w:space="0" w:color="auto"/>
        <w:left w:val="none" w:sz="0" w:space="0" w:color="auto"/>
        <w:bottom w:val="none" w:sz="0" w:space="0" w:color="auto"/>
        <w:right w:val="none" w:sz="0" w:space="0" w:color="auto"/>
      </w:divBdr>
    </w:div>
    <w:div w:id="1498502204">
      <w:bodyDiv w:val="1"/>
      <w:marLeft w:val="0"/>
      <w:marRight w:val="0"/>
      <w:marTop w:val="0"/>
      <w:marBottom w:val="0"/>
      <w:divBdr>
        <w:top w:val="none" w:sz="0" w:space="0" w:color="auto"/>
        <w:left w:val="none" w:sz="0" w:space="0" w:color="auto"/>
        <w:bottom w:val="none" w:sz="0" w:space="0" w:color="auto"/>
        <w:right w:val="none" w:sz="0" w:space="0" w:color="auto"/>
      </w:divBdr>
    </w:div>
    <w:div w:id="1500388399">
      <w:bodyDiv w:val="1"/>
      <w:marLeft w:val="0"/>
      <w:marRight w:val="0"/>
      <w:marTop w:val="0"/>
      <w:marBottom w:val="0"/>
      <w:divBdr>
        <w:top w:val="none" w:sz="0" w:space="0" w:color="auto"/>
        <w:left w:val="none" w:sz="0" w:space="0" w:color="auto"/>
        <w:bottom w:val="none" w:sz="0" w:space="0" w:color="auto"/>
        <w:right w:val="none" w:sz="0" w:space="0" w:color="auto"/>
      </w:divBdr>
    </w:div>
    <w:div w:id="1503619865">
      <w:bodyDiv w:val="1"/>
      <w:marLeft w:val="0"/>
      <w:marRight w:val="0"/>
      <w:marTop w:val="0"/>
      <w:marBottom w:val="0"/>
      <w:divBdr>
        <w:top w:val="none" w:sz="0" w:space="0" w:color="auto"/>
        <w:left w:val="none" w:sz="0" w:space="0" w:color="auto"/>
        <w:bottom w:val="none" w:sz="0" w:space="0" w:color="auto"/>
        <w:right w:val="none" w:sz="0" w:space="0" w:color="auto"/>
      </w:divBdr>
    </w:div>
    <w:div w:id="1515918693">
      <w:bodyDiv w:val="1"/>
      <w:marLeft w:val="0"/>
      <w:marRight w:val="0"/>
      <w:marTop w:val="0"/>
      <w:marBottom w:val="0"/>
      <w:divBdr>
        <w:top w:val="none" w:sz="0" w:space="0" w:color="auto"/>
        <w:left w:val="none" w:sz="0" w:space="0" w:color="auto"/>
        <w:bottom w:val="none" w:sz="0" w:space="0" w:color="auto"/>
        <w:right w:val="none" w:sz="0" w:space="0" w:color="auto"/>
      </w:divBdr>
    </w:div>
    <w:div w:id="1529181643">
      <w:bodyDiv w:val="1"/>
      <w:marLeft w:val="0"/>
      <w:marRight w:val="0"/>
      <w:marTop w:val="0"/>
      <w:marBottom w:val="0"/>
      <w:divBdr>
        <w:top w:val="none" w:sz="0" w:space="0" w:color="auto"/>
        <w:left w:val="none" w:sz="0" w:space="0" w:color="auto"/>
        <w:bottom w:val="none" w:sz="0" w:space="0" w:color="auto"/>
        <w:right w:val="none" w:sz="0" w:space="0" w:color="auto"/>
      </w:divBdr>
      <w:divsChild>
        <w:div w:id="1018434730">
          <w:marLeft w:val="30"/>
          <w:marRight w:val="0"/>
          <w:marTop w:val="0"/>
          <w:marBottom w:val="0"/>
          <w:divBdr>
            <w:top w:val="none" w:sz="0" w:space="0" w:color="auto"/>
            <w:left w:val="none" w:sz="0" w:space="0" w:color="auto"/>
            <w:bottom w:val="none" w:sz="0" w:space="0" w:color="auto"/>
            <w:right w:val="none" w:sz="0" w:space="0" w:color="auto"/>
          </w:divBdr>
        </w:div>
      </w:divsChild>
    </w:div>
    <w:div w:id="1534611587">
      <w:bodyDiv w:val="1"/>
      <w:marLeft w:val="0"/>
      <w:marRight w:val="0"/>
      <w:marTop w:val="0"/>
      <w:marBottom w:val="0"/>
      <w:divBdr>
        <w:top w:val="none" w:sz="0" w:space="0" w:color="auto"/>
        <w:left w:val="none" w:sz="0" w:space="0" w:color="auto"/>
        <w:bottom w:val="none" w:sz="0" w:space="0" w:color="auto"/>
        <w:right w:val="none" w:sz="0" w:space="0" w:color="auto"/>
      </w:divBdr>
    </w:div>
    <w:div w:id="1541016810">
      <w:bodyDiv w:val="1"/>
      <w:marLeft w:val="0"/>
      <w:marRight w:val="0"/>
      <w:marTop w:val="0"/>
      <w:marBottom w:val="0"/>
      <w:divBdr>
        <w:top w:val="none" w:sz="0" w:space="0" w:color="auto"/>
        <w:left w:val="none" w:sz="0" w:space="0" w:color="auto"/>
        <w:bottom w:val="none" w:sz="0" w:space="0" w:color="auto"/>
        <w:right w:val="none" w:sz="0" w:space="0" w:color="auto"/>
      </w:divBdr>
    </w:div>
    <w:div w:id="1548184523">
      <w:bodyDiv w:val="1"/>
      <w:marLeft w:val="0"/>
      <w:marRight w:val="0"/>
      <w:marTop w:val="0"/>
      <w:marBottom w:val="0"/>
      <w:divBdr>
        <w:top w:val="none" w:sz="0" w:space="0" w:color="auto"/>
        <w:left w:val="none" w:sz="0" w:space="0" w:color="auto"/>
        <w:bottom w:val="none" w:sz="0" w:space="0" w:color="auto"/>
        <w:right w:val="none" w:sz="0" w:space="0" w:color="auto"/>
      </w:divBdr>
      <w:divsChild>
        <w:div w:id="1846162955">
          <w:marLeft w:val="30"/>
          <w:marRight w:val="0"/>
          <w:marTop w:val="0"/>
          <w:marBottom w:val="0"/>
          <w:divBdr>
            <w:top w:val="none" w:sz="0" w:space="0" w:color="auto"/>
            <w:left w:val="none" w:sz="0" w:space="0" w:color="auto"/>
            <w:bottom w:val="none" w:sz="0" w:space="0" w:color="auto"/>
            <w:right w:val="none" w:sz="0" w:space="0" w:color="auto"/>
          </w:divBdr>
        </w:div>
      </w:divsChild>
    </w:div>
    <w:div w:id="1551380087">
      <w:bodyDiv w:val="1"/>
      <w:marLeft w:val="0"/>
      <w:marRight w:val="0"/>
      <w:marTop w:val="0"/>
      <w:marBottom w:val="0"/>
      <w:divBdr>
        <w:top w:val="none" w:sz="0" w:space="0" w:color="auto"/>
        <w:left w:val="none" w:sz="0" w:space="0" w:color="auto"/>
        <w:bottom w:val="none" w:sz="0" w:space="0" w:color="auto"/>
        <w:right w:val="none" w:sz="0" w:space="0" w:color="auto"/>
      </w:divBdr>
    </w:div>
    <w:div w:id="1574509922">
      <w:bodyDiv w:val="1"/>
      <w:marLeft w:val="0"/>
      <w:marRight w:val="0"/>
      <w:marTop w:val="0"/>
      <w:marBottom w:val="0"/>
      <w:divBdr>
        <w:top w:val="none" w:sz="0" w:space="0" w:color="auto"/>
        <w:left w:val="none" w:sz="0" w:space="0" w:color="auto"/>
        <w:bottom w:val="none" w:sz="0" w:space="0" w:color="auto"/>
        <w:right w:val="none" w:sz="0" w:space="0" w:color="auto"/>
      </w:divBdr>
    </w:div>
    <w:div w:id="1577865150">
      <w:bodyDiv w:val="1"/>
      <w:marLeft w:val="0"/>
      <w:marRight w:val="0"/>
      <w:marTop w:val="0"/>
      <w:marBottom w:val="0"/>
      <w:divBdr>
        <w:top w:val="none" w:sz="0" w:space="0" w:color="auto"/>
        <w:left w:val="none" w:sz="0" w:space="0" w:color="auto"/>
        <w:bottom w:val="none" w:sz="0" w:space="0" w:color="auto"/>
        <w:right w:val="none" w:sz="0" w:space="0" w:color="auto"/>
      </w:divBdr>
    </w:div>
    <w:div w:id="1584215778">
      <w:bodyDiv w:val="1"/>
      <w:marLeft w:val="0"/>
      <w:marRight w:val="0"/>
      <w:marTop w:val="0"/>
      <w:marBottom w:val="0"/>
      <w:divBdr>
        <w:top w:val="none" w:sz="0" w:space="0" w:color="auto"/>
        <w:left w:val="none" w:sz="0" w:space="0" w:color="auto"/>
        <w:bottom w:val="none" w:sz="0" w:space="0" w:color="auto"/>
        <w:right w:val="none" w:sz="0" w:space="0" w:color="auto"/>
      </w:divBdr>
    </w:div>
    <w:div w:id="1584416292">
      <w:bodyDiv w:val="1"/>
      <w:marLeft w:val="0"/>
      <w:marRight w:val="0"/>
      <w:marTop w:val="0"/>
      <w:marBottom w:val="0"/>
      <w:divBdr>
        <w:top w:val="none" w:sz="0" w:space="0" w:color="auto"/>
        <w:left w:val="none" w:sz="0" w:space="0" w:color="auto"/>
        <w:bottom w:val="none" w:sz="0" w:space="0" w:color="auto"/>
        <w:right w:val="none" w:sz="0" w:space="0" w:color="auto"/>
      </w:divBdr>
    </w:div>
    <w:div w:id="1585258160">
      <w:bodyDiv w:val="1"/>
      <w:marLeft w:val="0"/>
      <w:marRight w:val="0"/>
      <w:marTop w:val="0"/>
      <w:marBottom w:val="0"/>
      <w:divBdr>
        <w:top w:val="none" w:sz="0" w:space="0" w:color="auto"/>
        <w:left w:val="none" w:sz="0" w:space="0" w:color="auto"/>
        <w:bottom w:val="none" w:sz="0" w:space="0" w:color="auto"/>
        <w:right w:val="none" w:sz="0" w:space="0" w:color="auto"/>
      </w:divBdr>
    </w:div>
    <w:div w:id="1592277182">
      <w:bodyDiv w:val="1"/>
      <w:marLeft w:val="0"/>
      <w:marRight w:val="0"/>
      <w:marTop w:val="0"/>
      <w:marBottom w:val="0"/>
      <w:divBdr>
        <w:top w:val="none" w:sz="0" w:space="0" w:color="auto"/>
        <w:left w:val="none" w:sz="0" w:space="0" w:color="auto"/>
        <w:bottom w:val="none" w:sz="0" w:space="0" w:color="auto"/>
        <w:right w:val="none" w:sz="0" w:space="0" w:color="auto"/>
      </w:divBdr>
    </w:div>
    <w:div w:id="1619482416">
      <w:bodyDiv w:val="1"/>
      <w:marLeft w:val="0"/>
      <w:marRight w:val="0"/>
      <w:marTop w:val="0"/>
      <w:marBottom w:val="0"/>
      <w:divBdr>
        <w:top w:val="none" w:sz="0" w:space="0" w:color="auto"/>
        <w:left w:val="none" w:sz="0" w:space="0" w:color="auto"/>
        <w:bottom w:val="none" w:sz="0" w:space="0" w:color="auto"/>
        <w:right w:val="none" w:sz="0" w:space="0" w:color="auto"/>
      </w:divBdr>
    </w:div>
    <w:div w:id="1622298607">
      <w:bodyDiv w:val="1"/>
      <w:marLeft w:val="0"/>
      <w:marRight w:val="0"/>
      <w:marTop w:val="0"/>
      <w:marBottom w:val="0"/>
      <w:divBdr>
        <w:top w:val="none" w:sz="0" w:space="0" w:color="auto"/>
        <w:left w:val="none" w:sz="0" w:space="0" w:color="auto"/>
        <w:bottom w:val="none" w:sz="0" w:space="0" w:color="auto"/>
        <w:right w:val="none" w:sz="0" w:space="0" w:color="auto"/>
      </w:divBdr>
    </w:div>
    <w:div w:id="1632201405">
      <w:bodyDiv w:val="1"/>
      <w:marLeft w:val="0"/>
      <w:marRight w:val="0"/>
      <w:marTop w:val="0"/>
      <w:marBottom w:val="0"/>
      <w:divBdr>
        <w:top w:val="none" w:sz="0" w:space="0" w:color="auto"/>
        <w:left w:val="none" w:sz="0" w:space="0" w:color="auto"/>
        <w:bottom w:val="none" w:sz="0" w:space="0" w:color="auto"/>
        <w:right w:val="none" w:sz="0" w:space="0" w:color="auto"/>
      </w:divBdr>
    </w:div>
    <w:div w:id="1654916207">
      <w:bodyDiv w:val="1"/>
      <w:marLeft w:val="0"/>
      <w:marRight w:val="0"/>
      <w:marTop w:val="0"/>
      <w:marBottom w:val="0"/>
      <w:divBdr>
        <w:top w:val="none" w:sz="0" w:space="0" w:color="auto"/>
        <w:left w:val="none" w:sz="0" w:space="0" w:color="auto"/>
        <w:bottom w:val="none" w:sz="0" w:space="0" w:color="auto"/>
        <w:right w:val="none" w:sz="0" w:space="0" w:color="auto"/>
      </w:divBdr>
    </w:div>
    <w:div w:id="1657026782">
      <w:bodyDiv w:val="1"/>
      <w:marLeft w:val="0"/>
      <w:marRight w:val="0"/>
      <w:marTop w:val="0"/>
      <w:marBottom w:val="0"/>
      <w:divBdr>
        <w:top w:val="none" w:sz="0" w:space="0" w:color="auto"/>
        <w:left w:val="none" w:sz="0" w:space="0" w:color="auto"/>
        <w:bottom w:val="none" w:sz="0" w:space="0" w:color="auto"/>
        <w:right w:val="none" w:sz="0" w:space="0" w:color="auto"/>
      </w:divBdr>
    </w:div>
    <w:div w:id="1666591518">
      <w:bodyDiv w:val="1"/>
      <w:marLeft w:val="0"/>
      <w:marRight w:val="0"/>
      <w:marTop w:val="0"/>
      <w:marBottom w:val="0"/>
      <w:divBdr>
        <w:top w:val="none" w:sz="0" w:space="0" w:color="auto"/>
        <w:left w:val="none" w:sz="0" w:space="0" w:color="auto"/>
        <w:bottom w:val="none" w:sz="0" w:space="0" w:color="auto"/>
        <w:right w:val="none" w:sz="0" w:space="0" w:color="auto"/>
      </w:divBdr>
    </w:div>
    <w:div w:id="1672953602">
      <w:bodyDiv w:val="1"/>
      <w:marLeft w:val="0"/>
      <w:marRight w:val="0"/>
      <w:marTop w:val="0"/>
      <w:marBottom w:val="0"/>
      <w:divBdr>
        <w:top w:val="none" w:sz="0" w:space="0" w:color="auto"/>
        <w:left w:val="none" w:sz="0" w:space="0" w:color="auto"/>
        <w:bottom w:val="none" w:sz="0" w:space="0" w:color="auto"/>
        <w:right w:val="none" w:sz="0" w:space="0" w:color="auto"/>
      </w:divBdr>
    </w:div>
    <w:div w:id="1686176093">
      <w:bodyDiv w:val="1"/>
      <w:marLeft w:val="0"/>
      <w:marRight w:val="0"/>
      <w:marTop w:val="0"/>
      <w:marBottom w:val="0"/>
      <w:divBdr>
        <w:top w:val="none" w:sz="0" w:space="0" w:color="auto"/>
        <w:left w:val="none" w:sz="0" w:space="0" w:color="auto"/>
        <w:bottom w:val="none" w:sz="0" w:space="0" w:color="auto"/>
        <w:right w:val="none" w:sz="0" w:space="0" w:color="auto"/>
      </w:divBdr>
    </w:div>
    <w:div w:id="1695573487">
      <w:bodyDiv w:val="1"/>
      <w:marLeft w:val="0"/>
      <w:marRight w:val="0"/>
      <w:marTop w:val="0"/>
      <w:marBottom w:val="0"/>
      <w:divBdr>
        <w:top w:val="none" w:sz="0" w:space="0" w:color="auto"/>
        <w:left w:val="none" w:sz="0" w:space="0" w:color="auto"/>
        <w:bottom w:val="none" w:sz="0" w:space="0" w:color="auto"/>
        <w:right w:val="none" w:sz="0" w:space="0" w:color="auto"/>
      </w:divBdr>
    </w:div>
    <w:div w:id="1704861228">
      <w:bodyDiv w:val="1"/>
      <w:marLeft w:val="0"/>
      <w:marRight w:val="0"/>
      <w:marTop w:val="0"/>
      <w:marBottom w:val="0"/>
      <w:divBdr>
        <w:top w:val="none" w:sz="0" w:space="0" w:color="auto"/>
        <w:left w:val="none" w:sz="0" w:space="0" w:color="auto"/>
        <w:bottom w:val="none" w:sz="0" w:space="0" w:color="auto"/>
        <w:right w:val="none" w:sz="0" w:space="0" w:color="auto"/>
      </w:divBdr>
    </w:div>
    <w:div w:id="1714235724">
      <w:bodyDiv w:val="1"/>
      <w:marLeft w:val="0"/>
      <w:marRight w:val="0"/>
      <w:marTop w:val="0"/>
      <w:marBottom w:val="0"/>
      <w:divBdr>
        <w:top w:val="none" w:sz="0" w:space="0" w:color="auto"/>
        <w:left w:val="none" w:sz="0" w:space="0" w:color="auto"/>
        <w:bottom w:val="none" w:sz="0" w:space="0" w:color="auto"/>
        <w:right w:val="none" w:sz="0" w:space="0" w:color="auto"/>
      </w:divBdr>
    </w:div>
    <w:div w:id="1718119185">
      <w:bodyDiv w:val="1"/>
      <w:marLeft w:val="0"/>
      <w:marRight w:val="0"/>
      <w:marTop w:val="0"/>
      <w:marBottom w:val="0"/>
      <w:divBdr>
        <w:top w:val="none" w:sz="0" w:space="0" w:color="auto"/>
        <w:left w:val="none" w:sz="0" w:space="0" w:color="auto"/>
        <w:bottom w:val="none" w:sz="0" w:space="0" w:color="auto"/>
        <w:right w:val="none" w:sz="0" w:space="0" w:color="auto"/>
      </w:divBdr>
    </w:div>
    <w:div w:id="1719161337">
      <w:bodyDiv w:val="1"/>
      <w:marLeft w:val="0"/>
      <w:marRight w:val="0"/>
      <w:marTop w:val="0"/>
      <w:marBottom w:val="0"/>
      <w:divBdr>
        <w:top w:val="none" w:sz="0" w:space="0" w:color="auto"/>
        <w:left w:val="none" w:sz="0" w:space="0" w:color="auto"/>
        <w:bottom w:val="none" w:sz="0" w:space="0" w:color="auto"/>
        <w:right w:val="none" w:sz="0" w:space="0" w:color="auto"/>
      </w:divBdr>
    </w:div>
    <w:div w:id="1727802872">
      <w:bodyDiv w:val="1"/>
      <w:marLeft w:val="0"/>
      <w:marRight w:val="0"/>
      <w:marTop w:val="0"/>
      <w:marBottom w:val="0"/>
      <w:divBdr>
        <w:top w:val="none" w:sz="0" w:space="0" w:color="auto"/>
        <w:left w:val="none" w:sz="0" w:space="0" w:color="auto"/>
        <w:bottom w:val="none" w:sz="0" w:space="0" w:color="auto"/>
        <w:right w:val="none" w:sz="0" w:space="0" w:color="auto"/>
      </w:divBdr>
    </w:div>
    <w:div w:id="1733505138">
      <w:bodyDiv w:val="1"/>
      <w:marLeft w:val="0"/>
      <w:marRight w:val="0"/>
      <w:marTop w:val="0"/>
      <w:marBottom w:val="0"/>
      <w:divBdr>
        <w:top w:val="none" w:sz="0" w:space="0" w:color="auto"/>
        <w:left w:val="none" w:sz="0" w:space="0" w:color="auto"/>
        <w:bottom w:val="none" w:sz="0" w:space="0" w:color="auto"/>
        <w:right w:val="none" w:sz="0" w:space="0" w:color="auto"/>
      </w:divBdr>
    </w:div>
    <w:div w:id="1739329513">
      <w:bodyDiv w:val="1"/>
      <w:marLeft w:val="0"/>
      <w:marRight w:val="0"/>
      <w:marTop w:val="0"/>
      <w:marBottom w:val="0"/>
      <w:divBdr>
        <w:top w:val="none" w:sz="0" w:space="0" w:color="auto"/>
        <w:left w:val="none" w:sz="0" w:space="0" w:color="auto"/>
        <w:bottom w:val="none" w:sz="0" w:space="0" w:color="auto"/>
        <w:right w:val="none" w:sz="0" w:space="0" w:color="auto"/>
      </w:divBdr>
    </w:div>
    <w:div w:id="1742483079">
      <w:bodyDiv w:val="1"/>
      <w:marLeft w:val="0"/>
      <w:marRight w:val="0"/>
      <w:marTop w:val="0"/>
      <w:marBottom w:val="0"/>
      <w:divBdr>
        <w:top w:val="none" w:sz="0" w:space="0" w:color="auto"/>
        <w:left w:val="none" w:sz="0" w:space="0" w:color="auto"/>
        <w:bottom w:val="none" w:sz="0" w:space="0" w:color="auto"/>
        <w:right w:val="none" w:sz="0" w:space="0" w:color="auto"/>
      </w:divBdr>
    </w:div>
    <w:div w:id="1748452948">
      <w:bodyDiv w:val="1"/>
      <w:marLeft w:val="0"/>
      <w:marRight w:val="0"/>
      <w:marTop w:val="0"/>
      <w:marBottom w:val="0"/>
      <w:divBdr>
        <w:top w:val="none" w:sz="0" w:space="0" w:color="auto"/>
        <w:left w:val="none" w:sz="0" w:space="0" w:color="auto"/>
        <w:bottom w:val="none" w:sz="0" w:space="0" w:color="auto"/>
        <w:right w:val="none" w:sz="0" w:space="0" w:color="auto"/>
      </w:divBdr>
    </w:div>
    <w:div w:id="1752503799">
      <w:bodyDiv w:val="1"/>
      <w:marLeft w:val="0"/>
      <w:marRight w:val="0"/>
      <w:marTop w:val="0"/>
      <w:marBottom w:val="0"/>
      <w:divBdr>
        <w:top w:val="none" w:sz="0" w:space="0" w:color="auto"/>
        <w:left w:val="none" w:sz="0" w:space="0" w:color="auto"/>
        <w:bottom w:val="none" w:sz="0" w:space="0" w:color="auto"/>
        <w:right w:val="none" w:sz="0" w:space="0" w:color="auto"/>
      </w:divBdr>
    </w:div>
    <w:div w:id="1776437872">
      <w:bodyDiv w:val="1"/>
      <w:marLeft w:val="0"/>
      <w:marRight w:val="0"/>
      <w:marTop w:val="0"/>
      <w:marBottom w:val="0"/>
      <w:divBdr>
        <w:top w:val="none" w:sz="0" w:space="0" w:color="auto"/>
        <w:left w:val="none" w:sz="0" w:space="0" w:color="auto"/>
        <w:bottom w:val="none" w:sz="0" w:space="0" w:color="auto"/>
        <w:right w:val="none" w:sz="0" w:space="0" w:color="auto"/>
      </w:divBdr>
    </w:div>
    <w:div w:id="1784105219">
      <w:bodyDiv w:val="1"/>
      <w:marLeft w:val="0"/>
      <w:marRight w:val="0"/>
      <w:marTop w:val="0"/>
      <w:marBottom w:val="0"/>
      <w:divBdr>
        <w:top w:val="none" w:sz="0" w:space="0" w:color="auto"/>
        <w:left w:val="none" w:sz="0" w:space="0" w:color="auto"/>
        <w:bottom w:val="none" w:sz="0" w:space="0" w:color="auto"/>
        <w:right w:val="none" w:sz="0" w:space="0" w:color="auto"/>
      </w:divBdr>
    </w:div>
    <w:div w:id="1787655555">
      <w:bodyDiv w:val="1"/>
      <w:marLeft w:val="0"/>
      <w:marRight w:val="0"/>
      <w:marTop w:val="0"/>
      <w:marBottom w:val="0"/>
      <w:divBdr>
        <w:top w:val="none" w:sz="0" w:space="0" w:color="auto"/>
        <w:left w:val="none" w:sz="0" w:space="0" w:color="auto"/>
        <w:bottom w:val="none" w:sz="0" w:space="0" w:color="auto"/>
        <w:right w:val="none" w:sz="0" w:space="0" w:color="auto"/>
      </w:divBdr>
    </w:div>
    <w:div w:id="1794052617">
      <w:bodyDiv w:val="1"/>
      <w:marLeft w:val="0"/>
      <w:marRight w:val="0"/>
      <w:marTop w:val="0"/>
      <w:marBottom w:val="0"/>
      <w:divBdr>
        <w:top w:val="none" w:sz="0" w:space="0" w:color="auto"/>
        <w:left w:val="none" w:sz="0" w:space="0" w:color="auto"/>
        <w:bottom w:val="none" w:sz="0" w:space="0" w:color="auto"/>
        <w:right w:val="none" w:sz="0" w:space="0" w:color="auto"/>
      </w:divBdr>
    </w:div>
    <w:div w:id="1801999848">
      <w:bodyDiv w:val="1"/>
      <w:marLeft w:val="0"/>
      <w:marRight w:val="0"/>
      <w:marTop w:val="0"/>
      <w:marBottom w:val="0"/>
      <w:divBdr>
        <w:top w:val="none" w:sz="0" w:space="0" w:color="auto"/>
        <w:left w:val="none" w:sz="0" w:space="0" w:color="auto"/>
        <w:bottom w:val="none" w:sz="0" w:space="0" w:color="auto"/>
        <w:right w:val="none" w:sz="0" w:space="0" w:color="auto"/>
      </w:divBdr>
    </w:div>
    <w:div w:id="1811629531">
      <w:bodyDiv w:val="1"/>
      <w:marLeft w:val="0"/>
      <w:marRight w:val="0"/>
      <w:marTop w:val="0"/>
      <w:marBottom w:val="0"/>
      <w:divBdr>
        <w:top w:val="none" w:sz="0" w:space="0" w:color="auto"/>
        <w:left w:val="none" w:sz="0" w:space="0" w:color="auto"/>
        <w:bottom w:val="none" w:sz="0" w:space="0" w:color="auto"/>
        <w:right w:val="none" w:sz="0" w:space="0" w:color="auto"/>
      </w:divBdr>
    </w:div>
    <w:div w:id="1814134617">
      <w:bodyDiv w:val="1"/>
      <w:marLeft w:val="0"/>
      <w:marRight w:val="0"/>
      <w:marTop w:val="0"/>
      <w:marBottom w:val="0"/>
      <w:divBdr>
        <w:top w:val="none" w:sz="0" w:space="0" w:color="auto"/>
        <w:left w:val="none" w:sz="0" w:space="0" w:color="auto"/>
        <w:bottom w:val="none" w:sz="0" w:space="0" w:color="auto"/>
        <w:right w:val="none" w:sz="0" w:space="0" w:color="auto"/>
      </w:divBdr>
    </w:div>
    <w:div w:id="1826703509">
      <w:bodyDiv w:val="1"/>
      <w:marLeft w:val="0"/>
      <w:marRight w:val="0"/>
      <w:marTop w:val="0"/>
      <w:marBottom w:val="0"/>
      <w:divBdr>
        <w:top w:val="none" w:sz="0" w:space="0" w:color="auto"/>
        <w:left w:val="none" w:sz="0" w:space="0" w:color="auto"/>
        <w:bottom w:val="none" w:sz="0" w:space="0" w:color="auto"/>
        <w:right w:val="none" w:sz="0" w:space="0" w:color="auto"/>
      </w:divBdr>
    </w:div>
    <w:div w:id="1832403066">
      <w:bodyDiv w:val="1"/>
      <w:marLeft w:val="0"/>
      <w:marRight w:val="0"/>
      <w:marTop w:val="0"/>
      <w:marBottom w:val="0"/>
      <w:divBdr>
        <w:top w:val="none" w:sz="0" w:space="0" w:color="auto"/>
        <w:left w:val="none" w:sz="0" w:space="0" w:color="auto"/>
        <w:bottom w:val="none" w:sz="0" w:space="0" w:color="auto"/>
        <w:right w:val="none" w:sz="0" w:space="0" w:color="auto"/>
      </w:divBdr>
    </w:div>
    <w:div w:id="1875580525">
      <w:bodyDiv w:val="1"/>
      <w:marLeft w:val="0"/>
      <w:marRight w:val="0"/>
      <w:marTop w:val="0"/>
      <w:marBottom w:val="0"/>
      <w:divBdr>
        <w:top w:val="none" w:sz="0" w:space="0" w:color="auto"/>
        <w:left w:val="none" w:sz="0" w:space="0" w:color="auto"/>
        <w:bottom w:val="none" w:sz="0" w:space="0" w:color="auto"/>
        <w:right w:val="none" w:sz="0" w:space="0" w:color="auto"/>
      </w:divBdr>
    </w:div>
    <w:div w:id="1879274017">
      <w:bodyDiv w:val="1"/>
      <w:marLeft w:val="0"/>
      <w:marRight w:val="0"/>
      <w:marTop w:val="0"/>
      <w:marBottom w:val="0"/>
      <w:divBdr>
        <w:top w:val="none" w:sz="0" w:space="0" w:color="auto"/>
        <w:left w:val="none" w:sz="0" w:space="0" w:color="auto"/>
        <w:bottom w:val="none" w:sz="0" w:space="0" w:color="auto"/>
        <w:right w:val="none" w:sz="0" w:space="0" w:color="auto"/>
      </w:divBdr>
    </w:div>
    <w:div w:id="1880898990">
      <w:bodyDiv w:val="1"/>
      <w:marLeft w:val="0"/>
      <w:marRight w:val="0"/>
      <w:marTop w:val="0"/>
      <w:marBottom w:val="0"/>
      <w:divBdr>
        <w:top w:val="none" w:sz="0" w:space="0" w:color="auto"/>
        <w:left w:val="none" w:sz="0" w:space="0" w:color="auto"/>
        <w:bottom w:val="none" w:sz="0" w:space="0" w:color="auto"/>
        <w:right w:val="none" w:sz="0" w:space="0" w:color="auto"/>
      </w:divBdr>
    </w:div>
    <w:div w:id="1882086222">
      <w:bodyDiv w:val="1"/>
      <w:marLeft w:val="0"/>
      <w:marRight w:val="0"/>
      <w:marTop w:val="0"/>
      <w:marBottom w:val="0"/>
      <w:divBdr>
        <w:top w:val="none" w:sz="0" w:space="0" w:color="auto"/>
        <w:left w:val="none" w:sz="0" w:space="0" w:color="auto"/>
        <w:bottom w:val="none" w:sz="0" w:space="0" w:color="auto"/>
        <w:right w:val="none" w:sz="0" w:space="0" w:color="auto"/>
      </w:divBdr>
    </w:div>
    <w:div w:id="1890721346">
      <w:bodyDiv w:val="1"/>
      <w:marLeft w:val="0"/>
      <w:marRight w:val="0"/>
      <w:marTop w:val="0"/>
      <w:marBottom w:val="0"/>
      <w:divBdr>
        <w:top w:val="none" w:sz="0" w:space="0" w:color="auto"/>
        <w:left w:val="none" w:sz="0" w:space="0" w:color="auto"/>
        <w:bottom w:val="none" w:sz="0" w:space="0" w:color="auto"/>
        <w:right w:val="none" w:sz="0" w:space="0" w:color="auto"/>
      </w:divBdr>
    </w:div>
    <w:div w:id="1898666911">
      <w:bodyDiv w:val="1"/>
      <w:marLeft w:val="0"/>
      <w:marRight w:val="0"/>
      <w:marTop w:val="0"/>
      <w:marBottom w:val="0"/>
      <w:divBdr>
        <w:top w:val="none" w:sz="0" w:space="0" w:color="auto"/>
        <w:left w:val="none" w:sz="0" w:space="0" w:color="auto"/>
        <w:bottom w:val="none" w:sz="0" w:space="0" w:color="auto"/>
        <w:right w:val="none" w:sz="0" w:space="0" w:color="auto"/>
      </w:divBdr>
    </w:div>
    <w:div w:id="1900818708">
      <w:bodyDiv w:val="1"/>
      <w:marLeft w:val="0"/>
      <w:marRight w:val="0"/>
      <w:marTop w:val="0"/>
      <w:marBottom w:val="0"/>
      <w:divBdr>
        <w:top w:val="none" w:sz="0" w:space="0" w:color="auto"/>
        <w:left w:val="none" w:sz="0" w:space="0" w:color="auto"/>
        <w:bottom w:val="none" w:sz="0" w:space="0" w:color="auto"/>
        <w:right w:val="none" w:sz="0" w:space="0" w:color="auto"/>
      </w:divBdr>
    </w:div>
    <w:div w:id="1901936378">
      <w:bodyDiv w:val="1"/>
      <w:marLeft w:val="0"/>
      <w:marRight w:val="0"/>
      <w:marTop w:val="0"/>
      <w:marBottom w:val="0"/>
      <w:divBdr>
        <w:top w:val="none" w:sz="0" w:space="0" w:color="auto"/>
        <w:left w:val="none" w:sz="0" w:space="0" w:color="auto"/>
        <w:bottom w:val="none" w:sz="0" w:space="0" w:color="auto"/>
        <w:right w:val="none" w:sz="0" w:space="0" w:color="auto"/>
      </w:divBdr>
    </w:div>
    <w:div w:id="1910262526">
      <w:bodyDiv w:val="1"/>
      <w:marLeft w:val="0"/>
      <w:marRight w:val="0"/>
      <w:marTop w:val="0"/>
      <w:marBottom w:val="0"/>
      <w:divBdr>
        <w:top w:val="none" w:sz="0" w:space="0" w:color="auto"/>
        <w:left w:val="none" w:sz="0" w:space="0" w:color="auto"/>
        <w:bottom w:val="none" w:sz="0" w:space="0" w:color="auto"/>
        <w:right w:val="none" w:sz="0" w:space="0" w:color="auto"/>
      </w:divBdr>
    </w:div>
    <w:div w:id="1916745184">
      <w:bodyDiv w:val="1"/>
      <w:marLeft w:val="0"/>
      <w:marRight w:val="0"/>
      <w:marTop w:val="0"/>
      <w:marBottom w:val="0"/>
      <w:divBdr>
        <w:top w:val="none" w:sz="0" w:space="0" w:color="auto"/>
        <w:left w:val="none" w:sz="0" w:space="0" w:color="auto"/>
        <w:bottom w:val="none" w:sz="0" w:space="0" w:color="auto"/>
        <w:right w:val="none" w:sz="0" w:space="0" w:color="auto"/>
      </w:divBdr>
    </w:div>
    <w:div w:id="1932854041">
      <w:bodyDiv w:val="1"/>
      <w:marLeft w:val="0"/>
      <w:marRight w:val="0"/>
      <w:marTop w:val="0"/>
      <w:marBottom w:val="0"/>
      <w:divBdr>
        <w:top w:val="none" w:sz="0" w:space="0" w:color="auto"/>
        <w:left w:val="none" w:sz="0" w:space="0" w:color="auto"/>
        <w:bottom w:val="none" w:sz="0" w:space="0" w:color="auto"/>
        <w:right w:val="none" w:sz="0" w:space="0" w:color="auto"/>
      </w:divBdr>
    </w:div>
    <w:div w:id="1935476534">
      <w:bodyDiv w:val="1"/>
      <w:marLeft w:val="0"/>
      <w:marRight w:val="0"/>
      <w:marTop w:val="0"/>
      <w:marBottom w:val="0"/>
      <w:divBdr>
        <w:top w:val="none" w:sz="0" w:space="0" w:color="auto"/>
        <w:left w:val="none" w:sz="0" w:space="0" w:color="auto"/>
        <w:bottom w:val="none" w:sz="0" w:space="0" w:color="auto"/>
        <w:right w:val="none" w:sz="0" w:space="0" w:color="auto"/>
      </w:divBdr>
    </w:div>
    <w:div w:id="1936523311">
      <w:bodyDiv w:val="1"/>
      <w:marLeft w:val="0"/>
      <w:marRight w:val="0"/>
      <w:marTop w:val="0"/>
      <w:marBottom w:val="0"/>
      <w:divBdr>
        <w:top w:val="none" w:sz="0" w:space="0" w:color="auto"/>
        <w:left w:val="none" w:sz="0" w:space="0" w:color="auto"/>
        <w:bottom w:val="none" w:sz="0" w:space="0" w:color="auto"/>
        <w:right w:val="none" w:sz="0" w:space="0" w:color="auto"/>
      </w:divBdr>
    </w:div>
    <w:div w:id="1941571305">
      <w:bodyDiv w:val="1"/>
      <w:marLeft w:val="0"/>
      <w:marRight w:val="0"/>
      <w:marTop w:val="0"/>
      <w:marBottom w:val="0"/>
      <w:divBdr>
        <w:top w:val="none" w:sz="0" w:space="0" w:color="auto"/>
        <w:left w:val="none" w:sz="0" w:space="0" w:color="auto"/>
        <w:bottom w:val="none" w:sz="0" w:space="0" w:color="auto"/>
        <w:right w:val="none" w:sz="0" w:space="0" w:color="auto"/>
      </w:divBdr>
    </w:div>
    <w:div w:id="1947811495">
      <w:bodyDiv w:val="1"/>
      <w:marLeft w:val="0"/>
      <w:marRight w:val="0"/>
      <w:marTop w:val="0"/>
      <w:marBottom w:val="0"/>
      <w:divBdr>
        <w:top w:val="none" w:sz="0" w:space="0" w:color="auto"/>
        <w:left w:val="none" w:sz="0" w:space="0" w:color="auto"/>
        <w:bottom w:val="none" w:sz="0" w:space="0" w:color="auto"/>
        <w:right w:val="none" w:sz="0" w:space="0" w:color="auto"/>
      </w:divBdr>
    </w:div>
    <w:div w:id="1949921462">
      <w:bodyDiv w:val="1"/>
      <w:marLeft w:val="0"/>
      <w:marRight w:val="0"/>
      <w:marTop w:val="0"/>
      <w:marBottom w:val="0"/>
      <w:divBdr>
        <w:top w:val="none" w:sz="0" w:space="0" w:color="auto"/>
        <w:left w:val="none" w:sz="0" w:space="0" w:color="auto"/>
        <w:bottom w:val="none" w:sz="0" w:space="0" w:color="auto"/>
        <w:right w:val="none" w:sz="0" w:space="0" w:color="auto"/>
      </w:divBdr>
    </w:div>
    <w:div w:id="1961691561">
      <w:bodyDiv w:val="1"/>
      <w:marLeft w:val="0"/>
      <w:marRight w:val="0"/>
      <w:marTop w:val="0"/>
      <w:marBottom w:val="0"/>
      <w:divBdr>
        <w:top w:val="none" w:sz="0" w:space="0" w:color="auto"/>
        <w:left w:val="none" w:sz="0" w:space="0" w:color="auto"/>
        <w:bottom w:val="none" w:sz="0" w:space="0" w:color="auto"/>
        <w:right w:val="none" w:sz="0" w:space="0" w:color="auto"/>
      </w:divBdr>
    </w:div>
    <w:div w:id="1964342954">
      <w:bodyDiv w:val="1"/>
      <w:marLeft w:val="0"/>
      <w:marRight w:val="0"/>
      <w:marTop w:val="0"/>
      <w:marBottom w:val="0"/>
      <w:divBdr>
        <w:top w:val="none" w:sz="0" w:space="0" w:color="auto"/>
        <w:left w:val="none" w:sz="0" w:space="0" w:color="auto"/>
        <w:bottom w:val="none" w:sz="0" w:space="0" w:color="auto"/>
        <w:right w:val="none" w:sz="0" w:space="0" w:color="auto"/>
      </w:divBdr>
    </w:div>
    <w:div w:id="1967349374">
      <w:bodyDiv w:val="1"/>
      <w:marLeft w:val="0"/>
      <w:marRight w:val="0"/>
      <w:marTop w:val="0"/>
      <w:marBottom w:val="0"/>
      <w:divBdr>
        <w:top w:val="none" w:sz="0" w:space="0" w:color="auto"/>
        <w:left w:val="none" w:sz="0" w:space="0" w:color="auto"/>
        <w:bottom w:val="none" w:sz="0" w:space="0" w:color="auto"/>
        <w:right w:val="none" w:sz="0" w:space="0" w:color="auto"/>
      </w:divBdr>
    </w:div>
    <w:div w:id="1986205764">
      <w:bodyDiv w:val="1"/>
      <w:marLeft w:val="0"/>
      <w:marRight w:val="0"/>
      <w:marTop w:val="0"/>
      <w:marBottom w:val="0"/>
      <w:divBdr>
        <w:top w:val="none" w:sz="0" w:space="0" w:color="auto"/>
        <w:left w:val="none" w:sz="0" w:space="0" w:color="auto"/>
        <w:bottom w:val="none" w:sz="0" w:space="0" w:color="auto"/>
        <w:right w:val="none" w:sz="0" w:space="0" w:color="auto"/>
      </w:divBdr>
    </w:div>
    <w:div w:id="1991908170">
      <w:bodyDiv w:val="1"/>
      <w:marLeft w:val="0"/>
      <w:marRight w:val="0"/>
      <w:marTop w:val="0"/>
      <w:marBottom w:val="0"/>
      <w:divBdr>
        <w:top w:val="none" w:sz="0" w:space="0" w:color="auto"/>
        <w:left w:val="none" w:sz="0" w:space="0" w:color="auto"/>
        <w:bottom w:val="none" w:sz="0" w:space="0" w:color="auto"/>
        <w:right w:val="none" w:sz="0" w:space="0" w:color="auto"/>
      </w:divBdr>
    </w:div>
    <w:div w:id="1992245281">
      <w:bodyDiv w:val="1"/>
      <w:marLeft w:val="0"/>
      <w:marRight w:val="0"/>
      <w:marTop w:val="0"/>
      <w:marBottom w:val="0"/>
      <w:divBdr>
        <w:top w:val="none" w:sz="0" w:space="0" w:color="auto"/>
        <w:left w:val="none" w:sz="0" w:space="0" w:color="auto"/>
        <w:bottom w:val="none" w:sz="0" w:space="0" w:color="auto"/>
        <w:right w:val="none" w:sz="0" w:space="0" w:color="auto"/>
      </w:divBdr>
    </w:div>
    <w:div w:id="2004622266">
      <w:bodyDiv w:val="1"/>
      <w:marLeft w:val="0"/>
      <w:marRight w:val="0"/>
      <w:marTop w:val="0"/>
      <w:marBottom w:val="0"/>
      <w:divBdr>
        <w:top w:val="none" w:sz="0" w:space="0" w:color="auto"/>
        <w:left w:val="none" w:sz="0" w:space="0" w:color="auto"/>
        <w:bottom w:val="none" w:sz="0" w:space="0" w:color="auto"/>
        <w:right w:val="none" w:sz="0" w:space="0" w:color="auto"/>
      </w:divBdr>
    </w:div>
    <w:div w:id="2010399198">
      <w:bodyDiv w:val="1"/>
      <w:marLeft w:val="0"/>
      <w:marRight w:val="0"/>
      <w:marTop w:val="0"/>
      <w:marBottom w:val="0"/>
      <w:divBdr>
        <w:top w:val="none" w:sz="0" w:space="0" w:color="auto"/>
        <w:left w:val="none" w:sz="0" w:space="0" w:color="auto"/>
        <w:bottom w:val="none" w:sz="0" w:space="0" w:color="auto"/>
        <w:right w:val="none" w:sz="0" w:space="0" w:color="auto"/>
      </w:divBdr>
    </w:div>
    <w:div w:id="2019431188">
      <w:bodyDiv w:val="1"/>
      <w:marLeft w:val="0"/>
      <w:marRight w:val="0"/>
      <w:marTop w:val="0"/>
      <w:marBottom w:val="0"/>
      <w:divBdr>
        <w:top w:val="none" w:sz="0" w:space="0" w:color="auto"/>
        <w:left w:val="none" w:sz="0" w:space="0" w:color="auto"/>
        <w:bottom w:val="none" w:sz="0" w:space="0" w:color="auto"/>
        <w:right w:val="none" w:sz="0" w:space="0" w:color="auto"/>
      </w:divBdr>
    </w:div>
    <w:div w:id="2022007836">
      <w:bodyDiv w:val="1"/>
      <w:marLeft w:val="0"/>
      <w:marRight w:val="0"/>
      <w:marTop w:val="0"/>
      <w:marBottom w:val="0"/>
      <w:divBdr>
        <w:top w:val="none" w:sz="0" w:space="0" w:color="auto"/>
        <w:left w:val="none" w:sz="0" w:space="0" w:color="auto"/>
        <w:bottom w:val="none" w:sz="0" w:space="0" w:color="auto"/>
        <w:right w:val="none" w:sz="0" w:space="0" w:color="auto"/>
      </w:divBdr>
    </w:div>
    <w:div w:id="2023362099">
      <w:bodyDiv w:val="1"/>
      <w:marLeft w:val="0"/>
      <w:marRight w:val="0"/>
      <w:marTop w:val="0"/>
      <w:marBottom w:val="0"/>
      <w:divBdr>
        <w:top w:val="none" w:sz="0" w:space="0" w:color="auto"/>
        <w:left w:val="none" w:sz="0" w:space="0" w:color="auto"/>
        <w:bottom w:val="none" w:sz="0" w:space="0" w:color="auto"/>
        <w:right w:val="none" w:sz="0" w:space="0" w:color="auto"/>
      </w:divBdr>
    </w:div>
    <w:div w:id="2023698124">
      <w:bodyDiv w:val="1"/>
      <w:marLeft w:val="0"/>
      <w:marRight w:val="0"/>
      <w:marTop w:val="0"/>
      <w:marBottom w:val="0"/>
      <w:divBdr>
        <w:top w:val="none" w:sz="0" w:space="0" w:color="auto"/>
        <w:left w:val="none" w:sz="0" w:space="0" w:color="auto"/>
        <w:bottom w:val="none" w:sz="0" w:space="0" w:color="auto"/>
        <w:right w:val="none" w:sz="0" w:space="0" w:color="auto"/>
      </w:divBdr>
    </w:div>
    <w:div w:id="2035382896">
      <w:bodyDiv w:val="1"/>
      <w:marLeft w:val="0"/>
      <w:marRight w:val="0"/>
      <w:marTop w:val="0"/>
      <w:marBottom w:val="0"/>
      <w:divBdr>
        <w:top w:val="none" w:sz="0" w:space="0" w:color="auto"/>
        <w:left w:val="none" w:sz="0" w:space="0" w:color="auto"/>
        <w:bottom w:val="none" w:sz="0" w:space="0" w:color="auto"/>
        <w:right w:val="none" w:sz="0" w:space="0" w:color="auto"/>
      </w:divBdr>
    </w:div>
    <w:div w:id="2040818320">
      <w:bodyDiv w:val="1"/>
      <w:marLeft w:val="0"/>
      <w:marRight w:val="0"/>
      <w:marTop w:val="0"/>
      <w:marBottom w:val="0"/>
      <w:divBdr>
        <w:top w:val="none" w:sz="0" w:space="0" w:color="auto"/>
        <w:left w:val="none" w:sz="0" w:space="0" w:color="auto"/>
        <w:bottom w:val="none" w:sz="0" w:space="0" w:color="auto"/>
        <w:right w:val="none" w:sz="0" w:space="0" w:color="auto"/>
      </w:divBdr>
    </w:div>
    <w:div w:id="2040928576">
      <w:bodyDiv w:val="1"/>
      <w:marLeft w:val="0"/>
      <w:marRight w:val="0"/>
      <w:marTop w:val="0"/>
      <w:marBottom w:val="0"/>
      <w:divBdr>
        <w:top w:val="none" w:sz="0" w:space="0" w:color="auto"/>
        <w:left w:val="none" w:sz="0" w:space="0" w:color="auto"/>
        <w:bottom w:val="none" w:sz="0" w:space="0" w:color="auto"/>
        <w:right w:val="none" w:sz="0" w:space="0" w:color="auto"/>
      </w:divBdr>
    </w:div>
    <w:div w:id="2047482552">
      <w:bodyDiv w:val="1"/>
      <w:marLeft w:val="0"/>
      <w:marRight w:val="0"/>
      <w:marTop w:val="0"/>
      <w:marBottom w:val="0"/>
      <w:divBdr>
        <w:top w:val="none" w:sz="0" w:space="0" w:color="auto"/>
        <w:left w:val="none" w:sz="0" w:space="0" w:color="auto"/>
        <w:bottom w:val="none" w:sz="0" w:space="0" w:color="auto"/>
        <w:right w:val="none" w:sz="0" w:space="0" w:color="auto"/>
      </w:divBdr>
    </w:div>
    <w:div w:id="2073044031">
      <w:bodyDiv w:val="1"/>
      <w:marLeft w:val="0"/>
      <w:marRight w:val="0"/>
      <w:marTop w:val="0"/>
      <w:marBottom w:val="0"/>
      <w:divBdr>
        <w:top w:val="none" w:sz="0" w:space="0" w:color="auto"/>
        <w:left w:val="none" w:sz="0" w:space="0" w:color="auto"/>
        <w:bottom w:val="none" w:sz="0" w:space="0" w:color="auto"/>
        <w:right w:val="none" w:sz="0" w:space="0" w:color="auto"/>
      </w:divBdr>
    </w:div>
    <w:div w:id="2076076816">
      <w:bodyDiv w:val="1"/>
      <w:marLeft w:val="0"/>
      <w:marRight w:val="0"/>
      <w:marTop w:val="0"/>
      <w:marBottom w:val="0"/>
      <w:divBdr>
        <w:top w:val="none" w:sz="0" w:space="0" w:color="auto"/>
        <w:left w:val="none" w:sz="0" w:space="0" w:color="auto"/>
        <w:bottom w:val="none" w:sz="0" w:space="0" w:color="auto"/>
        <w:right w:val="none" w:sz="0" w:space="0" w:color="auto"/>
      </w:divBdr>
    </w:div>
    <w:div w:id="2087342130">
      <w:bodyDiv w:val="1"/>
      <w:marLeft w:val="0"/>
      <w:marRight w:val="0"/>
      <w:marTop w:val="0"/>
      <w:marBottom w:val="0"/>
      <w:divBdr>
        <w:top w:val="none" w:sz="0" w:space="0" w:color="auto"/>
        <w:left w:val="none" w:sz="0" w:space="0" w:color="auto"/>
        <w:bottom w:val="none" w:sz="0" w:space="0" w:color="auto"/>
        <w:right w:val="none" w:sz="0" w:space="0" w:color="auto"/>
      </w:divBdr>
    </w:div>
    <w:div w:id="2089227850">
      <w:bodyDiv w:val="1"/>
      <w:marLeft w:val="0"/>
      <w:marRight w:val="0"/>
      <w:marTop w:val="0"/>
      <w:marBottom w:val="0"/>
      <w:divBdr>
        <w:top w:val="none" w:sz="0" w:space="0" w:color="auto"/>
        <w:left w:val="none" w:sz="0" w:space="0" w:color="auto"/>
        <w:bottom w:val="none" w:sz="0" w:space="0" w:color="auto"/>
        <w:right w:val="none" w:sz="0" w:space="0" w:color="auto"/>
      </w:divBdr>
    </w:div>
    <w:div w:id="2090541307">
      <w:bodyDiv w:val="1"/>
      <w:marLeft w:val="0"/>
      <w:marRight w:val="0"/>
      <w:marTop w:val="0"/>
      <w:marBottom w:val="0"/>
      <w:divBdr>
        <w:top w:val="none" w:sz="0" w:space="0" w:color="auto"/>
        <w:left w:val="none" w:sz="0" w:space="0" w:color="auto"/>
        <w:bottom w:val="none" w:sz="0" w:space="0" w:color="auto"/>
        <w:right w:val="none" w:sz="0" w:space="0" w:color="auto"/>
      </w:divBdr>
    </w:div>
    <w:div w:id="2093963811">
      <w:bodyDiv w:val="1"/>
      <w:marLeft w:val="0"/>
      <w:marRight w:val="0"/>
      <w:marTop w:val="0"/>
      <w:marBottom w:val="0"/>
      <w:divBdr>
        <w:top w:val="none" w:sz="0" w:space="0" w:color="auto"/>
        <w:left w:val="none" w:sz="0" w:space="0" w:color="auto"/>
        <w:bottom w:val="none" w:sz="0" w:space="0" w:color="auto"/>
        <w:right w:val="none" w:sz="0" w:space="0" w:color="auto"/>
      </w:divBdr>
    </w:div>
    <w:div w:id="2110157890">
      <w:bodyDiv w:val="1"/>
      <w:marLeft w:val="0"/>
      <w:marRight w:val="0"/>
      <w:marTop w:val="0"/>
      <w:marBottom w:val="0"/>
      <w:divBdr>
        <w:top w:val="none" w:sz="0" w:space="0" w:color="auto"/>
        <w:left w:val="none" w:sz="0" w:space="0" w:color="auto"/>
        <w:bottom w:val="none" w:sz="0" w:space="0" w:color="auto"/>
        <w:right w:val="none" w:sz="0" w:space="0" w:color="auto"/>
      </w:divBdr>
    </w:div>
    <w:div w:id="2122457782">
      <w:bodyDiv w:val="1"/>
      <w:marLeft w:val="0"/>
      <w:marRight w:val="0"/>
      <w:marTop w:val="0"/>
      <w:marBottom w:val="0"/>
      <w:divBdr>
        <w:top w:val="none" w:sz="0" w:space="0" w:color="auto"/>
        <w:left w:val="none" w:sz="0" w:space="0" w:color="auto"/>
        <w:bottom w:val="none" w:sz="0" w:space="0" w:color="auto"/>
        <w:right w:val="none" w:sz="0" w:space="0" w:color="auto"/>
      </w:divBdr>
    </w:div>
    <w:div w:id="2123376263">
      <w:bodyDiv w:val="1"/>
      <w:marLeft w:val="0"/>
      <w:marRight w:val="0"/>
      <w:marTop w:val="0"/>
      <w:marBottom w:val="0"/>
      <w:divBdr>
        <w:top w:val="none" w:sz="0" w:space="0" w:color="auto"/>
        <w:left w:val="none" w:sz="0" w:space="0" w:color="auto"/>
        <w:bottom w:val="none" w:sz="0" w:space="0" w:color="auto"/>
        <w:right w:val="none" w:sz="0" w:space="0" w:color="auto"/>
      </w:divBdr>
    </w:div>
    <w:div w:id="2130512085">
      <w:bodyDiv w:val="1"/>
      <w:marLeft w:val="0"/>
      <w:marRight w:val="0"/>
      <w:marTop w:val="0"/>
      <w:marBottom w:val="0"/>
      <w:divBdr>
        <w:top w:val="none" w:sz="0" w:space="0" w:color="auto"/>
        <w:left w:val="none" w:sz="0" w:space="0" w:color="auto"/>
        <w:bottom w:val="none" w:sz="0" w:space="0" w:color="auto"/>
        <w:right w:val="none" w:sz="0" w:space="0" w:color="auto"/>
      </w:divBdr>
    </w:div>
    <w:div w:id="2139643355">
      <w:bodyDiv w:val="1"/>
      <w:marLeft w:val="0"/>
      <w:marRight w:val="0"/>
      <w:marTop w:val="0"/>
      <w:marBottom w:val="0"/>
      <w:divBdr>
        <w:top w:val="none" w:sz="0" w:space="0" w:color="auto"/>
        <w:left w:val="none" w:sz="0" w:space="0" w:color="auto"/>
        <w:bottom w:val="none" w:sz="0" w:space="0" w:color="auto"/>
        <w:right w:val="none" w:sz="0" w:space="0" w:color="auto"/>
      </w:divBdr>
    </w:div>
    <w:div w:id="2140950824">
      <w:bodyDiv w:val="1"/>
      <w:marLeft w:val="0"/>
      <w:marRight w:val="0"/>
      <w:marTop w:val="0"/>
      <w:marBottom w:val="0"/>
      <w:divBdr>
        <w:top w:val="none" w:sz="0" w:space="0" w:color="auto"/>
        <w:left w:val="none" w:sz="0" w:space="0" w:color="auto"/>
        <w:bottom w:val="none" w:sz="0" w:space="0" w:color="auto"/>
        <w:right w:val="none" w:sz="0" w:space="0" w:color="auto"/>
      </w:divBdr>
    </w:div>
    <w:div w:id="2143109975">
      <w:bodyDiv w:val="1"/>
      <w:marLeft w:val="0"/>
      <w:marRight w:val="0"/>
      <w:marTop w:val="0"/>
      <w:marBottom w:val="0"/>
      <w:divBdr>
        <w:top w:val="none" w:sz="0" w:space="0" w:color="auto"/>
        <w:left w:val="none" w:sz="0" w:space="0" w:color="auto"/>
        <w:bottom w:val="none" w:sz="0" w:space="0" w:color="auto"/>
        <w:right w:val="none" w:sz="0" w:space="0" w:color="auto"/>
      </w:divBdr>
    </w:div>
    <w:div w:id="2145536119">
      <w:bodyDiv w:val="1"/>
      <w:marLeft w:val="0"/>
      <w:marRight w:val="0"/>
      <w:marTop w:val="0"/>
      <w:marBottom w:val="0"/>
      <w:divBdr>
        <w:top w:val="none" w:sz="0" w:space="0" w:color="auto"/>
        <w:left w:val="none" w:sz="0" w:space="0" w:color="auto"/>
        <w:bottom w:val="none" w:sz="0" w:space="0" w:color="auto"/>
        <w:right w:val="none" w:sz="0" w:space="0" w:color="auto"/>
      </w:divBdr>
    </w:div>
    <w:div w:id="2146195271">
      <w:bodyDiv w:val="1"/>
      <w:marLeft w:val="0"/>
      <w:marRight w:val="0"/>
      <w:marTop w:val="0"/>
      <w:marBottom w:val="0"/>
      <w:divBdr>
        <w:top w:val="none" w:sz="0" w:space="0" w:color="auto"/>
        <w:left w:val="none" w:sz="0" w:space="0" w:color="auto"/>
        <w:bottom w:val="none" w:sz="0" w:space="0" w:color="auto"/>
        <w:right w:val="none" w:sz="0" w:space="0" w:color="auto"/>
      </w:divBdr>
    </w:div>
    <w:div w:id="2146269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DAEE6-199F-4974-8183-99A9065C9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4229</Words>
  <Characters>24110</Characters>
  <Application>Microsoft Office Word</Application>
  <DocSecurity>0</DocSecurity>
  <Lines>200</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dc:creator>
  <cp:keywords/>
  <dc:description/>
  <cp:lastModifiedBy>HP</cp:lastModifiedBy>
  <cp:revision>3</cp:revision>
  <dcterms:created xsi:type="dcterms:W3CDTF">2025-05-19T02:46:00Z</dcterms:created>
  <dcterms:modified xsi:type="dcterms:W3CDTF">2025-05-19T09:49:00Z</dcterms:modified>
</cp:coreProperties>
</file>