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Influence of Films, TV Shows &amp; Video Games on Youth: A Statistical Analysis</w:t>
      </w:r>
    </w:p>
    <w:p>
      <w:r>
        <w:t>Group Members: Maria Qasim, Amna Asif</w:t>
      </w:r>
    </w:p>
    <w:p>
      <w:r>
        <w:t>Instructor: Dr. Aneela Zameer</w:t>
      </w:r>
    </w:p>
    <w:p>
      <w:r>
        <w:t>Note: The Excel sheet containing all statistical calculations, graphs, and tables is submitted along with this report.</w:t>
      </w:r>
    </w:p>
    <w:p>
      <w:pPr>
        <w:pStyle w:val="Heading1"/>
      </w:pPr>
      <w:r>
        <w:t>1. Introduction</w:t>
      </w:r>
    </w:p>
    <w:p>
      <w:r>
        <w:t>In today's digital era, students spend increasing amounts of time watching films, TV shows, and playing video games. This project analyzes how media consumption influences youth behavior, especially reading habits. Using probability and statistical methods, we examine trends in media usage, the shift in reading preferences, and relationships between demographic and behavioral variables.</w:t>
      </w:r>
    </w:p>
    <w:p>
      <w:pPr>
        <w:pStyle w:val="Heading1"/>
      </w:pPr>
      <w:r>
        <w:t>2. Data Overview</w:t>
      </w:r>
    </w:p>
    <w:p>
      <w:r>
        <w:t>Data was collected from 179 students through a structured survey form. The dataset includes variables such as age group, gender, primary media used, weekly media usage frequency, book-reading changes, preferred content types, and media influence on mood or behavior. The dataset is a mix of categorical and ordinal variables, suitable for descriptive statistics, chi-square tests, probability calculations, and hypothesis testing.</w:t>
      </w:r>
    </w:p>
    <w:p>
      <w:pPr>
        <w:pStyle w:val="Heading1"/>
      </w:pPr>
      <w:r>
        <w:t>3. Statistical Methods Applied</w:t>
      </w:r>
    </w:p>
    <w:p>
      <w:r>
        <w:t>The following statistical techniques were applied in the analysis:</w:t>
        <w:br/>
        <w:t>- Descriptive Statistics: Mean, median, and mode of weekly media usage scores.</w:t>
        <w:br/>
        <w:t>- Frequency Distributions: Count, relative frequency, and cumulative frequency for categorical variables.</w:t>
        <w:br/>
        <w:t>- Measures of Dispersion: Variance and standard deviation for media usage scores.</w:t>
        <w:br/>
        <w:t>- Probability Analysis: Empirical probabilities of reading decrease, media usage habits, and joint events.</w:t>
        <w:br/>
        <w:t>- Binomial Distribution: Used to estimate probabilities of reading decrease in small groups.</w:t>
        <w:br/>
        <w:t>- Z-Test for Proportion: To determine whether more than 50% of students experienced decreased reading.</w:t>
        <w:br/>
        <w:t>- Chi-Square Test: To check whether gender and reading decrease are related.</w:t>
        <w:br/>
      </w:r>
    </w:p>
    <w:p>
      <w:pPr>
        <w:pStyle w:val="Heading1"/>
      </w:pPr>
      <w:r>
        <w:t>4. Results and Interpretation</w:t>
      </w:r>
    </w:p>
    <w:p>
      <w:r>
        <w:t>Key observations from the dataset include:</w:t>
        <w:br/>
        <w:t>- The mean weekly media score was 2.37, indicating that students typically use media between 'Occasionally' and 'Often'.</w:t>
        <w:br/>
        <w:t>- The mode of the weekly media score was 3 ('Often'), showing it as the most common behavior.</w:t>
        <w:br/>
        <w:t>- The probability of reading decrease was found to be 0.743, meaning approximately 74% of students reported reduced reading.</w:t>
        <w:br/>
        <w:t>- Joint probability of reading decrease and using mobile phones as the main media source was 0.676.</w:t>
        <w:br/>
        <w:t>- The chi-square test indicated a mild association between gender and reading decrease.</w:t>
        <w:br/>
      </w:r>
    </w:p>
    <w:p>
      <w:pPr>
        <w:pStyle w:val="Heading1"/>
      </w:pPr>
      <w:r>
        <w:t>5. Chi-Square Test for Independence</w:t>
      </w:r>
    </w:p>
    <w:p>
      <w:r>
        <w:t>The Chi-Square test was used to determine whether gender and reading decrease are related.</w:t>
        <w:br/>
        <w:t>Hypotheses:</w:t>
        <w:br/>
        <w:t>H₀: Gender and reading decrease are independent.</w:t>
        <w:br/>
        <w:t>H₁: Gender and reading decrease are dependent.</w:t>
        <w:br/>
        <w:br/>
        <w:t>The chi-square test compared observed gender frequencies with expected frequencies. Results showed a mild association, suggesting that gender may influence reading decrease, although not strongly enough to confirm a significant dependency.</w:t>
      </w:r>
    </w:p>
    <w:p>
      <w:pPr>
        <w:pStyle w:val="Heading1"/>
      </w:pPr>
      <w:r>
        <w:t>6. Hypothesis Testing: Z-Test for Proportion</w:t>
      </w:r>
    </w:p>
    <w:p>
      <w:r>
        <w:t>A Z-test for proportion was conducted to determine whether more than half of the students show decreased reading habits.</w:t>
        <w:br/>
        <w:t>Hypotheses:</w:t>
        <w:br/>
        <w:t>H₀: p = 0.5 (50% of students decreased reading)</w:t>
        <w:br/>
        <w:t>H₁: p &gt; 0.5 (More than 50% decreased reading)</w:t>
        <w:br/>
        <w:br/>
        <w:t>The sample proportion was 0.743. The Z-statistic was 6.49 with a p-value &lt; 0.00001, leading to rejection of H₀. Thus, more than half of the students significantly decreased their reading due to media consumption.</w:t>
      </w:r>
    </w:p>
    <w:p>
      <w:pPr>
        <w:pStyle w:val="Heading1"/>
      </w:pPr>
      <w:r>
        <w:t>7. Observed Relationships</w:t>
      </w:r>
    </w:p>
    <w:p>
      <w:r>
        <w:t>Some meaningful behavioral patterns were observed in the dataset:</w:t>
        <w:br/>
        <w:t>- Students who used mobile phones more frequently were more likely to experience decreased reading habits.</w:t>
        <w:br/>
        <w:t>- Female students showed a slightly higher probability of reading decrease compared to male students.</w:t>
        <w:br/>
        <w:t>- Higher weekly media usage scores were associated with greater likelihood of reduced reading habits.</w:t>
        <w:br/>
        <w:t>Although the dataset does not support full regression modeling, these patterns highlight meaningful behavioral relationships.</w:t>
      </w:r>
    </w:p>
    <w:p>
      <w:pPr>
        <w:pStyle w:val="Heading1"/>
      </w:pPr>
      <w:r>
        <w:t>8. Conclusion</w:t>
      </w:r>
    </w:p>
    <w:p>
      <w:r>
        <w:t>The analysis concludes that digital media significantly influences youth, particularly in the decline of book-reading habits. A high proportion of students rely heavily on mobile phones for entertainment, and statistical evidence strongly supports the claim that media consumption reduces reading frequency. The accompanying Excel sheet includes complete statistical tables, graphs, and calculations.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