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BAFD37" w14:textId="5230AFBF" w:rsidR="00C6554A" w:rsidRPr="008B5277" w:rsidRDefault="00652181" w:rsidP="00976A8B">
      <w:pPr>
        <w:pStyle w:val="Photo"/>
        <w:spacing w:line="360" w:lineRule="auto"/>
      </w:pPr>
      <w:bookmarkStart w:id="0" w:name="_Toc321147149"/>
      <w:bookmarkStart w:id="1" w:name="_Toc318188227"/>
      <w:bookmarkStart w:id="2" w:name="_Toc318188327"/>
      <w:bookmarkStart w:id="3" w:name="_Toc318189312"/>
      <w:bookmarkStart w:id="4" w:name="_Toc321147011"/>
      <w:r>
        <w:rPr>
          <w:noProof/>
        </w:rPr>
        <w:drawing>
          <wp:inline distT="0" distB="0" distL="0" distR="0" wp14:anchorId="4545F450" wp14:editId="6028AC78">
            <wp:extent cx="4992585" cy="3075709"/>
            <wp:effectExtent l="19050" t="0" r="17780" b="8870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30296" cy="3098941"/>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bookmarkEnd w:id="0"/>
    <w:bookmarkEnd w:id="1"/>
    <w:bookmarkEnd w:id="2"/>
    <w:bookmarkEnd w:id="3"/>
    <w:bookmarkEnd w:id="4"/>
    <w:p w14:paraId="3C90F8CD" w14:textId="49141AB2" w:rsidR="00C6554A" w:rsidRDefault="00652181" w:rsidP="00976A8B">
      <w:pPr>
        <w:pStyle w:val="Title"/>
        <w:spacing w:line="360" w:lineRule="auto"/>
      </w:pPr>
      <w:r>
        <w:t xml:space="preserve">CCP Project </w:t>
      </w:r>
    </w:p>
    <w:p w14:paraId="20A5B7CD" w14:textId="7C28F5D0" w:rsidR="00C6554A" w:rsidRPr="00D5413C" w:rsidRDefault="00652181" w:rsidP="00976A8B">
      <w:pPr>
        <w:pStyle w:val="Subtitle"/>
        <w:spacing w:line="360" w:lineRule="auto"/>
      </w:pPr>
      <w:r w:rsidRPr="00976A8B">
        <w:rPr>
          <w:rFonts w:ascii="Times New Roman" w:eastAsia="Times New Roman" w:hAnsi="Times New Roman" w:cs="Times New Roman"/>
          <w:b/>
          <w:bCs/>
          <w:color w:val="auto"/>
          <w:sz w:val="36"/>
          <w:szCs w:val="36"/>
          <w:lang w:val="en-PK" w:eastAsia="en-PK"/>
        </w:rPr>
        <w:t>University Admission Eligibility Calculator</w:t>
      </w:r>
    </w:p>
    <w:p w14:paraId="23C377BD" w14:textId="034F6092" w:rsidR="00976A8B" w:rsidRPr="00C45D8B" w:rsidRDefault="00C6554A" w:rsidP="00976A8B">
      <w:pPr>
        <w:pStyle w:val="ContactInfo"/>
        <w:spacing w:line="360" w:lineRule="auto"/>
        <w:rPr>
          <w:rFonts w:ascii="Arial" w:hAnsi="Arial" w:cs="Arial"/>
          <w:color w:val="000000" w:themeColor="text1"/>
        </w:rPr>
      </w:pPr>
      <w:r w:rsidRPr="00C45D8B">
        <w:rPr>
          <w:rFonts w:ascii="Arial" w:hAnsi="Arial" w:cs="Arial"/>
          <w:color w:val="000000" w:themeColor="text1"/>
        </w:rPr>
        <w:t xml:space="preserve"> </w:t>
      </w:r>
      <w:r w:rsidR="00652181" w:rsidRPr="00C45D8B">
        <w:rPr>
          <w:rFonts w:ascii="Arial" w:hAnsi="Arial" w:cs="Arial"/>
          <w:color w:val="000000" w:themeColor="text1"/>
        </w:rPr>
        <w:t>Sami</w:t>
      </w:r>
      <w:r w:rsidR="00C45D8B" w:rsidRPr="00C45D8B">
        <w:rPr>
          <w:rFonts w:ascii="Arial" w:hAnsi="Arial" w:cs="Arial"/>
          <w:color w:val="000000" w:themeColor="text1"/>
        </w:rPr>
        <w:t>y</w:t>
      </w:r>
      <w:r w:rsidR="00652181" w:rsidRPr="00C45D8B">
        <w:rPr>
          <w:rFonts w:ascii="Arial" w:hAnsi="Arial" w:cs="Arial"/>
          <w:color w:val="000000" w:themeColor="text1"/>
        </w:rPr>
        <w:t>a Ahmed</w:t>
      </w:r>
      <w:r w:rsidR="00C45D8B" w:rsidRPr="00C45D8B">
        <w:rPr>
          <w:rFonts w:ascii="Arial" w:hAnsi="Arial" w:cs="Arial"/>
          <w:color w:val="000000" w:themeColor="text1"/>
        </w:rPr>
        <w:t xml:space="preserve"> CT-25071</w:t>
      </w:r>
    </w:p>
    <w:p w14:paraId="304E1040" w14:textId="055D6645" w:rsidR="00C45D8B" w:rsidRPr="00C45D8B" w:rsidRDefault="00C45D8B" w:rsidP="00976A8B">
      <w:pPr>
        <w:pStyle w:val="ContactInfo"/>
        <w:spacing w:line="360" w:lineRule="auto"/>
        <w:rPr>
          <w:rFonts w:ascii="Arial" w:hAnsi="Arial" w:cs="Arial"/>
          <w:color w:val="000000" w:themeColor="text1"/>
        </w:rPr>
      </w:pPr>
      <w:r w:rsidRPr="00C45D8B">
        <w:rPr>
          <w:rFonts w:ascii="Arial" w:hAnsi="Arial" w:cs="Arial"/>
          <w:color w:val="000000" w:themeColor="text1"/>
        </w:rPr>
        <w:t>Amna Choudhry CT-25063</w:t>
      </w:r>
    </w:p>
    <w:p w14:paraId="1E9FD4AF" w14:textId="14446EDA" w:rsidR="00652181" w:rsidRDefault="00652181" w:rsidP="00C45D8B">
      <w:pPr>
        <w:pStyle w:val="Heading2"/>
        <w:rPr>
          <w:color w:val="000000" w:themeColor="text1"/>
          <w:sz w:val="32"/>
          <w:szCs w:val="32"/>
        </w:rPr>
      </w:pPr>
    </w:p>
    <w:p w14:paraId="205D532D" w14:textId="77777777" w:rsidR="008A5DA8" w:rsidRPr="008A5DA8" w:rsidRDefault="008A5DA8" w:rsidP="008A5DA8"/>
    <w:p w14:paraId="2113A91E" w14:textId="77777777" w:rsidR="008A5DA8" w:rsidRPr="008A5DA8" w:rsidRDefault="008A5DA8" w:rsidP="008A5DA8"/>
    <w:p w14:paraId="29603FFC" w14:textId="57E0EB38" w:rsidR="008A5DA8" w:rsidRPr="008A5DA8" w:rsidRDefault="008A5DA8" w:rsidP="00C45D8B">
      <w:pPr>
        <w:pStyle w:val="ContactInfo"/>
        <w:spacing w:line="360" w:lineRule="auto"/>
        <w:jc w:val="left"/>
        <w:rPr>
          <w:rFonts w:ascii="Times New Roman" w:eastAsia="Times New Roman" w:hAnsi="Times New Roman" w:cs="Times New Roman"/>
          <w:b/>
          <w:bCs/>
          <w:color w:val="auto"/>
          <w:sz w:val="36"/>
          <w:szCs w:val="36"/>
          <w:lang w:eastAsia="en-PK"/>
        </w:rPr>
      </w:pPr>
      <w:r>
        <w:rPr>
          <w:rFonts w:ascii="Times New Roman" w:eastAsia="Times New Roman" w:hAnsi="Times New Roman" w:cs="Times New Roman"/>
          <w:b/>
          <w:bCs/>
          <w:color w:val="auto"/>
          <w:sz w:val="36"/>
          <w:szCs w:val="36"/>
          <w:lang w:eastAsia="en-PK"/>
        </w:rPr>
        <w:lastRenderedPageBreak/>
        <w:t xml:space="preserve">Index </w:t>
      </w:r>
    </w:p>
    <w:p w14:paraId="0771BAB9" w14:textId="77777777" w:rsidR="008A5DA8" w:rsidRDefault="008A5DA8" w:rsidP="00C45D8B">
      <w:pPr>
        <w:pStyle w:val="ContactInfo"/>
        <w:spacing w:line="360" w:lineRule="auto"/>
        <w:jc w:val="left"/>
        <w:rPr>
          <w:rFonts w:ascii="Times New Roman" w:eastAsia="Times New Roman" w:hAnsi="Times New Roman" w:cs="Times New Roman"/>
          <w:b/>
          <w:bCs/>
          <w:color w:val="auto"/>
          <w:sz w:val="36"/>
          <w:szCs w:val="36"/>
          <w:lang w:val="en-PK" w:eastAsia="en-PK"/>
        </w:rPr>
      </w:pPr>
    </w:p>
    <w:p w14:paraId="0FE83551" w14:textId="77777777" w:rsidR="008A5DA8" w:rsidRDefault="008A5DA8" w:rsidP="00C45D8B">
      <w:pPr>
        <w:pStyle w:val="ContactInfo"/>
        <w:spacing w:line="360" w:lineRule="auto"/>
        <w:jc w:val="left"/>
        <w:rPr>
          <w:rFonts w:ascii="Times New Roman" w:eastAsia="Times New Roman" w:hAnsi="Times New Roman" w:cs="Times New Roman"/>
          <w:b/>
          <w:bCs/>
          <w:color w:val="auto"/>
          <w:sz w:val="36"/>
          <w:szCs w:val="36"/>
          <w:lang w:val="en-PK" w:eastAsia="en-PK"/>
        </w:rPr>
      </w:pPr>
    </w:p>
    <w:p w14:paraId="192F98D1" w14:textId="77777777" w:rsidR="008A5DA8" w:rsidRDefault="008A5DA8" w:rsidP="00C45D8B">
      <w:pPr>
        <w:pStyle w:val="ContactInfo"/>
        <w:spacing w:line="360" w:lineRule="auto"/>
        <w:jc w:val="left"/>
        <w:rPr>
          <w:rFonts w:ascii="Times New Roman" w:eastAsia="Times New Roman" w:hAnsi="Times New Roman" w:cs="Times New Roman"/>
          <w:b/>
          <w:bCs/>
          <w:color w:val="auto"/>
          <w:sz w:val="36"/>
          <w:szCs w:val="36"/>
          <w:lang w:val="en-PK" w:eastAsia="en-PK"/>
        </w:rPr>
      </w:pPr>
    </w:p>
    <w:p w14:paraId="590EB4CE" w14:textId="77777777" w:rsidR="008A5DA8" w:rsidRDefault="008A5DA8" w:rsidP="00C45D8B">
      <w:pPr>
        <w:pStyle w:val="ContactInfo"/>
        <w:spacing w:line="360" w:lineRule="auto"/>
        <w:jc w:val="left"/>
        <w:rPr>
          <w:rFonts w:ascii="Times New Roman" w:eastAsia="Times New Roman" w:hAnsi="Times New Roman" w:cs="Times New Roman"/>
          <w:b/>
          <w:bCs/>
          <w:color w:val="auto"/>
          <w:sz w:val="36"/>
          <w:szCs w:val="36"/>
          <w:lang w:val="en-PK" w:eastAsia="en-PK"/>
        </w:rPr>
      </w:pPr>
    </w:p>
    <w:p w14:paraId="0EFAFA28" w14:textId="77777777" w:rsidR="008A5DA8" w:rsidRDefault="008A5DA8" w:rsidP="00C45D8B">
      <w:pPr>
        <w:pStyle w:val="ContactInfo"/>
        <w:spacing w:line="360" w:lineRule="auto"/>
        <w:jc w:val="left"/>
        <w:rPr>
          <w:rFonts w:ascii="Times New Roman" w:eastAsia="Times New Roman" w:hAnsi="Times New Roman" w:cs="Times New Roman"/>
          <w:b/>
          <w:bCs/>
          <w:color w:val="auto"/>
          <w:sz w:val="36"/>
          <w:szCs w:val="36"/>
          <w:lang w:val="en-PK" w:eastAsia="en-PK"/>
        </w:rPr>
      </w:pPr>
    </w:p>
    <w:p w14:paraId="49D01ED0" w14:textId="77777777" w:rsidR="008A5DA8" w:rsidRDefault="008A5DA8" w:rsidP="00C45D8B">
      <w:pPr>
        <w:pStyle w:val="ContactInfo"/>
        <w:spacing w:line="360" w:lineRule="auto"/>
        <w:jc w:val="left"/>
        <w:rPr>
          <w:rFonts w:ascii="Times New Roman" w:eastAsia="Times New Roman" w:hAnsi="Times New Roman" w:cs="Times New Roman"/>
          <w:b/>
          <w:bCs/>
          <w:color w:val="auto"/>
          <w:sz w:val="36"/>
          <w:szCs w:val="36"/>
          <w:lang w:val="en-PK" w:eastAsia="en-PK"/>
        </w:rPr>
      </w:pPr>
    </w:p>
    <w:p w14:paraId="01204C2E" w14:textId="77777777" w:rsidR="008A5DA8" w:rsidRDefault="008A5DA8" w:rsidP="00C45D8B">
      <w:pPr>
        <w:pStyle w:val="ContactInfo"/>
        <w:spacing w:line="360" w:lineRule="auto"/>
        <w:jc w:val="left"/>
        <w:rPr>
          <w:rFonts w:ascii="Times New Roman" w:eastAsia="Times New Roman" w:hAnsi="Times New Roman" w:cs="Times New Roman"/>
          <w:b/>
          <w:bCs/>
          <w:color w:val="auto"/>
          <w:sz w:val="36"/>
          <w:szCs w:val="36"/>
          <w:lang w:val="en-PK" w:eastAsia="en-PK"/>
        </w:rPr>
      </w:pPr>
    </w:p>
    <w:p w14:paraId="45098BD7" w14:textId="77777777" w:rsidR="008A5DA8" w:rsidRDefault="008A5DA8" w:rsidP="00C45D8B">
      <w:pPr>
        <w:pStyle w:val="ContactInfo"/>
        <w:spacing w:line="360" w:lineRule="auto"/>
        <w:jc w:val="left"/>
        <w:rPr>
          <w:rFonts w:ascii="Times New Roman" w:eastAsia="Times New Roman" w:hAnsi="Times New Roman" w:cs="Times New Roman"/>
          <w:b/>
          <w:bCs/>
          <w:color w:val="auto"/>
          <w:sz w:val="36"/>
          <w:szCs w:val="36"/>
          <w:lang w:val="en-PK" w:eastAsia="en-PK"/>
        </w:rPr>
      </w:pPr>
    </w:p>
    <w:p w14:paraId="1F05932B" w14:textId="77777777" w:rsidR="008A5DA8" w:rsidRDefault="008A5DA8" w:rsidP="00C45D8B">
      <w:pPr>
        <w:pStyle w:val="ContactInfo"/>
        <w:spacing w:line="360" w:lineRule="auto"/>
        <w:jc w:val="left"/>
        <w:rPr>
          <w:rFonts w:ascii="Times New Roman" w:eastAsia="Times New Roman" w:hAnsi="Times New Roman" w:cs="Times New Roman"/>
          <w:b/>
          <w:bCs/>
          <w:color w:val="auto"/>
          <w:sz w:val="36"/>
          <w:szCs w:val="36"/>
          <w:lang w:val="en-PK" w:eastAsia="en-PK"/>
        </w:rPr>
      </w:pPr>
    </w:p>
    <w:p w14:paraId="6FF43B09" w14:textId="77777777" w:rsidR="008A5DA8" w:rsidRDefault="008A5DA8" w:rsidP="00C45D8B">
      <w:pPr>
        <w:pStyle w:val="ContactInfo"/>
        <w:spacing w:line="360" w:lineRule="auto"/>
        <w:jc w:val="left"/>
        <w:rPr>
          <w:rFonts w:ascii="Times New Roman" w:eastAsia="Times New Roman" w:hAnsi="Times New Roman" w:cs="Times New Roman"/>
          <w:b/>
          <w:bCs/>
          <w:color w:val="auto"/>
          <w:sz w:val="36"/>
          <w:szCs w:val="36"/>
          <w:lang w:val="en-PK" w:eastAsia="en-PK"/>
        </w:rPr>
      </w:pPr>
    </w:p>
    <w:p w14:paraId="47AC6C04" w14:textId="77777777" w:rsidR="008A5DA8" w:rsidRDefault="008A5DA8" w:rsidP="00C45D8B">
      <w:pPr>
        <w:pStyle w:val="ContactInfo"/>
        <w:spacing w:line="360" w:lineRule="auto"/>
        <w:jc w:val="left"/>
        <w:rPr>
          <w:rFonts w:ascii="Times New Roman" w:eastAsia="Times New Roman" w:hAnsi="Times New Roman" w:cs="Times New Roman"/>
          <w:b/>
          <w:bCs/>
          <w:color w:val="auto"/>
          <w:sz w:val="36"/>
          <w:szCs w:val="36"/>
          <w:lang w:val="en-PK" w:eastAsia="en-PK"/>
        </w:rPr>
      </w:pPr>
    </w:p>
    <w:p w14:paraId="1693A61E" w14:textId="77777777" w:rsidR="008A5DA8" w:rsidRDefault="008A5DA8" w:rsidP="00C45D8B">
      <w:pPr>
        <w:pStyle w:val="ContactInfo"/>
        <w:spacing w:line="360" w:lineRule="auto"/>
        <w:jc w:val="left"/>
        <w:rPr>
          <w:rFonts w:ascii="Times New Roman" w:eastAsia="Times New Roman" w:hAnsi="Times New Roman" w:cs="Times New Roman"/>
          <w:b/>
          <w:bCs/>
          <w:color w:val="auto"/>
          <w:sz w:val="36"/>
          <w:szCs w:val="36"/>
          <w:lang w:val="en-PK" w:eastAsia="en-PK"/>
        </w:rPr>
      </w:pPr>
    </w:p>
    <w:p w14:paraId="4301A473" w14:textId="77777777" w:rsidR="000135FD" w:rsidRDefault="000135FD" w:rsidP="00C45D8B">
      <w:pPr>
        <w:pStyle w:val="ContactInfo"/>
        <w:spacing w:line="360" w:lineRule="auto"/>
        <w:jc w:val="left"/>
        <w:rPr>
          <w:rFonts w:ascii="Times New Roman" w:eastAsia="Times New Roman" w:hAnsi="Times New Roman" w:cs="Times New Roman"/>
          <w:b/>
          <w:bCs/>
          <w:color w:val="auto"/>
          <w:sz w:val="36"/>
          <w:szCs w:val="36"/>
          <w:lang w:val="en-PK" w:eastAsia="en-PK"/>
        </w:rPr>
      </w:pPr>
    </w:p>
    <w:p w14:paraId="1CAA62C3" w14:textId="77777777" w:rsidR="000135FD" w:rsidRDefault="000135FD" w:rsidP="00C45D8B">
      <w:pPr>
        <w:pStyle w:val="ContactInfo"/>
        <w:spacing w:line="360" w:lineRule="auto"/>
        <w:jc w:val="left"/>
        <w:rPr>
          <w:rFonts w:ascii="Times New Roman" w:eastAsia="Times New Roman" w:hAnsi="Times New Roman" w:cs="Times New Roman"/>
          <w:b/>
          <w:bCs/>
          <w:color w:val="auto"/>
          <w:sz w:val="36"/>
          <w:szCs w:val="36"/>
          <w:lang w:val="en-PK" w:eastAsia="en-PK"/>
        </w:rPr>
      </w:pPr>
    </w:p>
    <w:p w14:paraId="1FAFDE3E" w14:textId="77777777" w:rsidR="000135FD" w:rsidRDefault="000135FD" w:rsidP="00C45D8B">
      <w:pPr>
        <w:pStyle w:val="ContactInfo"/>
        <w:spacing w:line="360" w:lineRule="auto"/>
        <w:jc w:val="left"/>
        <w:rPr>
          <w:rFonts w:ascii="Times New Roman" w:eastAsia="Times New Roman" w:hAnsi="Times New Roman" w:cs="Times New Roman"/>
          <w:b/>
          <w:bCs/>
          <w:color w:val="auto"/>
          <w:sz w:val="36"/>
          <w:szCs w:val="36"/>
          <w:lang w:val="en-PK" w:eastAsia="en-PK"/>
        </w:rPr>
      </w:pPr>
    </w:p>
    <w:p w14:paraId="11DE6CF9" w14:textId="77777777" w:rsidR="000135FD" w:rsidRDefault="000135FD" w:rsidP="00C45D8B">
      <w:pPr>
        <w:pStyle w:val="ContactInfo"/>
        <w:spacing w:line="360" w:lineRule="auto"/>
        <w:jc w:val="left"/>
        <w:rPr>
          <w:rFonts w:ascii="Times New Roman" w:eastAsia="Times New Roman" w:hAnsi="Times New Roman" w:cs="Times New Roman"/>
          <w:b/>
          <w:bCs/>
          <w:color w:val="auto"/>
          <w:sz w:val="36"/>
          <w:szCs w:val="36"/>
          <w:lang w:val="en-PK" w:eastAsia="en-PK"/>
        </w:rPr>
      </w:pPr>
    </w:p>
    <w:p w14:paraId="3CE14654" w14:textId="77777777" w:rsidR="000135FD" w:rsidRDefault="000135FD" w:rsidP="00C45D8B">
      <w:pPr>
        <w:pStyle w:val="ContactInfo"/>
        <w:spacing w:line="360" w:lineRule="auto"/>
        <w:jc w:val="left"/>
        <w:rPr>
          <w:rFonts w:ascii="Times New Roman" w:eastAsia="Times New Roman" w:hAnsi="Times New Roman" w:cs="Times New Roman"/>
          <w:b/>
          <w:bCs/>
          <w:color w:val="auto"/>
          <w:sz w:val="36"/>
          <w:szCs w:val="36"/>
          <w:lang w:val="en-PK" w:eastAsia="en-PK"/>
        </w:rPr>
      </w:pPr>
    </w:p>
    <w:p w14:paraId="1218B423" w14:textId="77777777" w:rsidR="000135FD" w:rsidRDefault="000135FD" w:rsidP="00C45D8B">
      <w:pPr>
        <w:pStyle w:val="ContactInfo"/>
        <w:spacing w:line="360" w:lineRule="auto"/>
        <w:jc w:val="left"/>
        <w:rPr>
          <w:rFonts w:ascii="Times New Roman" w:eastAsia="Times New Roman" w:hAnsi="Times New Roman" w:cs="Times New Roman"/>
          <w:b/>
          <w:bCs/>
          <w:color w:val="auto"/>
          <w:sz w:val="36"/>
          <w:szCs w:val="36"/>
          <w:lang w:val="en-PK" w:eastAsia="en-PK"/>
        </w:rPr>
      </w:pPr>
    </w:p>
    <w:p w14:paraId="00AB79A7" w14:textId="2953E22D" w:rsidR="00976A8B" w:rsidRPr="00976A8B" w:rsidRDefault="00976A8B" w:rsidP="00C45D8B">
      <w:pPr>
        <w:pStyle w:val="ContactInfo"/>
        <w:spacing w:line="360" w:lineRule="auto"/>
        <w:jc w:val="left"/>
      </w:pPr>
      <w:r w:rsidRPr="00976A8B">
        <w:rPr>
          <w:rFonts w:ascii="Times New Roman" w:eastAsia="Times New Roman" w:hAnsi="Times New Roman" w:cs="Times New Roman"/>
          <w:b/>
          <w:bCs/>
          <w:color w:val="auto"/>
          <w:sz w:val="36"/>
          <w:szCs w:val="36"/>
          <w:lang w:val="en-PK" w:eastAsia="en-PK"/>
        </w:rPr>
        <w:lastRenderedPageBreak/>
        <w:t>Project Report: University Admission Eligibility Calculator</w:t>
      </w:r>
    </w:p>
    <w:p w14:paraId="4D66B07E" w14:textId="2AEE9E5D" w:rsidR="00976A8B" w:rsidRPr="00976A8B" w:rsidRDefault="00976A8B" w:rsidP="00976A8B">
      <w:pPr>
        <w:spacing w:before="0" w:after="0" w:line="360" w:lineRule="auto"/>
        <w:rPr>
          <w:rFonts w:ascii="Times New Roman" w:eastAsia="Times New Roman" w:hAnsi="Times New Roman" w:cs="Times New Roman"/>
          <w:color w:val="auto"/>
          <w:sz w:val="24"/>
          <w:szCs w:val="24"/>
          <w:lang w:val="en-PK" w:eastAsia="en-PK"/>
        </w:rPr>
      </w:pPr>
    </w:p>
    <w:p w14:paraId="1150DF6C" w14:textId="1F3E1C72" w:rsidR="00976A8B" w:rsidRPr="00976A8B" w:rsidRDefault="00976A8B" w:rsidP="00976A8B">
      <w:pPr>
        <w:spacing w:before="100" w:beforeAutospacing="1" w:after="100" w:afterAutospacing="1" w:line="360" w:lineRule="auto"/>
        <w:outlineLvl w:val="2"/>
        <w:rPr>
          <w:rFonts w:ascii="Times New Roman" w:eastAsia="Times New Roman" w:hAnsi="Times New Roman" w:cs="Times New Roman"/>
          <w:b/>
          <w:bCs/>
          <w:color w:val="auto"/>
          <w:sz w:val="27"/>
          <w:szCs w:val="27"/>
          <w:lang w:eastAsia="en-PK"/>
        </w:rPr>
      </w:pPr>
      <w:proofErr w:type="spellStart"/>
      <w:proofErr w:type="gramStart"/>
      <w:r w:rsidRPr="00976A8B">
        <w:rPr>
          <w:rFonts w:ascii="Times New Roman" w:eastAsia="Times New Roman" w:hAnsi="Times New Roman" w:cs="Times New Roman"/>
          <w:b/>
          <w:bCs/>
          <w:color w:val="auto"/>
          <w:sz w:val="27"/>
          <w:szCs w:val="27"/>
          <w:lang w:val="en-PK" w:eastAsia="en-PK"/>
        </w:rPr>
        <w:t>Introduc</w:t>
      </w:r>
      <w:r>
        <w:rPr>
          <w:rFonts w:ascii="Times New Roman" w:eastAsia="Times New Roman" w:hAnsi="Times New Roman" w:cs="Times New Roman"/>
          <w:b/>
          <w:bCs/>
          <w:color w:val="auto"/>
          <w:sz w:val="27"/>
          <w:szCs w:val="27"/>
          <w:lang w:eastAsia="en-PK"/>
        </w:rPr>
        <w:t>tion</w:t>
      </w:r>
      <w:proofErr w:type="spellEnd"/>
      <w:r>
        <w:rPr>
          <w:rFonts w:ascii="Times New Roman" w:eastAsia="Times New Roman" w:hAnsi="Times New Roman" w:cs="Times New Roman"/>
          <w:b/>
          <w:bCs/>
          <w:color w:val="auto"/>
          <w:sz w:val="27"/>
          <w:szCs w:val="27"/>
          <w:lang w:eastAsia="en-PK"/>
        </w:rPr>
        <w:t xml:space="preserve"> </w:t>
      </w:r>
      <w:r w:rsidR="00652181">
        <w:rPr>
          <w:rFonts w:ascii="Times New Roman" w:eastAsia="Times New Roman" w:hAnsi="Times New Roman" w:cs="Times New Roman"/>
          <w:b/>
          <w:bCs/>
          <w:color w:val="auto"/>
          <w:sz w:val="27"/>
          <w:szCs w:val="27"/>
          <w:lang w:eastAsia="en-PK"/>
        </w:rPr>
        <w:t xml:space="preserve"> </w:t>
      </w:r>
      <w:r>
        <w:rPr>
          <w:rFonts w:ascii="Times New Roman" w:eastAsia="Times New Roman" w:hAnsi="Times New Roman" w:cs="Times New Roman"/>
          <w:b/>
          <w:bCs/>
          <w:color w:val="auto"/>
          <w:sz w:val="27"/>
          <w:szCs w:val="27"/>
          <w:lang w:eastAsia="en-PK"/>
        </w:rPr>
        <w:t>(</w:t>
      </w:r>
      <w:proofErr w:type="gramEnd"/>
      <w:r>
        <w:rPr>
          <w:rFonts w:ascii="Times New Roman" w:eastAsia="Times New Roman" w:hAnsi="Times New Roman" w:cs="Times New Roman"/>
          <w:b/>
          <w:bCs/>
          <w:color w:val="auto"/>
          <w:sz w:val="27"/>
          <w:szCs w:val="27"/>
          <w:lang w:eastAsia="en-PK"/>
        </w:rPr>
        <w:t>Project Over view) :</w:t>
      </w:r>
    </w:p>
    <w:p w14:paraId="26B3F3C0" w14:textId="77777777" w:rsidR="00976A8B" w:rsidRDefault="00976A8B" w:rsidP="00976A8B">
      <w:pPr>
        <w:spacing w:before="100" w:beforeAutospacing="1" w:after="100" w:afterAutospacing="1" w:line="360" w:lineRule="auto"/>
        <w:rPr>
          <w:rFonts w:ascii="Times New Roman" w:eastAsia="Times New Roman" w:hAnsi="Times New Roman" w:cs="Times New Roman"/>
          <w:color w:val="auto"/>
          <w:sz w:val="24"/>
          <w:szCs w:val="24"/>
          <w:lang w:val="en-PK" w:eastAsia="en-PK"/>
        </w:rPr>
      </w:pPr>
      <w:r w:rsidRPr="00976A8B">
        <w:rPr>
          <w:rFonts w:ascii="Times New Roman" w:eastAsia="Times New Roman" w:hAnsi="Times New Roman" w:cs="Times New Roman"/>
          <w:color w:val="auto"/>
          <w:sz w:val="24"/>
          <w:szCs w:val="24"/>
          <w:lang w:val="en-PK" w:eastAsia="en-PK"/>
        </w:rPr>
        <w:t xml:space="preserve">The </w:t>
      </w:r>
      <w:r w:rsidRPr="00976A8B">
        <w:rPr>
          <w:rFonts w:ascii="Times New Roman" w:eastAsia="Times New Roman" w:hAnsi="Times New Roman" w:cs="Times New Roman"/>
          <w:b/>
          <w:bCs/>
          <w:color w:val="auto"/>
          <w:sz w:val="24"/>
          <w:szCs w:val="24"/>
          <w:lang w:val="en-PK" w:eastAsia="en-PK"/>
        </w:rPr>
        <w:t>University Admission Eligibility Calculator</w:t>
      </w:r>
      <w:r w:rsidRPr="00976A8B">
        <w:rPr>
          <w:rFonts w:ascii="Times New Roman" w:eastAsia="Times New Roman" w:hAnsi="Times New Roman" w:cs="Times New Roman"/>
          <w:color w:val="auto"/>
          <w:sz w:val="24"/>
          <w:szCs w:val="24"/>
          <w:lang w:val="en-PK" w:eastAsia="en-PK"/>
        </w:rPr>
        <w:t xml:space="preserve"> is a console-based program designed to assess the eligibility of students for admission into top engineering and technology universities in Karachi, Pakistan. It uses a combination of the student’s </w:t>
      </w:r>
      <w:r w:rsidRPr="00976A8B">
        <w:rPr>
          <w:rFonts w:ascii="Times New Roman" w:eastAsia="Times New Roman" w:hAnsi="Times New Roman" w:cs="Times New Roman"/>
          <w:b/>
          <w:bCs/>
          <w:color w:val="auto"/>
          <w:sz w:val="24"/>
          <w:szCs w:val="24"/>
          <w:lang w:val="en-PK" w:eastAsia="en-PK"/>
        </w:rPr>
        <w:t>SSC (Secondary School Certificate)</w:t>
      </w:r>
      <w:r w:rsidRPr="00976A8B">
        <w:rPr>
          <w:rFonts w:ascii="Times New Roman" w:eastAsia="Times New Roman" w:hAnsi="Times New Roman" w:cs="Times New Roman"/>
          <w:color w:val="auto"/>
          <w:sz w:val="24"/>
          <w:szCs w:val="24"/>
          <w:lang w:val="en-PK" w:eastAsia="en-PK"/>
        </w:rPr>
        <w:t xml:space="preserve">, </w:t>
      </w:r>
      <w:r w:rsidRPr="00976A8B">
        <w:rPr>
          <w:rFonts w:ascii="Times New Roman" w:eastAsia="Times New Roman" w:hAnsi="Times New Roman" w:cs="Times New Roman"/>
          <w:b/>
          <w:bCs/>
          <w:color w:val="auto"/>
          <w:sz w:val="24"/>
          <w:szCs w:val="24"/>
          <w:lang w:val="en-PK" w:eastAsia="en-PK"/>
        </w:rPr>
        <w:t>HSC (Higher Secondary Certificate)</w:t>
      </w:r>
      <w:r w:rsidRPr="00976A8B">
        <w:rPr>
          <w:rFonts w:ascii="Times New Roman" w:eastAsia="Times New Roman" w:hAnsi="Times New Roman" w:cs="Times New Roman"/>
          <w:color w:val="auto"/>
          <w:sz w:val="24"/>
          <w:szCs w:val="24"/>
          <w:lang w:val="en-PK" w:eastAsia="en-PK"/>
        </w:rPr>
        <w:t xml:space="preserve">, and </w:t>
      </w:r>
      <w:r w:rsidRPr="00976A8B">
        <w:rPr>
          <w:rFonts w:ascii="Times New Roman" w:eastAsia="Times New Roman" w:hAnsi="Times New Roman" w:cs="Times New Roman"/>
          <w:b/>
          <w:bCs/>
          <w:color w:val="auto"/>
          <w:sz w:val="24"/>
          <w:szCs w:val="24"/>
          <w:lang w:val="en-PK" w:eastAsia="en-PK"/>
        </w:rPr>
        <w:t>Aptitude Test</w:t>
      </w:r>
      <w:r w:rsidRPr="00976A8B">
        <w:rPr>
          <w:rFonts w:ascii="Times New Roman" w:eastAsia="Times New Roman" w:hAnsi="Times New Roman" w:cs="Times New Roman"/>
          <w:color w:val="auto"/>
          <w:sz w:val="24"/>
          <w:szCs w:val="24"/>
          <w:lang w:val="en-PK" w:eastAsia="en-PK"/>
        </w:rPr>
        <w:t xml:space="preserve"> scores to determine eligibility.</w:t>
      </w:r>
    </w:p>
    <w:p w14:paraId="70259CD1" w14:textId="461820ED" w:rsidR="00976A8B" w:rsidRPr="00976A8B" w:rsidRDefault="00976A8B" w:rsidP="00976A8B">
      <w:pPr>
        <w:spacing w:before="100" w:beforeAutospacing="1" w:after="100" w:afterAutospacing="1" w:line="360" w:lineRule="auto"/>
        <w:rPr>
          <w:rFonts w:ascii="Times New Roman" w:eastAsia="Times New Roman" w:hAnsi="Times New Roman" w:cs="Times New Roman"/>
          <w:color w:val="auto"/>
          <w:sz w:val="24"/>
          <w:szCs w:val="24"/>
          <w:lang w:val="en-PK" w:eastAsia="en-PK"/>
        </w:rPr>
      </w:pPr>
      <w:r w:rsidRPr="00976A8B">
        <w:rPr>
          <w:rFonts w:ascii="Times New Roman" w:eastAsia="Times New Roman" w:hAnsi="Times New Roman" w:cs="Times New Roman"/>
          <w:color w:val="auto"/>
          <w:sz w:val="24"/>
          <w:szCs w:val="24"/>
          <w:lang w:val="en-PK" w:eastAsia="en-PK"/>
        </w:rPr>
        <w:t xml:space="preserve">The program is aimed at </w:t>
      </w:r>
      <w:r w:rsidRPr="00976A8B">
        <w:rPr>
          <w:rFonts w:ascii="Times New Roman" w:eastAsia="Times New Roman" w:hAnsi="Times New Roman" w:cs="Times New Roman"/>
          <w:b/>
          <w:bCs/>
          <w:color w:val="auto"/>
          <w:sz w:val="24"/>
          <w:szCs w:val="24"/>
          <w:lang w:val="en-PK" w:eastAsia="en-PK"/>
        </w:rPr>
        <w:t>simplifying the admission process</w:t>
      </w:r>
      <w:r w:rsidRPr="00976A8B">
        <w:rPr>
          <w:rFonts w:ascii="Times New Roman" w:eastAsia="Times New Roman" w:hAnsi="Times New Roman" w:cs="Times New Roman"/>
          <w:color w:val="auto"/>
          <w:sz w:val="24"/>
          <w:szCs w:val="24"/>
          <w:lang w:val="en-PK" w:eastAsia="en-PK"/>
        </w:rPr>
        <w:t>, automating the evaluation of scores, and providing transparency in the eligibility criteria of different universities. The program takes into account various eligibility formulas for different universities and evaluates which universities a student is eligible to apply to, based on their academic performance.</w:t>
      </w:r>
    </w:p>
    <w:p w14:paraId="2B9EF9D3" w14:textId="502275EB" w:rsidR="00976A8B" w:rsidRPr="00976A8B" w:rsidRDefault="00976A8B" w:rsidP="00976A8B">
      <w:pPr>
        <w:spacing w:before="100" w:beforeAutospacing="1" w:after="100" w:afterAutospacing="1" w:line="360" w:lineRule="auto"/>
        <w:outlineLvl w:val="3"/>
        <w:rPr>
          <w:rFonts w:ascii="Times New Roman" w:eastAsia="Times New Roman" w:hAnsi="Times New Roman" w:cs="Times New Roman"/>
          <w:b/>
          <w:bCs/>
          <w:color w:val="auto"/>
          <w:sz w:val="24"/>
          <w:szCs w:val="24"/>
          <w:lang w:val="en-PK" w:eastAsia="en-PK"/>
        </w:rPr>
      </w:pPr>
      <w:r w:rsidRPr="00976A8B">
        <w:rPr>
          <w:rFonts w:ascii="Times New Roman" w:eastAsia="Times New Roman" w:hAnsi="Times New Roman" w:cs="Times New Roman"/>
          <w:b/>
          <w:bCs/>
          <w:color w:val="auto"/>
          <w:sz w:val="24"/>
          <w:szCs w:val="24"/>
          <w:lang w:val="en-PK" w:eastAsia="en-PK"/>
        </w:rPr>
        <w:t>Key Features:</w:t>
      </w:r>
    </w:p>
    <w:p w14:paraId="40F76D2C" w14:textId="77777777" w:rsidR="00976A8B" w:rsidRPr="00976A8B" w:rsidRDefault="00976A8B" w:rsidP="00976A8B">
      <w:pPr>
        <w:numPr>
          <w:ilvl w:val="0"/>
          <w:numId w:val="16"/>
        </w:numPr>
        <w:spacing w:before="100" w:beforeAutospacing="1" w:after="100" w:afterAutospacing="1" w:line="360" w:lineRule="auto"/>
        <w:rPr>
          <w:rFonts w:ascii="Times New Roman" w:eastAsia="Times New Roman" w:hAnsi="Times New Roman" w:cs="Times New Roman"/>
          <w:color w:val="auto"/>
          <w:sz w:val="24"/>
          <w:szCs w:val="24"/>
          <w:lang w:val="en-PK" w:eastAsia="en-PK"/>
        </w:rPr>
      </w:pPr>
      <w:r w:rsidRPr="00976A8B">
        <w:rPr>
          <w:rFonts w:ascii="Times New Roman" w:eastAsia="Times New Roman" w:hAnsi="Times New Roman" w:cs="Times New Roman"/>
          <w:b/>
          <w:bCs/>
          <w:color w:val="auto"/>
          <w:sz w:val="24"/>
          <w:szCs w:val="24"/>
          <w:lang w:val="en-PK" w:eastAsia="en-PK"/>
        </w:rPr>
        <w:t>Data Input</w:t>
      </w:r>
      <w:r w:rsidRPr="00976A8B">
        <w:rPr>
          <w:rFonts w:ascii="Times New Roman" w:eastAsia="Times New Roman" w:hAnsi="Times New Roman" w:cs="Times New Roman"/>
          <w:color w:val="auto"/>
          <w:sz w:val="24"/>
          <w:szCs w:val="24"/>
          <w:lang w:val="en-PK" w:eastAsia="en-PK"/>
        </w:rPr>
        <w:t>: The program accepts input for SSC, HSC, and aptitude test scores from the user.</w:t>
      </w:r>
    </w:p>
    <w:p w14:paraId="6F23FBAF" w14:textId="77777777" w:rsidR="00976A8B" w:rsidRPr="00976A8B" w:rsidRDefault="00976A8B" w:rsidP="00976A8B">
      <w:pPr>
        <w:numPr>
          <w:ilvl w:val="0"/>
          <w:numId w:val="16"/>
        </w:numPr>
        <w:spacing w:before="100" w:beforeAutospacing="1" w:after="100" w:afterAutospacing="1" w:line="360" w:lineRule="auto"/>
        <w:rPr>
          <w:rFonts w:ascii="Times New Roman" w:eastAsia="Times New Roman" w:hAnsi="Times New Roman" w:cs="Times New Roman"/>
          <w:color w:val="auto"/>
          <w:sz w:val="24"/>
          <w:szCs w:val="24"/>
          <w:lang w:val="en-PK" w:eastAsia="en-PK"/>
        </w:rPr>
      </w:pPr>
      <w:r w:rsidRPr="00976A8B">
        <w:rPr>
          <w:rFonts w:ascii="Times New Roman" w:eastAsia="Times New Roman" w:hAnsi="Times New Roman" w:cs="Times New Roman"/>
          <w:b/>
          <w:bCs/>
          <w:color w:val="auto"/>
          <w:sz w:val="24"/>
          <w:szCs w:val="24"/>
          <w:lang w:val="en-PK" w:eastAsia="en-PK"/>
        </w:rPr>
        <w:t>Eligibility Check</w:t>
      </w:r>
      <w:r w:rsidRPr="00976A8B">
        <w:rPr>
          <w:rFonts w:ascii="Times New Roman" w:eastAsia="Times New Roman" w:hAnsi="Times New Roman" w:cs="Times New Roman"/>
          <w:color w:val="auto"/>
          <w:sz w:val="24"/>
          <w:szCs w:val="24"/>
          <w:lang w:val="en-PK" w:eastAsia="en-PK"/>
        </w:rPr>
        <w:t>: Based on predefined eligibility criteria for each university, the program determines which institutions the student qualifies for.</w:t>
      </w:r>
    </w:p>
    <w:p w14:paraId="527B6C72" w14:textId="77777777" w:rsidR="00976A8B" w:rsidRPr="00976A8B" w:rsidRDefault="00976A8B" w:rsidP="00976A8B">
      <w:pPr>
        <w:numPr>
          <w:ilvl w:val="0"/>
          <w:numId w:val="16"/>
        </w:numPr>
        <w:spacing w:before="100" w:beforeAutospacing="1" w:after="100" w:afterAutospacing="1" w:line="360" w:lineRule="auto"/>
        <w:rPr>
          <w:rFonts w:ascii="Times New Roman" w:eastAsia="Times New Roman" w:hAnsi="Times New Roman" w:cs="Times New Roman"/>
          <w:color w:val="auto"/>
          <w:sz w:val="24"/>
          <w:szCs w:val="24"/>
          <w:lang w:val="en-PK" w:eastAsia="en-PK"/>
        </w:rPr>
      </w:pPr>
      <w:r w:rsidRPr="00976A8B">
        <w:rPr>
          <w:rFonts w:ascii="Times New Roman" w:eastAsia="Times New Roman" w:hAnsi="Times New Roman" w:cs="Times New Roman"/>
          <w:b/>
          <w:bCs/>
          <w:color w:val="auto"/>
          <w:sz w:val="24"/>
          <w:szCs w:val="24"/>
          <w:lang w:val="en-PK" w:eastAsia="en-PK"/>
        </w:rPr>
        <w:t>University Information</w:t>
      </w:r>
      <w:r w:rsidRPr="00976A8B">
        <w:rPr>
          <w:rFonts w:ascii="Times New Roman" w:eastAsia="Times New Roman" w:hAnsi="Times New Roman" w:cs="Times New Roman"/>
          <w:color w:val="auto"/>
          <w:sz w:val="24"/>
          <w:szCs w:val="24"/>
          <w:lang w:val="en-PK" w:eastAsia="en-PK"/>
        </w:rPr>
        <w:t>: The program provides users with a list of the top 10 engineering and technology universities in Karachi, each with its specific eligibility requirements.</w:t>
      </w:r>
    </w:p>
    <w:p w14:paraId="63FC45A0" w14:textId="77777777" w:rsidR="00976A8B" w:rsidRPr="00976A8B" w:rsidRDefault="00976A8B" w:rsidP="00976A8B">
      <w:pPr>
        <w:numPr>
          <w:ilvl w:val="0"/>
          <w:numId w:val="16"/>
        </w:numPr>
        <w:spacing w:before="100" w:beforeAutospacing="1" w:after="100" w:afterAutospacing="1" w:line="360" w:lineRule="auto"/>
        <w:rPr>
          <w:rFonts w:ascii="Times New Roman" w:eastAsia="Times New Roman" w:hAnsi="Times New Roman" w:cs="Times New Roman"/>
          <w:color w:val="auto"/>
          <w:sz w:val="24"/>
          <w:szCs w:val="24"/>
          <w:lang w:val="en-PK" w:eastAsia="en-PK"/>
        </w:rPr>
      </w:pPr>
      <w:r w:rsidRPr="00976A8B">
        <w:rPr>
          <w:rFonts w:ascii="Times New Roman" w:eastAsia="Times New Roman" w:hAnsi="Times New Roman" w:cs="Times New Roman"/>
          <w:b/>
          <w:bCs/>
          <w:color w:val="auto"/>
          <w:sz w:val="24"/>
          <w:szCs w:val="24"/>
          <w:lang w:val="en-PK" w:eastAsia="en-PK"/>
        </w:rPr>
        <w:t>User Interaction</w:t>
      </w:r>
      <w:r w:rsidRPr="00976A8B">
        <w:rPr>
          <w:rFonts w:ascii="Times New Roman" w:eastAsia="Times New Roman" w:hAnsi="Times New Roman" w:cs="Times New Roman"/>
          <w:color w:val="auto"/>
          <w:sz w:val="24"/>
          <w:szCs w:val="24"/>
          <w:lang w:val="en-PK" w:eastAsia="en-PK"/>
        </w:rPr>
        <w:t>: The system is interactive, with clear prompts guiding the user throughout the process.</w:t>
      </w:r>
    </w:p>
    <w:p w14:paraId="2E12196D" w14:textId="78661B6F" w:rsidR="00976A8B" w:rsidRPr="00976A8B" w:rsidRDefault="00976A8B" w:rsidP="00976A8B">
      <w:pPr>
        <w:numPr>
          <w:ilvl w:val="0"/>
          <w:numId w:val="16"/>
        </w:numPr>
        <w:spacing w:before="100" w:beforeAutospacing="1" w:after="100" w:afterAutospacing="1" w:line="360" w:lineRule="auto"/>
        <w:rPr>
          <w:rFonts w:ascii="Times New Roman" w:eastAsia="Times New Roman" w:hAnsi="Times New Roman" w:cs="Times New Roman"/>
          <w:color w:val="auto"/>
          <w:sz w:val="24"/>
          <w:szCs w:val="24"/>
          <w:lang w:val="en-PK" w:eastAsia="en-PK"/>
        </w:rPr>
      </w:pPr>
      <w:r w:rsidRPr="00976A8B">
        <w:rPr>
          <w:rFonts w:ascii="Times New Roman" w:eastAsia="Times New Roman" w:hAnsi="Times New Roman" w:cs="Times New Roman"/>
          <w:b/>
          <w:bCs/>
          <w:color w:val="auto"/>
          <w:sz w:val="24"/>
          <w:szCs w:val="24"/>
          <w:lang w:val="en-PK" w:eastAsia="en-PK"/>
        </w:rPr>
        <w:t>Exit Options</w:t>
      </w:r>
      <w:r w:rsidRPr="00976A8B">
        <w:rPr>
          <w:rFonts w:ascii="Times New Roman" w:eastAsia="Times New Roman" w:hAnsi="Times New Roman" w:cs="Times New Roman"/>
          <w:color w:val="auto"/>
          <w:sz w:val="24"/>
          <w:szCs w:val="24"/>
          <w:lang w:val="en-PK" w:eastAsia="en-PK"/>
        </w:rPr>
        <w:t>: The program offers users the option to either proceed with eligibility checks, view eligibility criteria, or exit the program.</w:t>
      </w:r>
    </w:p>
    <w:p w14:paraId="1B731FCF" w14:textId="77777777" w:rsidR="00976A8B" w:rsidRPr="0082558E" w:rsidRDefault="00976A8B" w:rsidP="00976A8B">
      <w:pPr>
        <w:spacing w:before="100" w:beforeAutospacing="1" w:after="100" w:afterAutospacing="1" w:line="360" w:lineRule="auto"/>
        <w:outlineLvl w:val="2"/>
        <w:rPr>
          <w:rFonts w:ascii="Times New Roman" w:eastAsia="Times New Roman" w:hAnsi="Times New Roman" w:cs="Times New Roman"/>
          <w:b/>
          <w:bCs/>
          <w:color w:val="000000" w:themeColor="text1"/>
          <w:sz w:val="27"/>
          <w:szCs w:val="27"/>
          <w:lang w:val="en-PK" w:eastAsia="en-PK"/>
        </w:rPr>
      </w:pPr>
      <w:r w:rsidRPr="0082558E">
        <w:rPr>
          <w:rFonts w:ascii="Times New Roman" w:eastAsia="Times New Roman" w:hAnsi="Times New Roman" w:cs="Times New Roman"/>
          <w:b/>
          <w:bCs/>
          <w:color w:val="000000" w:themeColor="text1"/>
          <w:sz w:val="27"/>
          <w:szCs w:val="27"/>
          <w:lang w:val="en-PK" w:eastAsia="en-PK"/>
        </w:rPr>
        <w:lastRenderedPageBreak/>
        <w:t>Solution Approach:</w:t>
      </w:r>
    </w:p>
    <w:p w14:paraId="2A97F8E7" w14:textId="77777777" w:rsidR="00976A8B" w:rsidRPr="0082558E" w:rsidRDefault="00976A8B" w:rsidP="00976A8B">
      <w:pPr>
        <w:spacing w:before="100" w:beforeAutospacing="1" w:after="100" w:afterAutospacing="1" w:line="360" w:lineRule="auto"/>
        <w:rPr>
          <w:rFonts w:ascii="Times New Roman" w:eastAsia="Times New Roman" w:hAnsi="Times New Roman" w:cs="Times New Roman"/>
          <w:color w:val="000000" w:themeColor="text1"/>
          <w:sz w:val="24"/>
          <w:szCs w:val="24"/>
          <w:lang w:val="en-PK" w:eastAsia="en-PK"/>
        </w:rPr>
      </w:pPr>
      <w:r w:rsidRPr="0082558E">
        <w:rPr>
          <w:rFonts w:ascii="Times New Roman" w:eastAsia="Times New Roman" w:hAnsi="Times New Roman" w:cs="Times New Roman"/>
          <w:color w:val="000000" w:themeColor="text1"/>
          <w:sz w:val="24"/>
          <w:szCs w:val="24"/>
          <w:lang w:val="en-PK" w:eastAsia="en-PK"/>
        </w:rPr>
        <w:t>The solution was approached step-by-step, using a structured algorithm to process and evaluate user input.</w:t>
      </w:r>
    </w:p>
    <w:p w14:paraId="2334924E" w14:textId="77777777" w:rsidR="00976A8B" w:rsidRPr="0082558E" w:rsidRDefault="00976A8B" w:rsidP="00976A8B">
      <w:pPr>
        <w:spacing w:before="100" w:beforeAutospacing="1" w:after="100" w:afterAutospacing="1" w:line="360" w:lineRule="auto"/>
        <w:outlineLvl w:val="3"/>
        <w:rPr>
          <w:rFonts w:ascii="Times New Roman" w:eastAsia="Times New Roman" w:hAnsi="Times New Roman" w:cs="Times New Roman"/>
          <w:b/>
          <w:bCs/>
          <w:color w:val="000000" w:themeColor="text1"/>
          <w:sz w:val="24"/>
          <w:szCs w:val="24"/>
          <w:lang w:val="en-PK" w:eastAsia="en-PK"/>
        </w:rPr>
      </w:pPr>
      <w:r w:rsidRPr="0082558E">
        <w:rPr>
          <w:rFonts w:ascii="Times New Roman" w:eastAsia="Times New Roman" w:hAnsi="Times New Roman" w:cs="Times New Roman"/>
          <w:b/>
          <w:bCs/>
          <w:color w:val="000000" w:themeColor="text1"/>
          <w:sz w:val="24"/>
          <w:szCs w:val="24"/>
          <w:lang w:val="en-PK" w:eastAsia="en-PK"/>
        </w:rPr>
        <w:t>Program Flow:</w:t>
      </w:r>
    </w:p>
    <w:p w14:paraId="32DD92C1" w14:textId="77777777" w:rsidR="00976A8B" w:rsidRPr="0082558E" w:rsidRDefault="00976A8B" w:rsidP="00976A8B">
      <w:pPr>
        <w:numPr>
          <w:ilvl w:val="0"/>
          <w:numId w:val="32"/>
        </w:numPr>
        <w:spacing w:before="100" w:beforeAutospacing="1" w:after="100" w:afterAutospacing="1" w:line="360" w:lineRule="auto"/>
        <w:rPr>
          <w:rFonts w:ascii="Times New Roman" w:eastAsia="Times New Roman" w:hAnsi="Times New Roman" w:cs="Times New Roman"/>
          <w:color w:val="000000" w:themeColor="text1"/>
          <w:sz w:val="24"/>
          <w:szCs w:val="24"/>
          <w:lang w:val="en-PK" w:eastAsia="en-PK"/>
        </w:rPr>
      </w:pPr>
      <w:r w:rsidRPr="0082558E">
        <w:rPr>
          <w:rFonts w:ascii="Times New Roman" w:eastAsia="Times New Roman" w:hAnsi="Times New Roman" w:cs="Times New Roman"/>
          <w:b/>
          <w:bCs/>
          <w:color w:val="000000" w:themeColor="text1"/>
          <w:sz w:val="24"/>
          <w:szCs w:val="24"/>
          <w:lang w:val="en-PK" w:eastAsia="en-PK"/>
        </w:rPr>
        <w:t>Program Initialization</w:t>
      </w:r>
      <w:r w:rsidRPr="0082558E">
        <w:rPr>
          <w:rFonts w:ascii="Times New Roman" w:eastAsia="Times New Roman" w:hAnsi="Times New Roman" w:cs="Times New Roman"/>
          <w:color w:val="000000" w:themeColor="text1"/>
          <w:sz w:val="24"/>
          <w:szCs w:val="24"/>
          <w:lang w:val="en-PK" w:eastAsia="en-PK"/>
        </w:rPr>
        <w:t>:</w:t>
      </w:r>
    </w:p>
    <w:p w14:paraId="7953B679" w14:textId="77777777" w:rsidR="00976A8B" w:rsidRPr="0082558E" w:rsidRDefault="00976A8B" w:rsidP="00976A8B">
      <w:pPr>
        <w:numPr>
          <w:ilvl w:val="1"/>
          <w:numId w:val="32"/>
        </w:numPr>
        <w:spacing w:before="100" w:beforeAutospacing="1" w:after="100" w:afterAutospacing="1" w:line="360" w:lineRule="auto"/>
        <w:rPr>
          <w:rFonts w:ascii="Times New Roman" w:eastAsia="Times New Roman" w:hAnsi="Times New Roman" w:cs="Times New Roman"/>
          <w:color w:val="000000" w:themeColor="text1"/>
          <w:sz w:val="24"/>
          <w:szCs w:val="24"/>
          <w:lang w:val="en-PK" w:eastAsia="en-PK"/>
        </w:rPr>
      </w:pPr>
      <w:r w:rsidRPr="0082558E">
        <w:rPr>
          <w:rFonts w:ascii="Times New Roman" w:eastAsia="Times New Roman" w:hAnsi="Times New Roman" w:cs="Times New Roman"/>
          <w:color w:val="000000" w:themeColor="text1"/>
          <w:sz w:val="24"/>
          <w:szCs w:val="24"/>
          <w:lang w:val="en-PK" w:eastAsia="en-PK"/>
        </w:rPr>
        <w:t>The program begins by displaying a welcome message and prompts the user to either proceed with eligibility calculation, view university criteria, or exit.</w:t>
      </w:r>
    </w:p>
    <w:p w14:paraId="1B8C4149" w14:textId="77777777" w:rsidR="00976A8B" w:rsidRPr="0082558E" w:rsidRDefault="00976A8B" w:rsidP="00976A8B">
      <w:pPr>
        <w:numPr>
          <w:ilvl w:val="0"/>
          <w:numId w:val="32"/>
        </w:numPr>
        <w:spacing w:before="100" w:beforeAutospacing="1" w:after="100" w:afterAutospacing="1" w:line="360" w:lineRule="auto"/>
        <w:rPr>
          <w:rFonts w:ascii="Times New Roman" w:eastAsia="Times New Roman" w:hAnsi="Times New Roman" w:cs="Times New Roman"/>
          <w:color w:val="000000" w:themeColor="text1"/>
          <w:sz w:val="24"/>
          <w:szCs w:val="24"/>
          <w:lang w:val="en-PK" w:eastAsia="en-PK"/>
        </w:rPr>
      </w:pPr>
      <w:r w:rsidRPr="0082558E">
        <w:rPr>
          <w:rFonts w:ascii="Times New Roman" w:eastAsia="Times New Roman" w:hAnsi="Times New Roman" w:cs="Times New Roman"/>
          <w:b/>
          <w:bCs/>
          <w:color w:val="000000" w:themeColor="text1"/>
          <w:sz w:val="24"/>
          <w:szCs w:val="24"/>
          <w:lang w:val="en-PK" w:eastAsia="en-PK"/>
        </w:rPr>
        <w:t>Data Collection</w:t>
      </w:r>
      <w:r w:rsidRPr="0082558E">
        <w:rPr>
          <w:rFonts w:ascii="Times New Roman" w:eastAsia="Times New Roman" w:hAnsi="Times New Roman" w:cs="Times New Roman"/>
          <w:color w:val="000000" w:themeColor="text1"/>
          <w:sz w:val="24"/>
          <w:szCs w:val="24"/>
          <w:lang w:val="en-PK" w:eastAsia="en-PK"/>
        </w:rPr>
        <w:t>:</w:t>
      </w:r>
    </w:p>
    <w:p w14:paraId="6EB154C6" w14:textId="77777777" w:rsidR="00976A8B" w:rsidRPr="0082558E" w:rsidRDefault="00976A8B" w:rsidP="00976A8B">
      <w:pPr>
        <w:numPr>
          <w:ilvl w:val="1"/>
          <w:numId w:val="32"/>
        </w:numPr>
        <w:spacing w:before="100" w:beforeAutospacing="1" w:after="100" w:afterAutospacing="1" w:line="360" w:lineRule="auto"/>
        <w:rPr>
          <w:rFonts w:ascii="Times New Roman" w:eastAsia="Times New Roman" w:hAnsi="Times New Roman" w:cs="Times New Roman"/>
          <w:color w:val="000000" w:themeColor="text1"/>
          <w:sz w:val="24"/>
          <w:szCs w:val="24"/>
          <w:lang w:val="en-PK" w:eastAsia="en-PK"/>
        </w:rPr>
      </w:pPr>
      <w:r w:rsidRPr="0082558E">
        <w:rPr>
          <w:rFonts w:ascii="Times New Roman" w:eastAsia="Times New Roman" w:hAnsi="Times New Roman" w:cs="Times New Roman"/>
          <w:color w:val="000000" w:themeColor="text1"/>
          <w:sz w:val="24"/>
          <w:szCs w:val="24"/>
          <w:lang w:val="en-PK" w:eastAsia="en-PK"/>
        </w:rPr>
        <w:t>If the user chooses to proceed, they enter their SSC and HSC scores, followed by aptitude test scores for each of the 10 universities.</w:t>
      </w:r>
    </w:p>
    <w:p w14:paraId="240E262B" w14:textId="77777777" w:rsidR="00976A8B" w:rsidRPr="0082558E" w:rsidRDefault="00976A8B" w:rsidP="00976A8B">
      <w:pPr>
        <w:numPr>
          <w:ilvl w:val="0"/>
          <w:numId w:val="32"/>
        </w:numPr>
        <w:spacing w:before="100" w:beforeAutospacing="1" w:after="100" w:afterAutospacing="1" w:line="360" w:lineRule="auto"/>
        <w:rPr>
          <w:rFonts w:ascii="Times New Roman" w:eastAsia="Times New Roman" w:hAnsi="Times New Roman" w:cs="Times New Roman"/>
          <w:color w:val="000000" w:themeColor="text1"/>
          <w:sz w:val="24"/>
          <w:szCs w:val="24"/>
          <w:lang w:val="en-PK" w:eastAsia="en-PK"/>
        </w:rPr>
      </w:pPr>
      <w:r w:rsidRPr="0082558E">
        <w:rPr>
          <w:rFonts w:ascii="Times New Roman" w:eastAsia="Times New Roman" w:hAnsi="Times New Roman" w:cs="Times New Roman"/>
          <w:b/>
          <w:bCs/>
          <w:color w:val="000000" w:themeColor="text1"/>
          <w:sz w:val="24"/>
          <w:szCs w:val="24"/>
          <w:lang w:val="en-PK" w:eastAsia="en-PK"/>
        </w:rPr>
        <w:t>Eligibility Calculation</w:t>
      </w:r>
      <w:r w:rsidRPr="0082558E">
        <w:rPr>
          <w:rFonts w:ascii="Times New Roman" w:eastAsia="Times New Roman" w:hAnsi="Times New Roman" w:cs="Times New Roman"/>
          <w:color w:val="000000" w:themeColor="text1"/>
          <w:sz w:val="24"/>
          <w:szCs w:val="24"/>
          <w:lang w:val="en-PK" w:eastAsia="en-PK"/>
        </w:rPr>
        <w:t>:</w:t>
      </w:r>
    </w:p>
    <w:p w14:paraId="4DDB0B60" w14:textId="77777777" w:rsidR="00976A8B" w:rsidRPr="0082558E" w:rsidRDefault="00976A8B" w:rsidP="00976A8B">
      <w:pPr>
        <w:numPr>
          <w:ilvl w:val="1"/>
          <w:numId w:val="32"/>
        </w:numPr>
        <w:spacing w:before="100" w:beforeAutospacing="1" w:after="100" w:afterAutospacing="1" w:line="360" w:lineRule="auto"/>
        <w:rPr>
          <w:rFonts w:ascii="Times New Roman" w:eastAsia="Times New Roman" w:hAnsi="Times New Roman" w:cs="Times New Roman"/>
          <w:color w:val="000000" w:themeColor="text1"/>
          <w:sz w:val="24"/>
          <w:szCs w:val="24"/>
          <w:lang w:val="en-PK" w:eastAsia="en-PK"/>
        </w:rPr>
      </w:pPr>
      <w:r w:rsidRPr="0082558E">
        <w:rPr>
          <w:rFonts w:ascii="Times New Roman" w:eastAsia="Times New Roman" w:hAnsi="Times New Roman" w:cs="Times New Roman"/>
          <w:color w:val="000000" w:themeColor="text1"/>
          <w:sz w:val="24"/>
          <w:szCs w:val="24"/>
          <w:lang w:val="en-PK" w:eastAsia="en-PK"/>
        </w:rPr>
        <w:t>The program evaluates the eligibility for each university based on predefined criteria, using a weighted formula for SSC, HSC, and aptitude test scores. If eligible, the university is displayed; otherwise, the user is informed of ineligibility.</w:t>
      </w:r>
    </w:p>
    <w:p w14:paraId="67502DDA" w14:textId="77777777" w:rsidR="00976A8B" w:rsidRPr="0082558E" w:rsidRDefault="00976A8B" w:rsidP="00976A8B">
      <w:pPr>
        <w:numPr>
          <w:ilvl w:val="0"/>
          <w:numId w:val="32"/>
        </w:numPr>
        <w:spacing w:before="100" w:beforeAutospacing="1" w:after="100" w:afterAutospacing="1" w:line="360" w:lineRule="auto"/>
        <w:rPr>
          <w:rFonts w:ascii="Times New Roman" w:eastAsia="Times New Roman" w:hAnsi="Times New Roman" w:cs="Times New Roman"/>
          <w:color w:val="000000" w:themeColor="text1"/>
          <w:sz w:val="24"/>
          <w:szCs w:val="24"/>
          <w:lang w:val="en-PK" w:eastAsia="en-PK"/>
        </w:rPr>
      </w:pPr>
      <w:r w:rsidRPr="0082558E">
        <w:rPr>
          <w:rFonts w:ascii="Times New Roman" w:eastAsia="Times New Roman" w:hAnsi="Times New Roman" w:cs="Times New Roman"/>
          <w:b/>
          <w:bCs/>
          <w:color w:val="000000" w:themeColor="text1"/>
          <w:sz w:val="24"/>
          <w:szCs w:val="24"/>
          <w:lang w:val="en-PK" w:eastAsia="en-PK"/>
        </w:rPr>
        <w:t>Eligibility Display</w:t>
      </w:r>
      <w:r w:rsidRPr="0082558E">
        <w:rPr>
          <w:rFonts w:ascii="Times New Roman" w:eastAsia="Times New Roman" w:hAnsi="Times New Roman" w:cs="Times New Roman"/>
          <w:color w:val="000000" w:themeColor="text1"/>
          <w:sz w:val="24"/>
          <w:szCs w:val="24"/>
          <w:lang w:val="en-PK" w:eastAsia="en-PK"/>
        </w:rPr>
        <w:t>:</w:t>
      </w:r>
    </w:p>
    <w:p w14:paraId="09FBE515" w14:textId="77777777" w:rsidR="00976A8B" w:rsidRPr="0082558E" w:rsidRDefault="00976A8B" w:rsidP="00976A8B">
      <w:pPr>
        <w:numPr>
          <w:ilvl w:val="1"/>
          <w:numId w:val="32"/>
        </w:numPr>
        <w:spacing w:before="100" w:beforeAutospacing="1" w:after="100" w:afterAutospacing="1" w:line="360" w:lineRule="auto"/>
        <w:rPr>
          <w:rFonts w:ascii="Times New Roman" w:eastAsia="Times New Roman" w:hAnsi="Times New Roman" w:cs="Times New Roman"/>
          <w:color w:val="000000" w:themeColor="text1"/>
          <w:sz w:val="24"/>
          <w:szCs w:val="24"/>
          <w:lang w:val="en-PK" w:eastAsia="en-PK"/>
        </w:rPr>
      </w:pPr>
      <w:r w:rsidRPr="0082558E">
        <w:rPr>
          <w:rFonts w:ascii="Times New Roman" w:eastAsia="Times New Roman" w:hAnsi="Times New Roman" w:cs="Times New Roman"/>
          <w:color w:val="000000" w:themeColor="text1"/>
          <w:sz w:val="24"/>
          <w:szCs w:val="24"/>
          <w:lang w:val="en-PK" w:eastAsia="en-PK"/>
        </w:rPr>
        <w:t>Eligible universities are displayed in a list for the user to view.</w:t>
      </w:r>
    </w:p>
    <w:p w14:paraId="1F9004C9" w14:textId="77777777" w:rsidR="00976A8B" w:rsidRPr="0082558E" w:rsidRDefault="00976A8B" w:rsidP="00976A8B">
      <w:pPr>
        <w:numPr>
          <w:ilvl w:val="0"/>
          <w:numId w:val="32"/>
        </w:numPr>
        <w:spacing w:before="100" w:beforeAutospacing="1" w:after="100" w:afterAutospacing="1" w:line="360" w:lineRule="auto"/>
        <w:rPr>
          <w:rFonts w:ascii="Times New Roman" w:eastAsia="Times New Roman" w:hAnsi="Times New Roman" w:cs="Times New Roman"/>
          <w:color w:val="000000" w:themeColor="text1"/>
          <w:sz w:val="24"/>
          <w:szCs w:val="24"/>
          <w:lang w:val="en-PK" w:eastAsia="en-PK"/>
        </w:rPr>
      </w:pPr>
      <w:r w:rsidRPr="0082558E">
        <w:rPr>
          <w:rFonts w:ascii="Times New Roman" w:eastAsia="Times New Roman" w:hAnsi="Times New Roman" w:cs="Times New Roman"/>
          <w:b/>
          <w:bCs/>
          <w:color w:val="000000" w:themeColor="text1"/>
          <w:sz w:val="24"/>
          <w:szCs w:val="24"/>
          <w:lang w:val="en-PK" w:eastAsia="en-PK"/>
        </w:rPr>
        <w:t>Exit or View Criteria</w:t>
      </w:r>
      <w:r w:rsidRPr="0082558E">
        <w:rPr>
          <w:rFonts w:ascii="Times New Roman" w:eastAsia="Times New Roman" w:hAnsi="Times New Roman" w:cs="Times New Roman"/>
          <w:color w:val="000000" w:themeColor="text1"/>
          <w:sz w:val="24"/>
          <w:szCs w:val="24"/>
          <w:lang w:val="en-PK" w:eastAsia="en-PK"/>
        </w:rPr>
        <w:t>:</w:t>
      </w:r>
    </w:p>
    <w:p w14:paraId="731468A9" w14:textId="77777777" w:rsidR="00976A8B" w:rsidRPr="0082558E" w:rsidRDefault="00976A8B" w:rsidP="00976A8B">
      <w:pPr>
        <w:numPr>
          <w:ilvl w:val="1"/>
          <w:numId w:val="32"/>
        </w:numPr>
        <w:spacing w:before="100" w:beforeAutospacing="1" w:after="100" w:afterAutospacing="1" w:line="360" w:lineRule="auto"/>
        <w:rPr>
          <w:rFonts w:ascii="Times New Roman" w:eastAsia="Times New Roman" w:hAnsi="Times New Roman" w:cs="Times New Roman"/>
          <w:color w:val="000000" w:themeColor="text1"/>
          <w:sz w:val="24"/>
          <w:szCs w:val="24"/>
          <w:lang w:val="en-PK" w:eastAsia="en-PK"/>
        </w:rPr>
      </w:pPr>
      <w:r w:rsidRPr="0082558E">
        <w:rPr>
          <w:rFonts w:ascii="Times New Roman" w:eastAsia="Times New Roman" w:hAnsi="Times New Roman" w:cs="Times New Roman"/>
          <w:color w:val="000000" w:themeColor="text1"/>
          <w:sz w:val="24"/>
          <w:szCs w:val="24"/>
          <w:lang w:val="en-PK" w:eastAsia="en-PK"/>
        </w:rPr>
        <w:t>The user is given options to either exit or view detailed eligibility criteria for each university.</w:t>
      </w:r>
    </w:p>
    <w:p w14:paraId="71000CD5" w14:textId="77777777" w:rsidR="00976A8B" w:rsidRPr="0082558E" w:rsidRDefault="00976A8B" w:rsidP="00976A8B">
      <w:pPr>
        <w:numPr>
          <w:ilvl w:val="0"/>
          <w:numId w:val="32"/>
        </w:numPr>
        <w:spacing w:before="100" w:beforeAutospacing="1" w:after="100" w:afterAutospacing="1" w:line="360" w:lineRule="auto"/>
        <w:rPr>
          <w:rFonts w:ascii="Times New Roman" w:eastAsia="Times New Roman" w:hAnsi="Times New Roman" w:cs="Times New Roman"/>
          <w:color w:val="000000" w:themeColor="text1"/>
          <w:sz w:val="24"/>
          <w:szCs w:val="24"/>
          <w:lang w:val="en-PK" w:eastAsia="en-PK"/>
        </w:rPr>
      </w:pPr>
      <w:r w:rsidRPr="0082558E">
        <w:rPr>
          <w:rFonts w:ascii="Times New Roman" w:eastAsia="Times New Roman" w:hAnsi="Times New Roman" w:cs="Times New Roman"/>
          <w:b/>
          <w:bCs/>
          <w:color w:val="000000" w:themeColor="text1"/>
          <w:sz w:val="24"/>
          <w:szCs w:val="24"/>
          <w:lang w:val="en-PK" w:eastAsia="en-PK"/>
        </w:rPr>
        <w:t>Program Termination</w:t>
      </w:r>
      <w:r w:rsidRPr="0082558E">
        <w:rPr>
          <w:rFonts w:ascii="Times New Roman" w:eastAsia="Times New Roman" w:hAnsi="Times New Roman" w:cs="Times New Roman"/>
          <w:color w:val="000000" w:themeColor="text1"/>
          <w:sz w:val="24"/>
          <w:szCs w:val="24"/>
          <w:lang w:val="en-PK" w:eastAsia="en-PK"/>
        </w:rPr>
        <w:t>:</w:t>
      </w:r>
    </w:p>
    <w:p w14:paraId="29F947E2" w14:textId="395B9815" w:rsidR="00976A8B" w:rsidRDefault="00976A8B" w:rsidP="00976A8B">
      <w:pPr>
        <w:numPr>
          <w:ilvl w:val="1"/>
          <w:numId w:val="32"/>
        </w:numPr>
        <w:spacing w:before="100" w:beforeAutospacing="1" w:after="100" w:afterAutospacing="1" w:line="360" w:lineRule="auto"/>
        <w:rPr>
          <w:rFonts w:ascii="Times New Roman" w:eastAsia="Times New Roman" w:hAnsi="Times New Roman" w:cs="Times New Roman"/>
          <w:color w:val="000000" w:themeColor="text1"/>
          <w:sz w:val="24"/>
          <w:szCs w:val="24"/>
          <w:lang w:val="en-PK" w:eastAsia="en-PK"/>
        </w:rPr>
      </w:pPr>
      <w:r w:rsidRPr="0082558E">
        <w:rPr>
          <w:rFonts w:ascii="Times New Roman" w:eastAsia="Times New Roman" w:hAnsi="Times New Roman" w:cs="Times New Roman"/>
          <w:color w:val="000000" w:themeColor="text1"/>
          <w:sz w:val="24"/>
          <w:szCs w:val="24"/>
          <w:lang w:val="en-PK" w:eastAsia="en-PK"/>
        </w:rPr>
        <w:t>The program ends with a thank-you message and options to either return to the main menu or exit.</w:t>
      </w:r>
    </w:p>
    <w:p w14:paraId="09E6305A" w14:textId="5ED9B48D" w:rsidR="00C45D8B" w:rsidRDefault="00C45D8B" w:rsidP="00C45D8B">
      <w:pPr>
        <w:spacing w:before="100" w:beforeAutospacing="1" w:after="100" w:afterAutospacing="1" w:line="360" w:lineRule="auto"/>
        <w:rPr>
          <w:rFonts w:ascii="Times New Roman" w:eastAsia="Times New Roman" w:hAnsi="Times New Roman" w:cs="Times New Roman"/>
          <w:color w:val="000000" w:themeColor="text1"/>
          <w:sz w:val="24"/>
          <w:szCs w:val="24"/>
          <w:lang w:val="en-PK" w:eastAsia="en-PK"/>
        </w:rPr>
      </w:pPr>
    </w:p>
    <w:p w14:paraId="60F0667A" w14:textId="01984DAF" w:rsidR="00C45D8B" w:rsidRDefault="00C45D8B" w:rsidP="00C45D8B">
      <w:pPr>
        <w:spacing w:before="100" w:beforeAutospacing="1" w:after="100" w:afterAutospacing="1" w:line="360" w:lineRule="auto"/>
        <w:rPr>
          <w:rFonts w:ascii="Times New Roman" w:eastAsia="Times New Roman" w:hAnsi="Times New Roman" w:cs="Times New Roman"/>
          <w:color w:val="000000" w:themeColor="text1"/>
          <w:sz w:val="24"/>
          <w:szCs w:val="24"/>
          <w:lang w:val="en-PK" w:eastAsia="en-PK"/>
        </w:rPr>
      </w:pPr>
    </w:p>
    <w:p w14:paraId="4AE8F39D" w14:textId="3468EBF0" w:rsidR="00C45D8B" w:rsidRPr="00C45D8B" w:rsidRDefault="00C45D8B" w:rsidP="00C45D8B">
      <w:pPr>
        <w:pStyle w:val="Heading2"/>
        <w:rPr>
          <w:rFonts w:ascii="Times New Roman" w:eastAsia="Times New Roman" w:hAnsi="Times New Roman" w:cs="Times New Roman"/>
          <w:b/>
          <w:bCs/>
          <w:color w:val="000000" w:themeColor="text1"/>
          <w:lang w:eastAsia="en-PK"/>
        </w:rPr>
      </w:pPr>
      <w:r w:rsidRPr="00C45D8B">
        <w:rPr>
          <w:rFonts w:ascii="Times New Roman" w:eastAsia="Times New Roman" w:hAnsi="Times New Roman" w:cs="Times New Roman"/>
          <w:b/>
          <w:bCs/>
          <w:color w:val="000000" w:themeColor="text1"/>
          <w:lang w:eastAsia="en-PK"/>
        </w:rPr>
        <w:lastRenderedPageBreak/>
        <w:t>Architecture O</w:t>
      </w:r>
      <w:r>
        <w:rPr>
          <w:rFonts w:ascii="Times New Roman" w:eastAsia="Times New Roman" w:hAnsi="Times New Roman" w:cs="Times New Roman"/>
          <w:b/>
          <w:bCs/>
          <w:color w:val="000000" w:themeColor="text1"/>
          <w:lang w:eastAsia="en-PK"/>
        </w:rPr>
        <w:t xml:space="preserve">f </w:t>
      </w:r>
      <w:proofErr w:type="gramStart"/>
      <w:r>
        <w:rPr>
          <w:rFonts w:ascii="Times New Roman" w:eastAsia="Times New Roman" w:hAnsi="Times New Roman" w:cs="Times New Roman"/>
          <w:b/>
          <w:bCs/>
          <w:color w:val="000000" w:themeColor="text1"/>
          <w:lang w:eastAsia="en-PK"/>
        </w:rPr>
        <w:t>Project :</w:t>
      </w:r>
      <w:proofErr w:type="gramEnd"/>
      <w:r>
        <w:rPr>
          <w:rFonts w:ascii="Times New Roman" w:eastAsia="Times New Roman" w:hAnsi="Times New Roman" w:cs="Times New Roman"/>
          <w:b/>
          <w:bCs/>
          <w:color w:val="000000" w:themeColor="text1"/>
          <w:lang w:eastAsia="en-PK"/>
        </w:rPr>
        <w:t xml:space="preserve"> </w:t>
      </w:r>
    </w:p>
    <w:p w14:paraId="7504AFC1" w14:textId="4FD762C4" w:rsidR="00C45D8B" w:rsidRDefault="00C45D8B" w:rsidP="00C45D8B">
      <w:pPr>
        <w:spacing w:before="100" w:beforeAutospacing="1" w:after="100" w:afterAutospacing="1" w:line="360" w:lineRule="auto"/>
        <w:rPr>
          <w:rFonts w:ascii="Times New Roman" w:eastAsia="Times New Roman" w:hAnsi="Times New Roman" w:cs="Times New Roman"/>
          <w:color w:val="000000" w:themeColor="text1"/>
          <w:sz w:val="24"/>
          <w:szCs w:val="24"/>
          <w:lang w:val="en-PK" w:eastAsia="en-PK"/>
        </w:rPr>
      </w:pPr>
    </w:p>
    <w:p w14:paraId="14F4E986" w14:textId="12AF77E0" w:rsidR="00C45D8B" w:rsidRDefault="00C45D8B" w:rsidP="00C45D8B">
      <w:pPr>
        <w:spacing w:before="100" w:beforeAutospacing="1" w:after="100" w:afterAutospacing="1" w:line="360" w:lineRule="auto"/>
        <w:rPr>
          <w:rFonts w:ascii="Times New Roman" w:eastAsia="Times New Roman" w:hAnsi="Times New Roman" w:cs="Times New Roman"/>
          <w:color w:val="000000" w:themeColor="text1"/>
          <w:sz w:val="24"/>
          <w:szCs w:val="24"/>
          <w:lang w:val="en-PK" w:eastAsia="en-PK"/>
        </w:rPr>
      </w:pPr>
    </w:p>
    <w:p w14:paraId="709676B5" w14:textId="5754EFA5" w:rsidR="00C45D8B" w:rsidRDefault="00C45D8B" w:rsidP="00C45D8B">
      <w:pPr>
        <w:spacing w:before="100" w:beforeAutospacing="1" w:after="100" w:afterAutospacing="1" w:line="360" w:lineRule="auto"/>
        <w:rPr>
          <w:rFonts w:ascii="Times New Roman" w:eastAsia="Times New Roman" w:hAnsi="Times New Roman" w:cs="Times New Roman"/>
          <w:color w:val="000000" w:themeColor="text1"/>
          <w:sz w:val="24"/>
          <w:szCs w:val="24"/>
          <w:lang w:val="en-PK" w:eastAsia="en-PK"/>
        </w:rPr>
      </w:pPr>
    </w:p>
    <w:p w14:paraId="707A6A60" w14:textId="234FD21F" w:rsidR="00C45D8B" w:rsidRDefault="00C45D8B" w:rsidP="00C45D8B">
      <w:pPr>
        <w:spacing w:before="100" w:beforeAutospacing="1" w:after="100" w:afterAutospacing="1" w:line="360" w:lineRule="auto"/>
        <w:rPr>
          <w:rFonts w:ascii="Times New Roman" w:eastAsia="Times New Roman" w:hAnsi="Times New Roman" w:cs="Times New Roman"/>
          <w:color w:val="000000" w:themeColor="text1"/>
          <w:sz w:val="24"/>
          <w:szCs w:val="24"/>
          <w:lang w:val="en-PK" w:eastAsia="en-PK"/>
        </w:rPr>
      </w:pPr>
    </w:p>
    <w:p w14:paraId="483CC2CE" w14:textId="5E0A46FB" w:rsidR="00C45D8B" w:rsidRDefault="00C45D8B" w:rsidP="00C45D8B">
      <w:pPr>
        <w:spacing w:before="100" w:beforeAutospacing="1" w:after="100" w:afterAutospacing="1" w:line="360" w:lineRule="auto"/>
        <w:rPr>
          <w:rFonts w:ascii="Times New Roman" w:eastAsia="Times New Roman" w:hAnsi="Times New Roman" w:cs="Times New Roman"/>
          <w:color w:val="000000" w:themeColor="text1"/>
          <w:sz w:val="24"/>
          <w:szCs w:val="24"/>
          <w:lang w:val="en-PK" w:eastAsia="en-PK"/>
        </w:rPr>
      </w:pPr>
    </w:p>
    <w:p w14:paraId="4B51E579" w14:textId="1FDD2814" w:rsidR="00C45D8B" w:rsidRDefault="00C45D8B" w:rsidP="00C45D8B">
      <w:pPr>
        <w:spacing w:before="100" w:beforeAutospacing="1" w:after="100" w:afterAutospacing="1" w:line="360" w:lineRule="auto"/>
        <w:rPr>
          <w:rFonts w:ascii="Times New Roman" w:eastAsia="Times New Roman" w:hAnsi="Times New Roman" w:cs="Times New Roman"/>
          <w:color w:val="000000" w:themeColor="text1"/>
          <w:sz w:val="24"/>
          <w:szCs w:val="24"/>
          <w:lang w:val="en-PK" w:eastAsia="en-PK"/>
        </w:rPr>
      </w:pPr>
    </w:p>
    <w:p w14:paraId="025747EF" w14:textId="696F45EF" w:rsidR="00C45D8B" w:rsidRDefault="00C45D8B" w:rsidP="00C45D8B">
      <w:pPr>
        <w:spacing w:before="100" w:beforeAutospacing="1" w:after="100" w:afterAutospacing="1" w:line="360" w:lineRule="auto"/>
        <w:rPr>
          <w:rFonts w:ascii="Times New Roman" w:eastAsia="Times New Roman" w:hAnsi="Times New Roman" w:cs="Times New Roman"/>
          <w:color w:val="000000" w:themeColor="text1"/>
          <w:sz w:val="24"/>
          <w:szCs w:val="24"/>
          <w:lang w:val="en-PK" w:eastAsia="en-PK"/>
        </w:rPr>
      </w:pPr>
    </w:p>
    <w:p w14:paraId="6CDABECF" w14:textId="1ED70C01" w:rsidR="00C45D8B" w:rsidRDefault="00C45D8B" w:rsidP="00C45D8B">
      <w:pPr>
        <w:spacing w:before="100" w:beforeAutospacing="1" w:after="100" w:afterAutospacing="1" w:line="360" w:lineRule="auto"/>
        <w:rPr>
          <w:rFonts w:ascii="Times New Roman" w:eastAsia="Times New Roman" w:hAnsi="Times New Roman" w:cs="Times New Roman"/>
          <w:color w:val="000000" w:themeColor="text1"/>
          <w:sz w:val="24"/>
          <w:szCs w:val="24"/>
          <w:lang w:val="en-PK" w:eastAsia="en-PK"/>
        </w:rPr>
      </w:pPr>
    </w:p>
    <w:p w14:paraId="3AF43F21" w14:textId="4726BABE" w:rsidR="00C45D8B" w:rsidRDefault="00C45D8B" w:rsidP="00C45D8B">
      <w:pPr>
        <w:spacing w:before="100" w:beforeAutospacing="1" w:after="100" w:afterAutospacing="1" w:line="360" w:lineRule="auto"/>
        <w:rPr>
          <w:rFonts w:ascii="Times New Roman" w:eastAsia="Times New Roman" w:hAnsi="Times New Roman" w:cs="Times New Roman"/>
          <w:color w:val="000000" w:themeColor="text1"/>
          <w:sz w:val="24"/>
          <w:szCs w:val="24"/>
          <w:lang w:val="en-PK" w:eastAsia="en-PK"/>
        </w:rPr>
      </w:pPr>
    </w:p>
    <w:p w14:paraId="33D6D820" w14:textId="542E19F1" w:rsidR="00C45D8B" w:rsidRDefault="00C45D8B" w:rsidP="00C45D8B">
      <w:pPr>
        <w:spacing w:before="100" w:beforeAutospacing="1" w:after="100" w:afterAutospacing="1" w:line="360" w:lineRule="auto"/>
        <w:rPr>
          <w:rFonts w:ascii="Times New Roman" w:eastAsia="Times New Roman" w:hAnsi="Times New Roman" w:cs="Times New Roman"/>
          <w:color w:val="000000" w:themeColor="text1"/>
          <w:sz w:val="24"/>
          <w:szCs w:val="24"/>
          <w:lang w:val="en-PK" w:eastAsia="en-PK"/>
        </w:rPr>
      </w:pPr>
    </w:p>
    <w:p w14:paraId="07A615FC" w14:textId="09A61973" w:rsidR="00C45D8B" w:rsidRDefault="00C45D8B" w:rsidP="00C45D8B">
      <w:pPr>
        <w:spacing w:before="100" w:beforeAutospacing="1" w:after="100" w:afterAutospacing="1" w:line="360" w:lineRule="auto"/>
        <w:rPr>
          <w:rFonts w:ascii="Times New Roman" w:eastAsia="Times New Roman" w:hAnsi="Times New Roman" w:cs="Times New Roman"/>
          <w:color w:val="000000" w:themeColor="text1"/>
          <w:sz w:val="24"/>
          <w:szCs w:val="24"/>
          <w:lang w:val="en-PK" w:eastAsia="en-PK"/>
        </w:rPr>
      </w:pPr>
    </w:p>
    <w:p w14:paraId="442B0D65" w14:textId="42ADB382" w:rsidR="00C45D8B" w:rsidRDefault="00C45D8B" w:rsidP="00C45D8B">
      <w:pPr>
        <w:spacing w:before="100" w:beforeAutospacing="1" w:after="100" w:afterAutospacing="1" w:line="360" w:lineRule="auto"/>
        <w:rPr>
          <w:rFonts w:ascii="Times New Roman" w:eastAsia="Times New Roman" w:hAnsi="Times New Roman" w:cs="Times New Roman"/>
          <w:color w:val="000000" w:themeColor="text1"/>
          <w:sz w:val="24"/>
          <w:szCs w:val="24"/>
          <w:lang w:val="en-PK" w:eastAsia="en-PK"/>
        </w:rPr>
      </w:pPr>
    </w:p>
    <w:p w14:paraId="1CCC5793" w14:textId="6648519B" w:rsidR="00C45D8B" w:rsidRDefault="00C45D8B" w:rsidP="00C45D8B">
      <w:pPr>
        <w:spacing w:before="100" w:beforeAutospacing="1" w:after="100" w:afterAutospacing="1" w:line="360" w:lineRule="auto"/>
        <w:rPr>
          <w:rFonts w:ascii="Times New Roman" w:eastAsia="Times New Roman" w:hAnsi="Times New Roman" w:cs="Times New Roman"/>
          <w:color w:val="000000" w:themeColor="text1"/>
          <w:sz w:val="24"/>
          <w:szCs w:val="24"/>
          <w:lang w:val="en-PK" w:eastAsia="en-PK"/>
        </w:rPr>
      </w:pPr>
    </w:p>
    <w:p w14:paraId="7F6F91C7" w14:textId="763883C3" w:rsidR="00C45D8B" w:rsidRDefault="00C45D8B" w:rsidP="00C45D8B">
      <w:pPr>
        <w:spacing w:before="100" w:beforeAutospacing="1" w:after="100" w:afterAutospacing="1" w:line="360" w:lineRule="auto"/>
        <w:rPr>
          <w:rFonts w:ascii="Times New Roman" w:eastAsia="Times New Roman" w:hAnsi="Times New Roman" w:cs="Times New Roman"/>
          <w:color w:val="000000" w:themeColor="text1"/>
          <w:sz w:val="24"/>
          <w:szCs w:val="24"/>
          <w:lang w:val="en-PK" w:eastAsia="en-PK"/>
        </w:rPr>
      </w:pPr>
    </w:p>
    <w:p w14:paraId="7123D56F" w14:textId="77777777" w:rsidR="00C45D8B" w:rsidRPr="0082558E" w:rsidRDefault="00C45D8B" w:rsidP="00C45D8B">
      <w:pPr>
        <w:spacing w:before="100" w:beforeAutospacing="1" w:after="100" w:afterAutospacing="1" w:line="360" w:lineRule="auto"/>
        <w:rPr>
          <w:rFonts w:ascii="Times New Roman" w:eastAsia="Times New Roman" w:hAnsi="Times New Roman" w:cs="Times New Roman"/>
          <w:color w:val="000000" w:themeColor="text1"/>
          <w:sz w:val="24"/>
          <w:szCs w:val="24"/>
          <w:lang w:val="en-PK" w:eastAsia="en-PK"/>
        </w:rPr>
      </w:pPr>
    </w:p>
    <w:p w14:paraId="5B47705B" w14:textId="77777777" w:rsidR="00976A8B" w:rsidRPr="00652181" w:rsidRDefault="00976A8B" w:rsidP="00976A8B">
      <w:pPr>
        <w:spacing w:before="0" w:after="0" w:line="360" w:lineRule="auto"/>
        <w:rPr>
          <w:rFonts w:ascii="Times New Roman" w:eastAsia="Times New Roman" w:hAnsi="Times New Roman" w:cs="Times New Roman"/>
          <w:color w:val="000000" w:themeColor="text1"/>
          <w:sz w:val="24"/>
          <w:szCs w:val="24"/>
          <w:lang w:val="en-PK" w:eastAsia="en-PK"/>
        </w:rPr>
      </w:pPr>
    </w:p>
    <w:p w14:paraId="362786B3" w14:textId="4B7AD3DF" w:rsidR="00976A8B" w:rsidRPr="00976A8B" w:rsidRDefault="00976A8B" w:rsidP="00976A8B">
      <w:pPr>
        <w:spacing w:before="0" w:after="0" w:line="360" w:lineRule="auto"/>
        <w:rPr>
          <w:rFonts w:ascii="Times New Roman" w:eastAsia="Times New Roman" w:hAnsi="Times New Roman" w:cs="Times New Roman"/>
          <w:color w:val="auto"/>
          <w:sz w:val="24"/>
          <w:szCs w:val="24"/>
          <w:lang w:val="en-PK" w:eastAsia="en-PK"/>
        </w:rPr>
      </w:pPr>
    </w:p>
    <w:p w14:paraId="71F47D61" w14:textId="77777777" w:rsidR="00976A8B" w:rsidRDefault="00976A8B" w:rsidP="00976A8B">
      <w:pPr>
        <w:spacing w:before="100" w:beforeAutospacing="1" w:after="100" w:afterAutospacing="1" w:line="360" w:lineRule="auto"/>
        <w:outlineLvl w:val="2"/>
        <w:rPr>
          <w:rFonts w:ascii="Times New Roman" w:eastAsia="Times New Roman" w:hAnsi="Times New Roman" w:cs="Times New Roman"/>
          <w:b/>
          <w:bCs/>
          <w:color w:val="auto"/>
          <w:sz w:val="27"/>
          <w:szCs w:val="27"/>
          <w:lang w:val="en-PK" w:eastAsia="en-PK"/>
        </w:rPr>
      </w:pPr>
    </w:p>
    <w:p w14:paraId="25675D44" w14:textId="00494B77" w:rsidR="00976A8B" w:rsidRPr="00976A8B" w:rsidRDefault="00976A8B" w:rsidP="00976A8B">
      <w:pPr>
        <w:spacing w:before="100" w:beforeAutospacing="1" w:after="100" w:afterAutospacing="1" w:line="360" w:lineRule="auto"/>
        <w:outlineLvl w:val="2"/>
        <w:rPr>
          <w:rFonts w:ascii="Times New Roman" w:eastAsia="Times New Roman" w:hAnsi="Times New Roman" w:cs="Times New Roman"/>
          <w:b/>
          <w:bCs/>
          <w:color w:val="auto"/>
          <w:sz w:val="27"/>
          <w:szCs w:val="27"/>
          <w:lang w:eastAsia="en-PK"/>
        </w:rPr>
      </w:pPr>
      <w:proofErr w:type="gramStart"/>
      <w:r w:rsidRPr="00976A8B">
        <w:rPr>
          <w:rFonts w:ascii="Times New Roman" w:eastAsia="Times New Roman" w:hAnsi="Times New Roman" w:cs="Times New Roman"/>
          <w:b/>
          <w:bCs/>
          <w:color w:val="auto"/>
          <w:sz w:val="27"/>
          <w:szCs w:val="27"/>
          <w:lang w:val="en-PK" w:eastAsia="en-PK"/>
        </w:rPr>
        <w:lastRenderedPageBreak/>
        <w:t>Benefits</w:t>
      </w:r>
      <w:r w:rsidR="00C45D8B">
        <w:rPr>
          <w:rFonts w:ascii="Times New Roman" w:eastAsia="Times New Roman" w:hAnsi="Times New Roman" w:cs="Times New Roman"/>
          <w:b/>
          <w:bCs/>
          <w:color w:val="auto"/>
          <w:sz w:val="27"/>
          <w:szCs w:val="27"/>
          <w:lang w:eastAsia="en-PK"/>
        </w:rPr>
        <w:t xml:space="preserve"> </w:t>
      </w:r>
      <w:r>
        <w:rPr>
          <w:rFonts w:ascii="Times New Roman" w:eastAsia="Times New Roman" w:hAnsi="Times New Roman" w:cs="Times New Roman"/>
          <w:b/>
          <w:bCs/>
          <w:color w:val="auto"/>
          <w:sz w:val="27"/>
          <w:szCs w:val="27"/>
          <w:lang w:eastAsia="en-PK"/>
        </w:rPr>
        <w:t>:</w:t>
      </w:r>
      <w:proofErr w:type="gramEnd"/>
    </w:p>
    <w:p w14:paraId="0971C42F" w14:textId="77777777" w:rsidR="00976A8B" w:rsidRPr="00976A8B" w:rsidRDefault="00976A8B" w:rsidP="00976A8B">
      <w:pPr>
        <w:spacing w:before="100" w:beforeAutospacing="1" w:after="100" w:afterAutospacing="1" w:line="360" w:lineRule="auto"/>
        <w:rPr>
          <w:rFonts w:ascii="Times New Roman" w:eastAsia="Times New Roman" w:hAnsi="Times New Roman" w:cs="Times New Roman"/>
          <w:color w:val="auto"/>
          <w:sz w:val="24"/>
          <w:szCs w:val="24"/>
          <w:lang w:val="en-PK" w:eastAsia="en-PK"/>
        </w:rPr>
      </w:pPr>
      <w:r w:rsidRPr="00976A8B">
        <w:rPr>
          <w:rFonts w:ascii="Times New Roman" w:eastAsia="Times New Roman" w:hAnsi="Times New Roman" w:cs="Times New Roman"/>
          <w:color w:val="auto"/>
          <w:sz w:val="24"/>
          <w:szCs w:val="24"/>
          <w:lang w:val="en-PK" w:eastAsia="en-PK"/>
        </w:rPr>
        <w:t xml:space="preserve">The </w:t>
      </w:r>
      <w:r w:rsidRPr="00976A8B">
        <w:rPr>
          <w:rFonts w:ascii="Times New Roman" w:eastAsia="Times New Roman" w:hAnsi="Times New Roman" w:cs="Times New Roman"/>
          <w:b/>
          <w:bCs/>
          <w:color w:val="auto"/>
          <w:sz w:val="24"/>
          <w:szCs w:val="24"/>
          <w:lang w:val="en-PK" w:eastAsia="en-PK"/>
        </w:rPr>
        <w:t>University Admission Eligibility Calculator</w:t>
      </w:r>
      <w:r w:rsidRPr="00976A8B">
        <w:rPr>
          <w:rFonts w:ascii="Times New Roman" w:eastAsia="Times New Roman" w:hAnsi="Times New Roman" w:cs="Times New Roman"/>
          <w:color w:val="auto"/>
          <w:sz w:val="24"/>
          <w:szCs w:val="24"/>
          <w:lang w:val="en-PK" w:eastAsia="en-PK"/>
        </w:rPr>
        <w:t xml:space="preserve"> provides several advantages:</w:t>
      </w:r>
    </w:p>
    <w:p w14:paraId="6C8007AD" w14:textId="77777777" w:rsidR="00976A8B" w:rsidRPr="00976A8B" w:rsidRDefault="00976A8B" w:rsidP="00976A8B">
      <w:pPr>
        <w:spacing w:before="100" w:beforeAutospacing="1" w:after="100" w:afterAutospacing="1" w:line="360" w:lineRule="auto"/>
        <w:outlineLvl w:val="3"/>
        <w:rPr>
          <w:rFonts w:ascii="Times New Roman" w:eastAsia="Times New Roman" w:hAnsi="Times New Roman" w:cs="Times New Roman"/>
          <w:b/>
          <w:bCs/>
          <w:color w:val="auto"/>
          <w:sz w:val="24"/>
          <w:szCs w:val="24"/>
          <w:lang w:val="en-PK" w:eastAsia="en-PK"/>
        </w:rPr>
      </w:pPr>
      <w:r w:rsidRPr="00976A8B">
        <w:rPr>
          <w:rFonts w:ascii="Times New Roman" w:eastAsia="Times New Roman" w:hAnsi="Times New Roman" w:cs="Times New Roman"/>
          <w:b/>
          <w:bCs/>
          <w:color w:val="auto"/>
          <w:sz w:val="24"/>
          <w:szCs w:val="24"/>
          <w:lang w:val="en-PK" w:eastAsia="en-PK"/>
        </w:rPr>
        <w:t>1. Automation of Eligibility Calculation:</w:t>
      </w:r>
    </w:p>
    <w:p w14:paraId="06B3786E" w14:textId="77777777" w:rsidR="00976A8B" w:rsidRPr="00976A8B" w:rsidRDefault="00976A8B" w:rsidP="00976A8B">
      <w:pPr>
        <w:numPr>
          <w:ilvl w:val="0"/>
          <w:numId w:val="18"/>
        </w:numPr>
        <w:spacing w:before="100" w:beforeAutospacing="1" w:after="100" w:afterAutospacing="1" w:line="360" w:lineRule="auto"/>
        <w:rPr>
          <w:rFonts w:ascii="Times New Roman" w:eastAsia="Times New Roman" w:hAnsi="Times New Roman" w:cs="Times New Roman"/>
          <w:color w:val="auto"/>
          <w:sz w:val="24"/>
          <w:szCs w:val="24"/>
          <w:lang w:val="en-PK" w:eastAsia="en-PK"/>
        </w:rPr>
      </w:pPr>
      <w:r w:rsidRPr="00976A8B">
        <w:rPr>
          <w:rFonts w:ascii="Times New Roman" w:eastAsia="Times New Roman" w:hAnsi="Times New Roman" w:cs="Times New Roman"/>
          <w:color w:val="auto"/>
          <w:sz w:val="24"/>
          <w:szCs w:val="24"/>
          <w:lang w:val="en-PK" w:eastAsia="en-PK"/>
        </w:rPr>
        <w:t>By automating the eligibility checking process, the program reduces manual intervention, ensuring faster and more accurate results.</w:t>
      </w:r>
    </w:p>
    <w:p w14:paraId="2E1FBBC0" w14:textId="77777777" w:rsidR="00976A8B" w:rsidRPr="00976A8B" w:rsidRDefault="00976A8B" w:rsidP="00976A8B">
      <w:pPr>
        <w:spacing w:before="100" w:beforeAutospacing="1" w:after="100" w:afterAutospacing="1" w:line="360" w:lineRule="auto"/>
        <w:outlineLvl w:val="3"/>
        <w:rPr>
          <w:rFonts w:ascii="Times New Roman" w:eastAsia="Times New Roman" w:hAnsi="Times New Roman" w:cs="Times New Roman"/>
          <w:b/>
          <w:bCs/>
          <w:color w:val="auto"/>
          <w:sz w:val="24"/>
          <w:szCs w:val="24"/>
          <w:lang w:val="en-PK" w:eastAsia="en-PK"/>
        </w:rPr>
      </w:pPr>
      <w:r w:rsidRPr="00976A8B">
        <w:rPr>
          <w:rFonts w:ascii="Times New Roman" w:eastAsia="Times New Roman" w:hAnsi="Times New Roman" w:cs="Times New Roman"/>
          <w:b/>
          <w:bCs/>
          <w:color w:val="auto"/>
          <w:sz w:val="24"/>
          <w:szCs w:val="24"/>
          <w:lang w:val="en-PK" w:eastAsia="en-PK"/>
        </w:rPr>
        <w:t>2. Fairness and Transparency:</w:t>
      </w:r>
    </w:p>
    <w:p w14:paraId="1272798A" w14:textId="77777777" w:rsidR="00976A8B" w:rsidRPr="00976A8B" w:rsidRDefault="00976A8B" w:rsidP="00976A8B">
      <w:pPr>
        <w:numPr>
          <w:ilvl w:val="0"/>
          <w:numId w:val="19"/>
        </w:numPr>
        <w:spacing w:before="100" w:beforeAutospacing="1" w:after="100" w:afterAutospacing="1" w:line="360" w:lineRule="auto"/>
        <w:rPr>
          <w:rFonts w:ascii="Times New Roman" w:eastAsia="Times New Roman" w:hAnsi="Times New Roman" w:cs="Times New Roman"/>
          <w:color w:val="auto"/>
          <w:sz w:val="24"/>
          <w:szCs w:val="24"/>
          <w:lang w:val="en-PK" w:eastAsia="en-PK"/>
        </w:rPr>
      </w:pPr>
      <w:r w:rsidRPr="00976A8B">
        <w:rPr>
          <w:rFonts w:ascii="Times New Roman" w:eastAsia="Times New Roman" w:hAnsi="Times New Roman" w:cs="Times New Roman"/>
          <w:color w:val="auto"/>
          <w:sz w:val="24"/>
          <w:szCs w:val="24"/>
          <w:lang w:val="en-PK" w:eastAsia="en-PK"/>
        </w:rPr>
        <w:t xml:space="preserve">The program ensures that all students are evaluated based on the same </w:t>
      </w:r>
      <w:r w:rsidRPr="00976A8B">
        <w:rPr>
          <w:rFonts w:ascii="Times New Roman" w:eastAsia="Times New Roman" w:hAnsi="Times New Roman" w:cs="Times New Roman"/>
          <w:b/>
          <w:bCs/>
          <w:color w:val="auto"/>
          <w:sz w:val="24"/>
          <w:szCs w:val="24"/>
          <w:lang w:val="en-PK" w:eastAsia="en-PK"/>
        </w:rPr>
        <w:t>criteria</w:t>
      </w:r>
      <w:r w:rsidRPr="00976A8B">
        <w:rPr>
          <w:rFonts w:ascii="Times New Roman" w:eastAsia="Times New Roman" w:hAnsi="Times New Roman" w:cs="Times New Roman"/>
          <w:color w:val="auto"/>
          <w:sz w:val="24"/>
          <w:szCs w:val="24"/>
          <w:lang w:val="en-PK" w:eastAsia="en-PK"/>
        </w:rPr>
        <w:t xml:space="preserve"> for each university. This helps in providing a fair selection process.</w:t>
      </w:r>
    </w:p>
    <w:p w14:paraId="4CAD4CDE" w14:textId="77777777" w:rsidR="00976A8B" w:rsidRPr="00976A8B" w:rsidRDefault="00976A8B" w:rsidP="00976A8B">
      <w:pPr>
        <w:numPr>
          <w:ilvl w:val="0"/>
          <w:numId w:val="19"/>
        </w:numPr>
        <w:spacing w:before="100" w:beforeAutospacing="1" w:after="100" w:afterAutospacing="1" w:line="360" w:lineRule="auto"/>
        <w:rPr>
          <w:rFonts w:ascii="Times New Roman" w:eastAsia="Times New Roman" w:hAnsi="Times New Roman" w:cs="Times New Roman"/>
          <w:color w:val="auto"/>
          <w:sz w:val="24"/>
          <w:szCs w:val="24"/>
          <w:lang w:val="en-PK" w:eastAsia="en-PK"/>
        </w:rPr>
      </w:pPr>
      <w:r w:rsidRPr="00976A8B">
        <w:rPr>
          <w:rFonts w:ascii="Times New Roman" w:eastAsia="Times New Roman" w:hAnsi="Times New Roman" w:cs="Times New Roman"/>
          <w:color w:val="auto"/>
          <w:sz w:val="24"/>
          <w:szCs w:val="24"/>
          <w:lang w:val="en-PK" w:eastAsia="en-PK"/>
        </w:rPr>
        <w:t xml:space="preserve">The detailed eligibility criteria for each university are clearly displayed to the user, ensuring </w:t>
      </w:r>
      <w:r w:rsidRPr="00976A8B">
        <w:rPr>
          <w:rFonts w:ascii="Times New Roman" w:eastAsia="Times New Roman" w:hAnsi="Times New Roman" w:cs="Times New Roman"/>
          <w:b/>
          <w:bCs/>
          <w:color w:val="auto"/>
          <w:sz w:val="24"/>
          <w:szCs w:val="24"/>
          <w:lang w:val="en-PK" w:eastAsia="en-PK"/>
        </w:rPr>
        <w:t>transparency</w:t>
      </w:r>
      <w:r w:rsidRPr="00976A8B">
        <w:rPr>
          <w:rFonts w:ascii="Times New Roman" w:eastAsia="Times New Roman" w:hAnsi="Times New Roman" w:cs="Times New Roman"/>
          <w:color w:val="auto"/>
          <w:sz w:val="24"/>
          <w:szCs w:val="24"/>
          <w:lang w:val="en-PK" w:eastAsia="en-PK"/>
        </w:rPr>
        <w:t xml:space="preserve"> in the decision-making process.</w:t>
      </w:r>
    </w:p>
    <w:p w14:paraId="2F6AC128" w14:textId="77777777" w:rsidR="00976A8B" w:rsidRPr="00976A8B" w:rsidRDefault="00976A8B" w:rsidP="00976A8B">
      <w:pPr>
        <w:spacing w:before="100" w:beforeAutospacing="1" w:after="100" w:afterAutospacing="1" w:line="360" w:lineRule="auto"/>
        <w:outlineLvl w:val="3"/>
        <w:rPr>
          <w:rFonts w:ascii="Times New Roman" w:eastAsia="Times New Roman" w:hAnsi="Times New Roman" w:cs="Times New Roman"/>
          <w:b/>
          <w:bCs/>
          <w:color w:val="auto"/>
          <w:sz w:val="24"/>
          <w:szCs w:val="24"/>
          <w:lang w:val="en-PK" w:eastAsia="en-PK"/>
        </w:rPr>
      </w:pPr>
      <w:r w:rsidRPr="00976A8B">
        <w:rPr>
          <w:rFonts w:ascii="Times New Roman" w:eastAsia="Times New Roman" w:hAnsi="Times New Roman" w:cs="Times New Roman"/>
          <w:b/>
          <w:bCs/>
          <w:color w:val="auto"/>
          <w:sz w:val="24"/>
          <w:szCs w:val="24"/>
          <w:lang w:val="en-PK" w:eastAsia="en-PK"/>
        </w:rPr>
        <w:t>3. Time Efficiency:</w:t>
      </w:r>
    </w:p>
    <w:p w14:paraId="2D80F393" w14:textId="77777777" w:rsidR="00976A8B" w:rsidRPr="00976A8B" w:rsidRDefault="00976A8B" w:rsidP="00976A8B">
      <w:pPr>
        <w:numPr>
          <w:ilvl w:val="0"/>
          <w:numId w:val="20"/>
        </w:numPr>
        <w:spacing w:before="100" w:beforeAutospacing="1" w:after="100" w:afterAutospacing="1" w:line="360" w:lineRule="auto"/>
        <w:rPr>
          <w:rFonts w:ascii="Times New Roman" w:eastAsia="Times New Roman" w:hAnsi="Times New Roman" w:cs="Times New Roman"/>
          <w:color w:val="auto"/>
          <w:sz w:val="24"/>
          <w:szCs w:val="24"/>
          <w:lang w:val="en-PK" w:eastAsia="en-PK"/>
        </w:rPr>
      </w:pPr>
      <w:r w:rsidRPr="00976A8B">
        <w:rPr>
          <w:rFonts w:ascii="Times New Roman" w:eastAsia="Times New Roman" w:hAnsi="Times New Roman" w:cs="Times New Roman"/>
          <w:color w:val="auto"/>
          <w:sz w:val="24"/>
          <w:szCs w:val="24"/>
          <w:lang w:val="en-PK" w:eastAsia="en-PK"/>
        </w:rPr>
        <w:t>The program evaluates eligibility instantly after data entry, saving valuable time for both students and university staff.</w:t>
      </w:r>
    </w:p>
    <w:p w14:paraId="470D124A" w14:textId="77777777" w:rsidR="00976A8B" w:rsidRPr="00976A8B" w:rsidRDefault="00976A8B" w:rsidP="00976A8B">
      <w:pPr>
        <w:spacing w:before="100" w:beforeAutospacing="1" w:after="100" w:afterAutospacing="1" w:line="360" w:lineRule="auto"/>
        <w:outlineLvl w:val="3"/>
        <w:rPr>
          <w:rFonts w:ascii="Times New Roman" w:eastAsia="Times New Roman" w:hAnsi="Times New Roman" w:cs="Times New Roman"/>
          <w:b/>
          <w:bCs/>
          <w:color w:val="auto"/>
          <w:sz w:val="24"/>
          <w:szCs w:val="24"/>
          <w:lang w:val="en-PK" w:eastAsia="en-PK"/>
        </w:rPr>
      </w:pPr>
      <w:r w:rsidRPr="00976A8B">
        <w:rPr>
          <w:rFonts w:ascii="Times New Roman" w:eastAsia="Times New Roman" w:hAnsi="Times New Roman" w:cs="Times New Roman"/>
          <w:b/>
          <w:bCs/>
          <w:color w:val="auto"/>
          <w:sz w:val="24"/>
          <w:szCs w:val="24"/>
          <w:lang w:val="en-PK" w:eastAsia="en-PK"/>
        </w:rPr>
        <w:t>4. Flexibility:</w:t>
      </w:r>
    </w:p>
    <w:p w14:paraId="5B836A16" w14:textId="77777777" w:rsidR="00976A8B" w:rsidRPr="00976A8B" w:rsidRDefault="00976A8B" w:rsidP="00976A8B">
      <w:pPr>
        <w:numPr>
          <w:ilvl w:val="0"/>
          <w:numId w:val="21"/>
        </w:numPr>
        <w:spacing w:before="100" w:beforeAutospacing="1" w:after="100" w:afterAutospacing="1" w:line="360" w:lineRule="auto"/>
        <w:rPr>
          <w:rFonts w:ascii="Times New Roman" w:eastAsia="Times New Roman" w:hAnsi="Times New Roman" w:cs="Times New Roman"/>
          <w:color w:val="auto"/>
          <w:sz w:val="24"/>
          <w:szCs w:val="24"/>
          <w:lang w:val="en-PK" w:eastAsia="en-PK"/>
        </w:rPr>
      </w:pPr>
      <w:r w:rsidRPr="00976A8B">
        <w:rPr>
          <w:rFonts w:ascii="Times New Roman" w:eastAsia="Times New Roman" w:hAnsi="Times New Roman" w:cs="Times New Roman"/>
          <w:color w:val="auto"/>
          <w:sz w:val="24"/>
          <w:szCs w:val="24"/>
          <w:lang w:val="en-PK" w:eastAsia="en-PK"/>
        </w:rPr>
        <w:t>The program is scalable. Universities can easily modify the eligibility criteria in the program if required. New universities or departments can be added as needed.</w:t>
      </w:r>
    </w:p>
    <w:p w14:paraId="5B89B996" w14:textId="77777777" w:rsidR="00976A8B" w:rsidRPr="00976A8B" w:rsidRDefault="00976A8B" w:rsidP="00976A8B">
      <w:pPr>
        <w:spacing w:before="100" w:beforeAutospacing="1" w:after="100" w:afterAutospacing="1" w:line="360" w:lineRule="auto"/>
        <w:outlineLvl w:val="3"/>
        <w:rPr>
          <w:rFonts w:ascii="Times New Roman" w:eastAsia="Times New Roman" w:hAnsi="Times New Roman" w:cs="Times New Roman"/>
          <w:b/>
          <w:bCs/>
          <w:color w:val="auto"/>
          <w:sz w:val="24"/>
          <w:szCs w:val="24"/>
          <w:lang w:val="en-PK" w:eastAsia="en-PK"/>
        </w:rPr>
      </w:pPr>
      <w:r w:rsidRPr="00976A8B">
        <w:rPr>
          <w:rFonts w:ascii="Times New Roman" w:eastAsia="Times New Roman" w:hAnsi="Times New Roman" w:cs="Times New Roman"/>
          <w:b/>
          <w:bCs/>
          <w:color w:val="auto"/>
          <w:sz w:val="24"/>
          <w:szCs w:val="24"/>
          <w:lang w:val="en-PK" w:eastAsia="en-PK"/>
        </w:rPr>
        <w:t>5. Easy User Interface:</w:t>
      </w:r>
    </w:p>
    <w:p w14:paraId="4DA1A966" w14:textId="77777777" w:rsidR="00976A8B" w:rsidRPr="00976A8B" w:rsidRDefault="00976A8B" w:rsidP="00976A8B">
      <w:pPr>
        <w:numPr>
          <w:ilvl w:val="0"/>
          <w:numId w:val="22"/>
        </w:numPr>
        <w:spacing w:before="100" w:beforeAutospacing="1" w:after="100" w:afterAutospacing="1" w:line="360" w:lineRule="auto"/>
        <w:rPr>
          <w:rFonts w:ascii="Times New Roman" w:eastAsia="Times New Roman" w:hAnsi="Times New Roman" w:cs="Times New Roman"/>
          <w:color w:val="auto"/>
          <w:sz w:val="24"/>
          <w:szCs w:val="24"/>
          <w:lang w:val="en-PK" w:eastAsia="en-PK"/>
        </w:rPr>
      </w:pPr>
      <w:r w:rsidRPr="00976A8B">
        <w:rPr>
          <w:rFonts w:ascii="Times New Roman" w:eastAsia="Times New Roman" w:hAnsi="Times New Roman" w:cs="Times New Roman"/>
          <w:color w:val="auto"/>
          <w:sz w:val="24"/>
          <w:szCs w:val="24"/>
          <w:lang w:val="en-PK" w:eastAsia="en-PK"/>
        </w:rPr>
        <w:t xml:space="preserve">The </w:t>
      </w:r>
      <w:r w:rsidRPr="00976A8B">
        <w:rPr>
          <w:rFonts w:ascii="Times New Roman" w:eastAsia="Times New Roman" w:hAnsi="Times New Roman" w:cs="Times New Roman"/>
          <w:b/>
          <w:bCs/>
          <w:color w:val="auto"/>
          <w:sz w:val="24"/>
          <w:szCs w:val="24"/>
          <w:lang w:val="en-PK" w:eastAsia="en-PK"/>
        </w:rPr>
        <w:t>console-based interface</w:t>
      </w:r>
      <w:r w:rsidRPr="00976A8B">
        <w:rPr>
          <w:rFonts w:ascii="Times New Roman" w:eastAsia="Times New Roman" w:hAnsi="Times New Roman" w:cs="Times New Roman"/>
          <w:color w:val="auto"/>
          <w:sz w:val="24"/>
          <w:szCs w:val="24"/>
          <w:lang w:val="en-PK" w:eastAsia="en-PK"/>
        </w:rPr>
        <w:t xml:space="preserve"> is simple and user-friendly, guiding the user step-by-step through the process without the need for complex interactions.</w:t>
      </w:r>
    </w:p>
    <w:p w14:paraId="12868616" w14:textId="74757775" w:rsidR="00652181" w:rsidRDefault="00652181" w:rsidP="00652181">
      <w:pPr>
        <w:spacing w:before="100" w:beforeAutospacing="1" w:after="100" w:afterAutospacing="1" w:line="360" w:lineRule="auto"/>
        <w:outlineLvl w:val="3"/>
        <w:rPr>
          <w:rFonts w:ascii="Times New Roman" w:eastAsia="Times New Roman" w:hAnsi="Times New Roman" w:cs="Times New Roman"/>
          <w:b/>
          <w:bCs/>
          <w:color w:val="auto"/>
          <w:sz w:val="24"/>
          <w:szCs w:val="24"/>
          <w:lang w:val="en-PK" w:eastAsia="en-PK"/>
        </w:rPr>
      </w:pPr>
      <w:r>
        <w:rPr>
          <w:rFonts w:ascii="Times New Roman" w:eastAsia="Times New Roman" w:hAnsi="Times New Roman" w:cs="Times New Roman"/>
          <w:b/>
          <w:bCs/>
          <w:color w:val="auto"/>
          <w:sz w:val="24"/>
          <w:szCs w:val="24"/>
          <w:lang w:eastAsia="en-PK"/>
        </w:rPr>
        <w:t>6.</w:t>
      </w:r>
      <w:r w:rsidR="00976A8B" w:rsidRPr="00652181">
        <w:rPr>
          <w:rFonts w:ascii="Times New Roman" w:eastAsia="Times New Roman" w:hAnsi="Times New Roman" w:cs="Times New Roman"/>
          <w:b/>
          <w:bCs/>
          <w:color w:val="auto"/>
          <w:sz w:val="24"/>
          <w:szCs w:val="24"/>
          <w:lang w:val="en-PK" w:eastAsia="en-PK"/>
        </w:rPr>
        <w:t>Customizable:</w:t>
      </w:r>
    </w:p>
    <w:p w14:paraId="160B529E" w14:textId="053676F4" w:rsidR="00652181" w:rsidRPr="00652181" w:rsidRDefault="00652181" w:rsidP="00652181">
      <w:pPr>
        <w:pStyle w:val="ListParagraph"/>
        <w:numPr>
          <w:ilvl w:val="0"/>
          <w:numId w:val="37"/>
        </w:numPr>
        <w:spacing w:before="100" w:beforeAutospacing="1" w:after="100" w:afterAutospacing="1" w:line="360" w:lineRule="auto"/>
        <w:outlineLvl w:val="3"/>
        <w:rPr>
          <w:rFonts w:ascii="Times New Roman" w:eastAsia="Times New Roman" w:hAnsi="Times New Roman" w:cs="Times New Roman"/>
          <w:b/>
          <w:bCs/>
          <w:color w:val="auto"/>
          <w:sz w:val="24"/>
          <w:szCs w:val="24"/>
          <w:lang w:val="en-PK" w:eastAsia="en-PK"/>
        </w:rPr>
      </w:pPr>
      <w:r>
        <w:rPr>
          <w:rFonts w:ascii="Times New Roman" w:eastAsia="Times New Roman" w:hAnsi="Times New Roman" w:cs="Times New Roman"/>
          <w:color w:val="auto"/>
          <w:sz w:val="24"/>
          <w:szCs w:val="24"/>
          <w:lang w:eastAsia="en-PK"/>
        </w:rPr>
        <w:t xml:space="preserve">The System can be </w:t>
      </w:r>
      <w:proofErr w:type="spellStart"/>
      <w:r>
        <w:rPr>
          <w:rFonts w:ascii="Times New Roman" w:eastAsia="Times New Roman" w:hAnsi="Times New Roman" w:cs="Times New Roman"/>
          <w:color w:val="auto"/>
          <w:sz w:val="24"/>
          <w:szCs w:val="24"/>
          <w:lang w:eastAsia="en-PK"/>
        </w:rPr>
        <w:t>asily</w:t>
      </w:r>
      <w:proofErr w:type="spellEnd"/>
      <w:r>
        <w:rPr>
          <w:rFonts w:ascii="Times New Roman" w:eastAsia="Times New Roman" w:hAnsi="Times New Roman" w:cs="Times New Roman"/>
          <w:color w:val="auto"/>
          <w:sz w:val="24"/>
          <w:szCs w:val="24"/>
          <w:lang w:eastAsia="en-PK"/>
        </w:rPr>
        <w:t xml:space="preserve"> customized to follow different educational criteria </w:t>
      </w:r>
    </w:p>
    <w:p w14:paraId="3E44690B" w14:textId="5974A9DB" w:rsidR="00976A8B" w:rsidRPr="00976A8B" w:rsidRDefault="00976A8B" w:rsidP="00976A8B">
      <w:pPr>
        <w:spacing w:before="0" w:after="0" w:line="360" w:lineRule="auto"/>
        <w:rPr>
          <w:rFonts w:ascii="Times New Roman" w:eastAsia="Times New Roman" w:hAnsi="Times New Roman" w:cs="Times New Roman"/>
          <w:color w:val="auto"/>
          <w:sz w:val="24"/>
          <w:szCs w:val="24"/>
          <w:lang w:val="en-PK" w:eastAsia="en-PK"/>
        </w:rPr>
      </w:pPr>
    </w:p>
    <w:p w14:paraId="617EB205" w14:textId="04620A51" w:rsidR="00976A8B" w:rsidRPr="00976A8B" w:rsidRDefault="00976A8B" w:rsidP="00976A8B">
      <w:pPr>
        <w:spacing w:before="100" w:beforeAutospacing="1" w:after="100" w:afterAutospacing="1" w:line="360" w:lineRule="auto"/>
        <w:outlineLvl w:val="2"/>
        <w:rPr>
          <w:rFonts w:ascii="Times New Roman" w:eastAsia="Times New Roman" w:hAnsi="Times New Roman" w:cs="Times New Roman"/>
          <w:b/>
          <w:bCs/>
          <w:color w:val="auto"/>
          <w:sz w:val="27"/>
          <w:szCs w:val="27"/>
          <w:lang w:eastAsia="en-PK"/>
        </w:rPr>
      </w:pPr>
      <w:r w:rsidRPr="00976A8B">
        <w:rPr>
          <w:rFonts w:ascii="Times New Roman" w:eastAsia="Times New Roman" w:hAnsi="Times New Roman" w:cs="Times New Roman"/>
          <w:b/>
          <w:bCs/>
          <w:color w:val="auto"/>
          <w:sz w:val="27"/>
          <w:szCs w:val="27"/>
          <w:lang w:val="en-PK" w:eastAsia="en-PK"/>
        </w:rPr>
        <w:t xml:space="preserve"> </w:t>
      </w:r>
      <w:proofErr w:type="gramStart"/>
      <w:r w:rsidRPr="00976A8B">
        <w:rPr>
          <w:rFonts w:ascii="Times New Roman" w:eastAsia="Times New Roman" w:hAnsi="Times New Roman" w:cs="Times New Roman"/>
          <w:b/>
          <w:bCs/>
          <w:color w:val="auto"/>
          <w:sz w:val="27"/>
          <w:szCs w:val="27"/>
          <w:lang w:val="en-PK" w:eastAsia="en-PK"/>
        </w:rPr>
        <w:t>Conclusion</w:t>
      </w:r>
      <w:r w:rsidR="00652181">
        <w:rPr>
          <w:rFonts w:ascii="Times New Roman" w:eastAsia="Times New Roman" w:hAnsi="Times New Roman" w:cs="Times New Roman"/>
          <w:b/>
          <w:bCs/>
          <w:color w:val="auto"/>
          <w:sz w:val="27"/>
          <w:szCs w:val="27"/>
          <w:lang w:eastAsia="en-PK"/>
        </w:rPr>
        <w:t xml:space="preserve"> :</w:t>
      </w:r>
      <w:proofErr w:type="gramEnd"/>
    </w:p>
    <w:p w14:paraId="548060A7" w14:textId="77777777" w:rsidR="00976A8B" w:rsidRPr="00976A8B" w:rsidRDefault="00976A8B" w:rsidP="00976A8B">
      <w:pPr>
        <w:spacing w:before="100" w:beforeAutospacing="1" w:after="100" w:afterAutospacing="1" w:line="360" w:lineRule="auto"/>
        <w:outlineLvl w:val="3"/>
        <w:rPr>
          <w:rFonts w:ascii="Times New Roman" w:eastAsia="Times New Roman" w:hAnsi="Times New Roman" w:cs="Times New Roman"/>
          <w:b/>
          <w:bCs/>
          <w:color w:val="auto"/>
          <w:sz w:val="24"/>
          <w:szCs w:val="24"/>
          <w:lang w:val="en-PK" w:eastAsia="en-PK"/>
        </w:rPr>
      </w:pPr>
      <w:r w:rsidRPr="00976A8B">
        <w:rPr>
          <w:rFonts w:ascii="Times New Roman" w:eastAsia="Times New Roman" w:hAnsi="Times New Roman" w:cs="Times New Roman"/>
          <w:b/>
          <w:bCs/>
          <w:color w:val="auto"/>
          <w:sz w:val="24"/>
          <w:szCs w:val="24"/>
          <w:lang w:val="en-PK" w:eastAsia="en-PK"/>
        </w:rPr>
        <w:t>Summary of Achievements:</w:t>
      </w:r>
    </w:p>
    <w:p w14:paraId="5C08C3A7" w14:textId="77777777" w:rsidR="00976A8B" w:rsidRPr="00976A8B" w:rsidRDefault="00976A8B" w:rsidP="00976A8B">
      <w:pPr>
        <w:spacing w:before="100" w:beforeAutospacing="1" w:after="100" w:afterAutospacing="1" w:line="360" w:lineRule="auto"/>
        <w:rPr>
          <w:rFonts w:ascii="Times New Roman" w:eastAsia="Times New Roman" w:hAnsi="Times New Roman" w:cs="Times New Roman"/>
          <w:color w:val="auto"/>
          <w:sz w:val="24"/>
          <w:szCs w:val="24"/>
          <w:lang w:val="en-PK" w:eastAsia="en-PK"/>
        </w:rPr>
      </w:pPr>
      <w:r w:rsidRPr="00976A8B">
        <w:rPr>
          <w:rFonts w:ascii="Times New Roman" w:eastAsia="Times New Roman" w:hAnsi="Times New Roman" w:cs="Times New Roman"/>
          <w:color w:val="auto"/>
          <w:sz w:val="24"/>
          <w:szCs w:val="24"/>
          <w:lang w:val="en-PK" w:eastAsia="en-PK"/>
        </w:rPr>
        <w:t xml:space="preserve">The </w:t>
      </w:r>
      <w:r w:rsidRPr="00976A8B">
        <w:rPr>
          <w:rFonts w:ascii="Times New Roman" w:eastAsia="Times New Roman" w:hAnsi="Times New Roman" w:cs="Times New Roman"/>
          <w:b/>
          <w:bCs/>
          <w:color w:val="auto"/>
          <w:sz w:val="24"/>
          <w:szCs w:val="24"/>
          <w:lang w:val="en-PK" w:eastAsia="en-PK"/>
        </w:rPr>
        <w:t>University Admission Eligibility Calculator</w:t>
      </w:r>
      <w:r w:rsidRPr="00976A8B">
        <w:rPr>
          <w:rFonts w:ascii="Times New Roman" w:eastAsia="Times New Roman" w:hAnsi="Times New Roman" w:cs="Times New Roman"/>
          <w:color w:val="auto"/>
          <w:sz w:val="24"/>
          <w:szCs w:val="24"/>
          <w:lang w:val="en-PK" w:eastAsia="en-PK"/>
        </w:rPr>
        <w:t xml:space="preserve"> efficiently automates the process of determining eligibility for admission to multiple universities. The program provides clear and quick feedback, helping students understand their eligibility for various institutions without the need for lengthy manual calculations.</w:t>
      </w:r>
    </w:p>
    <w:p w14:paraId="5746C777" w14:textId="77777777" w:rsidR="00976A8B" w:rsidRPr="00976A8B" w:rsidRDefault="00976A8B" w:rsidP="00976A8B">
      <w:pPr>
        <w:spacing w:before="100" w:beforeAutospacing="1" w:after="100" w:afterAutospacing="1" w:line="360" w:lineRule="auto"/>
        <w:rPr>
          <w:rFonts w:ascii="Times New Roman" w:eastAsia="Times New Roman" w:hAnsi="Times New Roman" w:cs="Times New Roman"/>
          <w:color w:val="auto"/>
          <w:sz w:val="24"/>
          <w:szCs w:val="24"/>
          <w:lang w:val="en-PK" w:eastAsia="en-PK"/>
        </w:rPr>
      </w:pPr>
      <w:r w:rsidRPr="00976A8B">
        <w:rPr>
          <w:rFonts w:ascii="Times New Roman" w:eastAsia="Times New Roman" w:hAnsi="Times New Roman" w:cs="Times New Roman"/>
          <w:color w:val="auto"/>
          <w:sz w:val="24"/>
          <w:szCs w:val="24"/>
          <w:lang w:val="en-PK" w:eastAsia="en-PK"/>
        </w:rPr>
        <w:t xml:space="preserve">By incorporating a </w:t>
      </w:r>
      <w:r w:rsidRPr="00976A8B">
        <w:rPr>
          <w:rFonts w:ascii="Times New Roman" w:eastAsia="Times New Roman" w:hAnsi="Times New Roman" w:cs="Times New Roman"/>
          <w:b/>
          <w:bCs/>
          <w:color w:val="auto"/>
          <w:sz w:val="24"/>
          <w:szCs w:val="24"/>
          <w:lang w:val="en-PK" w:eastAsia="en-PK"/>
        </w:rPr>
        <w:t>weighted formula</w:t>
      </w:r>
      <w:r w:rsidRPr="00976A8B">
        <w:rPr>
          <w:rFonts w:ascii="Times New Roman" w:eastAsia="Times New Roman" w:hAnsi="Times New Roman" w:cs="Times New Roman"/>
          <w:color w:val="auto"/>
          <w:sz w:val="24"/>
          <w:szCs w:val="24"/>
          <w:lang w:val="en-PK" w:eastAsia="en-PK"/>
        </w:rPr>
        <w:t xml:space="preserve"> for eligibility and allowing users to enter their SSC, HSC, and aptitude test scores, the program ensures accurate and </w:t>
      </w:r>
      <w:r w:rsidRPr="00976A8B">
        <w:rPr>
          <w:rFonts w:ascii="Times New Roman" w:eastAsia="Times New Roman" w:hAnsi="Times New Roman" w:cs="Times New Roman"/>
          <w:b/>
          <w:bCs/>
          <w:color w:val="auto"/>
          <w:sz w:val="24"/>
          <w:szCs w:val="24"/>
          <w:lang w:val="en-PK" w:eastAsia="en-PK"/>
        </w:rPr>
        <w:t>standardized results</w:t>
      </w:r>
      <w:r w:rsidRPr="00976A8B">
        <w:rPr>
          <w:rFonts w:ascii="Times New Roman" w:eastAsia="Times New Roman" w:hAnsi="Times New Roman" w:cs="Times New Roman"/>
          <w:color w:val="auto"/>
          <w:sz w:val="24"/>
          <w:szCs w:val="24"/>
          <w:lang w:val="en-PK" w:eastAsia="en-PK"/>
        </w:rPr>
        <w:t xml:space="preserve">. The system is highly </w:t>
      </w:r>
      <w:r w:rsidRPr="00976A8B">
        <w:rPr>
          <w:rFonts w:ascii="Times New Roman" w:eastAsia="Times New Roman" w:hAnsi="Times New Roman" w:cs="Times New Roman"/>
          <w:b/>
          <w:bCs/>
          <w:color w:val="auto"/>
          <w:sz w:val="24"/>
          <w:szCs w:val="24"/>
          <w:lang w:val="en-PK" w:eastAsia="en-PK"/>
        </w:rPr>
        <w:t>user-friendly</w:t>
      </w:r>
      <w:r w:rsidRPr="00976A8B">
        <w:rPr>
          <w:rFonts w:ascii="Times New Roman" w:eastAsia="Times New Roman" w:hAnsi="Times New Roman" w:cs="Times New Roman"/>
          <w:color w:val="auto"/>
          <w:sz w:val="24"/>
          <w:szCs w:val="24"/>
          <w:lang w:val="en-PK" w:eastAsia="en-PK"/>
        </w:rPr>
        <w:t xml:space="preserve"> and designed to streamline the university application process for both students and universities.</w:t>
      </w:r>
    </w:p>
    <w:p w14:paraId="515F0C5A" w14:textId="77777777" w:rsidR="00976A8B" w:rsidRPr="00976A8B" w:rsidRDefault="00976A8B" w:rsidP="00976A8B">
      <w:pPr>
        <w:spacing w:before="100" w:beforeAutospacing="1" w:after="100" w:afterAutospacing="1" w:line="360" w:lineRule="auto"/>
        <w:outlineLvl w:val="3"/>
        <w:rPr>
          <w:rFonts w:ascii="Times New Roman" w:eastAsia="Times New Roman" w:hAnsi="Times New Roman" w:cs="Times New Roman"/>
          <w:b/>
          <w:bCs/>
          <w:color w:val="auto"/>
          <w:sz w:val="24"/>
          <w:szCs w:val="24"/>
          <w:lang w:val="en-PK" w:eastAsia="en-PK"/>
        </w:rPr>
      </w:pPr>
      <w:r w:rsidRPr="00976A8B">
        <w:rPr>
          <w:rFonts w:ascii="Times New Roman" w:eastAsia="Times New Roman" w:hAnsi="Times New Roman" w:cs="Times New Roman"/>
          <w:b/>
          <w:bCs/>
          <w:color w:val="auto"/>
          <w:sz w:val="24"/>
          <w:szCs w:val="24"/>
          <w:lang w:val="en-PK" w:eastAsia="en-PK"/>
        </w:rPr>
        <w:t>Future Improvements:</w:t>
      </w:r>
    </w:p>
    <w:p w14:paraId="4669B6A8" w14:textId="77777777" w:rsidR="00976A8B" w:rsidRPr="00976A8B" w:rsidRDefault="00976A8B" w:rsidP="00976A8B">
      <w:pPr>
        <w:spacing w:before="100" w:beforeAutospacing="1" w:after="100" w:afterAutospacing="1" w:line="360" w:lineRule="auto"/>
        <w:rPr>
          <w:rFonts w:ascii="Times New Roman" w:eastAsia="Times New Roman" w:hAnsi="Times New Roman" w:cs="Times New Roman"/>
          <w:color w:val="auto"/>
          <w:sz w:val="24"/>
          <w:szCs w:val="24"/>
          <w:lang w:val="en-PK" w:eastAsia="en-PK"/>
        </w:rPr>
      </w:pPr>
      <w:r w:rsidRPr="00976A8B">
        <w:rPr>
          <w:rFonts w:ascii="Times New Roman" w:eastAsia="Times New Roman" w:hAnsi="Times New Roman" w:cs="Times New Roman"/>
          <w:color w:val="auto"/>
          <w:sz w:val="24"/>
          <w:szCs w:val="24"/>
          <w:lang w:val="en-PK" w:eastAsia="en-PK"/>
        </w:rPr>
        <w:t xml:space="preserve">While the current version of the program focuses on evaluating eligibility based on academic scores, future versions could consider integrating </w:t>
      </w:r>
      <w:r w:rsidRPr="00976A8B">
        <w:rPr>
          <w:rFonts w:ascii="Times New Roman" w:eastAsia="Times New Roman" w:hAnsi="Times New Roman" w:cs="Times New Roman"/>
          <w:b/>
          <w:bCs/>
          <w:color w:val="auto"/>
          <w:sz w:val="24"/>
          <w:szCs w:val="24"/>
          <w:lang w:val="en-PK" w:eastAsia="en-PK"/>
        </w:rPr>
        <w:t>other factors</w:t>
      </w:r>
      <w:r w:rsidRPr="00976A8B">
        <w:rPr>
          <w:rFonts w:ascii="Times New Roman" w:eastAsia="Times New Roman" w:hAnsi="Times New Roman" w:cs="Times New Roman"/>
          <w:color w:val="auto"/>
          <w:sz w:val="24"/>
          <w:szCs w:val="24"/>
          <w:lang w:val="en-PK" w:eastAsia="en-PK"/>
        </w:rPr>
        <w:t>, such as:</w:t>
      </w:r>
    </w:p>
    <w:p w14:paraId="60911C54" w14:textId="77777777" w:rsidR="00976A8B" w:rsidRPr="00976A8B" w:rsidRDefault="00976A8B" w:rsidP="00976A8B">
      <w:pPr>
        <w:numPr>
          <w:ilvl w:val="0"/>
          <w:numId w:val="24"/>
        </w:numPr>
        <w:spacing w:before="100" w:beforeAutospacing="1" w:after="100" w:afterAutospacing="1" w:line="360" w:lineRule="auto"/>
        <w:rPr>
          <w:rFonts w:ascii="Times New Roman" w:eastAsia="Times New Roman" w:hAnsi="Times New Roman" w:cs="Times New Roman"/>
          <w:color w:val="auto"/>
          <w:sz w:val="24"/>
          <w:szCs w:val="24"/>
          <w:lang w:val="en-PK" w:eastAsia="en-PK"/>
        </w:rPr>
      </w:pPr>
      <w:r w:rsidRPr="00976A8B">
        <w:rPr>
          <w:rFonts w:ascii="Times New Roman" w:eastAsia="Times New Roman" w:hAnsi="Times New Roman" w:cs="Times New Roman"/>
          <w:b/>
          <w:bCs/>
          <w:color w:val="auto"/>
          <w:sz w:val="24"/>
          <w:szCs w:val="24"/>
          <w:lang w:val="en-PK" w:eastAsia="en-PK"/>
        </w:rPr>
        <w:t>Extracurricular activities</w:t>
      </w:r>
      <w:r w:rsidRPr="00976A8B">
        <w:rPr>
          <w:rFonts w:ascii="Times New Roman" w:eastAsia="Times New Roman" w:hAnsi="Times New Roman" w:cs="Times New Roman"/>
          <w:color w:val="auto"/>
          <w:sz w:val="24"/>
          <w:szCs w:val="24"/>
          <w:lang w:val="en-PK" w:eastAsia="en-PK"/>
        </w:rPr>
        <w:t>: Including participation in relevant activities could be beneficial for a holistic view of the student’s profile.</w:t>
      </w:r>
    </w:p>
    <w:p w14:paraId="39F89F6D" w14:textId="77777777" w:rsidR="00976A8B" w:rsidRPr="00976A8B" w:rsidRDefault="00976A8B" w:rsidP="00976A8B">
      <w:pPr>
        <w:numPr>
          <w:ilvl w:val="0"/>
          <w:numId w:val="24"/>
        </w:numPr>
        <w:spacing w:before="100" w:beforeAutospacing="1" w:after="100" w:afterAutospacing="1" w:line="360" w:lineRule="auto"/>
        <w:rPr>
          <w:rFonts w:ascii="Times New Roman" w:eastAsia="Times New Roman" w:hAnsi="Times New Roman" w:cs="Times New Roman"/>
          <w:color w:val="auto"/>
          <w:sz w:val="24"/>
          <w:szCs w:val="24"/>
          <w:lang w:val="en-PK" w:eastAsia="en-PK"/>
        </w:rPr>
      </w:pPr>
      <w:r w:rsidRPr="00976A8B">
        <w:rPr>
          <w:rFonts w:ascii="Times New Roman" w:eastAsia="Times New Roman" w:hAnsi="Times New Roman" w:cs="Times New Roman"/>
          <w:b/>
          <w:bCs/>
          <w:color w:val="auto"/>
          <w:sz w:val="24"/>
          <w:szCs w:val="24"/>
          <w:lang w:val="en-PK" w:eastAsia="en-PK"/>
        </w:rPr>
        <w:t>Interviews</w:t>
      </w:r>
      <w:r w:rsidRPr="00976A8B">
        <w:rPr>
          <w:rFonts w:ascii="Times New Roman" w:eastAsia="Times New Roman" w:hAnsi="Times New Roman" w:cs="Times New Roman"/>
          <w:color w:val="auto"/>
          <w:sz w:val="24"/>
          <w:szCs w:val="24"/>
          <w:lang w:val="en-PK" w:eastAsia="en-PK"/>
        </w:rPr>
        <w:t>: Including an interview score as part of the eligibility criteria could add a personal assessment layer.</w:t>
      </w:r>
    </w:p>
    <w:p w14:paraId="1208FB6E" w14:textId="77777777" w:rsidR="00976A8B" w:rsidRPr="00976A8B" w:rsidRDefault="00976A8B" w:rsidP="00976A8B">
      <w:pPr>
        <w:numPr>
          <w:ilvl w:val="0"/>
          <w:numId w:val="24"/>
        </w:numPr>
        <w:spacing w:before="100" w:beforeAutospacing="1" w:after="100" w:afterAutospacing="1" w:line="360" w:lineRule="auto"/>
        <w:rPr>
          <w:rFonts w:ascii="Times New Roman" w:eastAsia="Times New Roman" w:hAnsi="Times New Roman" w:cs="Times New Roman"/>
          <w:color w:val="auto"/>
          <w:sz w:val="24"/>
          <w:szCs w:val="24"/>
          <w:lang w:val="en-PK" w:eastAsia="en-PK"/>
        </w:rPr>
      </w:pPr>
      <w:r w:rsidRPr="00976A8B">
        <w:rPr>
          <w:rFonts w:ascii="Times New Roman" w:eastAsia="Times New Roman" w:hAnsi="Times New Roman" w:cs="Times New Roman"/>
          <w:b/>
          <w:bCs/>
          <w:color w:val="auto"/>
          <w:sz w:val="24"/>
          <w:szCs w:val="24"/>
          <w:lang w:val="en-PK" w:eastAsia="en-PK"/>
        </w:rPr>
        <w:t>GUI Interface</w:t>
      </w:r>
      <w:r w:rsidRPr="00976A8B">
        <w:rPr>
          <w:rFonts w:ascii="Times New Roman" w:eastAsia="Times New Roman" w:hAnsi="Times New Roman" w:cs="Times New Roman"/>
          <w:color w:val="auto"/>
          <w:sz w:val="24"/>
          <w:szCs w:val="24"/>
          <w:lang w:val="en-PK" w:eastAsia="en-PK"/>
        </w:rPr>
        <w:t xml:space="preserve">: Moving from a command-line interface to a </w:t>
      </w:r>
      <w:r w:rsidRPr="00976A8B">
        <w:rPr>
          <w:rFonts w:ascii="Times New Roman" w:eastAsia="Times New Roman" w:hAnsi="Times New Roman" w:cs="Times New Roman"/>
          <w:b/>
          <w:bCs/>
          <w:color w:val="auto"/>
          <w:sz w:val="24"/>
          <w:szCs w:val="24"/>
          <w:lang w:val="en-PK" w:eastAsia="en-PK"/>
        </w:rPr>
        <w:t>graphical user interface (GUI)</w:t>
      </w:r>
      <w:r w:rsidRPr="00976A8B">
        <w:rPr>
          <w:rFonts w:ascii="Times New Roman" w:eastAsia="Times New Roman" w:hAnsi="Times New Roman" w:cs="Times New Roman"/>
          <w:color w:val="auto"/>
          <w:sz w:val="24"/>
          <w:szCs w:val="24"/>
          <w:lang w:val="en-PK" w:eastAsia="en-PK"/>
        </w:rPr>
        <w:t xml:space="preserve"> would make the system more accessible and visually appealing to users.</w:t>
      </w:r>
    </w:p>
    <w:p w14:paraId="6D7CF36F" w14:textId="77777777" w:rsidR="000135FD" w:rsidRDefault="00976A8B" w:rsidP="00652181">
      <w:pPr>
        <w:spacing w:before="100" w:beforeAutospacing="1" w:after="100" w:afterAutospacing="1" w:line="360" w:lineRule="auto"/>
        <w:rPr>
          <w:rFonts w:ascii="Times New Roman" w:eastAsia="Times New Roman" w:hAnsi="Times New Roman" w:cs="Times New Roman"/>
          <w:color w:val="auto"/>
          <w:sz w:val="24"/>
          <w:szCs w:val="24"/>
          <w:lang w:val="en-PK" w:eastAsia="en-PK"/>
        </w:rPr>
      </w:pPr>
      <w:r w:rsidRPr="00976A8B">
        <w:rPr>
          <w:rFonts w:ascii="Times New Roman" w:eastAsia="Times New Roman" w:hAnsi="Times New Roman" w:cs="Times New Roman"/>
          <w:color w:val="auto"/>
          <w:sz w:val="24"/>
          <w:szCs w:val="24"/>
          <w:lang w:val="en-PK" w:eastAsia="en-PK"/>
        </w:rPr>
        <w:t xml:space="preserve">The </w:t>
      </w:r>
      <w:r w:rsidRPr="00976A8B">
        <w:rPr>
          <w:rFonts w:ascii="Times New Roman" w:eastAsia="Times New Roman" w:hAnsi="Times New Roman" w:cs="Times New Roman"/>
          <w:b/>
          <w:bCs/>
          <w:color w:val="auto"/>
          <w:sz w:val="24"/>
          <w:szCs w:val="24"/>
          <w:lang w:val="en-PK" w:eastAsia="en-PK"/>
        </w:rPr>
        <w:t>University Admission Eligibility Calculator</w:t>
      </w:r>
      <w:r w:rsidRPr="00976A8B">
        <w:rPr>
          <w:rFonts w:ascii="Times New Roman" w:eastAsia="Times New Roman" w:hAnsi="Times New Roman" w:cs="Times New Roman"/>
          <w:color w:val="auto"/>
          <w:sz w:val="24"/>
          <w:szCs w:val="24"/>
          <w:lang w:val="en-PK" w:eastAsia="en-PK"/>
        </w:rPr>
        <w:t xml:space="preserve"> lays the foundation for a more automated, fair, and efficient university admission process, ensuring that </w:t>
      </w:r>
      <w:r w:rsidRPr="00976A8B">
        <w:rPr>
          <w:rFonts w:ascii="Times New Roman" w:eastAsia="Times New Roman" w:hAnsi="Times New Roman" w:cs="Times New Roman"/>
          <w:b/>
          <w:bCs/>
          <w:color w:val="auto"/>
          <w:sz w:val="24"/>
          <w:szCs w:val="24"/>
          <w:lang w:val="en-PK" w:eastAsia="en-PK"/>
        </w:rPr>
        <w:t>eligible candidates</w:t>
      </w:r>
      <w:r w:rsidRPr="00976A8B">
        <w:rPr>
          <w:rFonts w:ascii="Times New Roman" w:eastAsia="Times New Roman" w:hAnsi="Times New Roman" w:cs="Times New Roman"/>
          <w:color w:val="auto"/>
          <w:sz w:val="24"/>
          <w:szCs w:val="24"/>
          <w:lang w:val="en-PK" w:eastAsia="en-PK"/>
        </w:rPr>
        <w:t xml:space="preserve"> can easily determine which universities they can apply to based on clear and standardized criteria</w:t>
      </w:r>
    </w:p>
    <w:p w14:paraId="4BD71032" w14:textId="257DFDC3" w:rsidR="00976A8B" w:rsidRPr="00976A8B" w:rsidRDefault="00976A8B" w:rsidP="00652181">
      <w:pPr>
        <w:spacing w:before="100" w:beforeAutospacing="1" w:after="100" w:afterAutospacing="1" w:line="360" w:lineRule="auto"/>
        <w:rPr>
          <w:rFonts w:ascii="Times New Roman" w:eastAsia="Times New Roman" w:hAnsi="Times New Roman" w:cs="Times New Roman"/>
          <w:color w:val="auto"/>
          <w:sz w:val="24"/>
          <w:szCs w:val="24"/>
          <w:lang w:val="en-PK" w:eastAsia="en-PK"/>
        </w:rPr>
      </w:pPr>
      <w:r w:rsidRPr="00976A8B">
        <w:rPr>
          <w:rFonts w:ascii="Times New Roman" w:eastAsia="Times New Roman" w:hAnsi="Times New Roman" w:cs="Times New Roman"/>
          <w:b/>
          <w:bCs/>
          <w:color w:val="auto"/>
          <w:sz w:val="27"/>
          <w:szCs w:val="27"/>
          <w:lang w:val="en-PK" w:eastAsia="en-PK"/>
        </w:rPr>
        <w:lastRenderedPageBreak/>
        <w:t>Code Explanation (Optional)</w:t>
      </w:r>
    </w:p>
    <w:p w14:paraId="1495204A" w14:textId="77777777" w:rsidR="00976A8B" w:rsidRPr="00976A8B" w:rsidRDefault="00976A8B" w:rsidP="00976A8B">
      <w:pPr>
        <w:spacing w:before="100" w:beforeAutospacing="1" w:after="100" w:afterAutospacing="1" w:line="360" w:lineRule="auto"/>
        <w:rPr>
          <w:rFonts w:ascii="Times New Roman" w:eastAsia="Times New Roman" w:hAnsi="Times New Roman" w:cs="Times New Roman"/>
          <w:color w:val="auto"/>
          <w:sz w:val="24"/>
          <w:szCs w:val="24"/>
          <w:lang w:val="en-PK" w:eastAsia="en-PK"/>
        </w:rPr>
      </w:pPr>
      <w:r w:rsidRPr="00976A8B">
        <w:rPr>
          <w:rFonts w:ascii="Times New Roman" w:eastAsia="Times New Roman" w:hAnsi="Times New Roman" w:cs="Times New Roman"/>
          <w:color w:val="auto"/>
          <w:sz w:val="24"/>
          <w:szCs w:val="24"/>
          <w:lang w:val="en-PK" w:eastAsia="en-PK"/>
        </w:rPr>
        <w:t>This section provides a breakdown of the program logic, including important functions and their purpose in the overall design.</w:t>
      </w:r>
    </w:p>
    <w:p w14:paraId="38046D5B" w14:textId="77777777" w:rsidR="00976A8B" w:rsidRPr="00976A8B" w:rsidRDefault="00976A8B" w:rsidP="00976A8B">
      <w:pPr>
        <w:spacing w:before="100" w:beforeAutospacing="1" w:after="100" w:afterAutospacing="1" w:line="360" w:lineRule="auto"/>
        <w:outlineLvl w:val="3"/>
        <w:rPr>
          <w:rFonts w:ascii="Times New Roman" w:eastAsia="Times New Roman" w:hAnsi="Times New Roman" w:cs="Times New Roman"/>
          <w:b/>
          <w:bCs/>
          <w:color w:val="auto"/>
          <w:sz w:val="24"/>
          <w:szCs w:val="24"/>
          <w:lang w:val="en-PK" w:eastAsia="en-PK"/>
        </w:rPr>
      </w:pPr>
      <w:r w:rsidRPr="00976A8B">
        <w:rPr>
          <w:rFonts w:ascii="Times New Roman" w:eastAsia="Times New Roman" w:hAnsi="Times New Roman" w:cs="Times New Roman"/>
          <w:b/>
          <w:bCs/>
          <w:color w:val="auto"/>
          <w:sz w:val="24"/>
          <w:szCs w:val="24"/>
          <w:lang w:val="en-PK" w:eastAsia="en-PK"/>
        </w:rPr>
        <w:t xml:space="preserve">1. </w:t>
      </w:r>
      <w:proofErr w:type="gramStart"/>
      <w:r w:rsidRPr="00976A8B">
        <w:rPr>
          <w:rFonts w:ascii="Courier New" w:eastAsia="Times New Roman" w:hAnsi="Courier New" w:cs="Courier New"/>
          <w:b/>
          <w:bCs/>
          <w:color w:val="auto"/>
          <w:sz w:val="20"/>
          <w:szCs w:val="20"/>
          <w:lang w:val="en-PK" w:eastAsia="en-PK"/>
        </w:rPr>
        <w:t>star(</w:t>
      </w:r>
      <w:proofErr w:type="gramEnd"/>
      <w:r w:rsidRPr="00976A8B">
        <w:rPr>
          <w:rFonts w:ascii="Courier New" w:eastAsia="Times New Roman" w:hAnsi="Courier New" w:cs="Courier New"/>
          <w:b/>
          <w:bCs/>
          <w:color w:val="auto"/>
          <w:sz w:val="20"/>
          <w:szCs w:val="20"/>
          <w:lang w:val="en-PK" w:eastAsia="en-PK"/>
        </w:rPr>
        <w:t>)</w:t>
      </w:r>
      <w:r w:rsidRPr="00976A8B">
        <w:rPr>
          <w:rFonts w:ascii="Times New Roman" w:eastAsia="Times New Roman" w:hAnsi="Times New Roman" w:cs="Times New Roman"/>
          <w:b/>
          <w:bCs/>
          <w:color w:val="auto"/>
          <w:sz w:val="24"/>
          <w:szCs w:val="24"/>
          <w:lang w:val="en-PK" w:eastAsia="en-PK"/>
        </w:rPr>
        <w:t xml:space="preserve"> Function:</w:t>
      </w:r>
    </w:p>
    <w:p w14:paraId="1CE417EC" w14:textId="77777777" w:rsidR="00976A8B" w:rsidRPr="00976A8B" w:rsidRDefault="00976A8B" w:rsidP="00976A8B">
      <w:pPr>
        <w:numPr>
          <w:ilvl w:val="0"/>
          <w:numId w:val="25"/>
        </w:numPr>
        <w:spacing w:before="100" w:beforeAutospacing="1" w:after="100" w:afterAutospacing="1" w:line="360" w:lineRule="auto"/>
        <w:rPr>
          <w:rFonts w:ascii="Times New Roman" w:eastAsia="Times New Roman" w:hAnsi="Times New Roman" w:cs="Times New Roman"/>
          <w:color w:val="auto"/>
          <w:sz w:val="24"/>
          <w:szCs w:val="24"/>
          <w:lang w:val="en-PK" w:eastAsia="en-PK"/>
        </w:rPr>
      </w:pPr>
      <w:r w:rsidRPr="00976A8B">
        <w:rPr>
          <w:rFonts w:ascii="Times New Roman" w:eastAsia="Times New Roman" w:hAnsi="Times New Roman" w:cs="Times New Roman"/>
          <w:color w:val="auto"/>
          <w:sz w:val="24"/>
          <w:szCs w:val="24"/>
          <w:lang w:val="en-PK" w:eastAsia="en-PK"/>
        </w:rPr>
        <w:t>This function is responsible for printing a row of stars (</w:t>
      </w:r>
      <w:r w:rsidRPr="00976A8B">
        <w:rPr>
          <w:rFonts w:ascii="Courier New" w:eastAsia="Times New Roman" w:hAnsi="Courier New" w:cs="Courier New"/>
          <w:color w:val="auto"/>
          <w:sz w:val="20"/>
          <w:szCs w:val="20"/>
          <w:lang w:val="en-PK" w:eastAsia="en-PK"/>
        </w:rPr>
        <w:t>*</w:t>
      </w:r>
      <w:r w:rsidRPr="00976A8B">
        <w:rPr>
          <w:rFonts w:ascii="Times New Roman" w:eastAsia="Times New Roman" w:hAnsi="Times New Roman" w:cs="Times New Roman"/>
          <w:color w:val="auto"/>
          <w:sz w:val="24"/>
          <w:szCs w:val="24"/>
          <w:lang w:val="en-PK" w:eastAsia="en-PK"/>
        </w:rPr>
        <w:t>), which are used to create borders and for aesthetic formatting throughout the program.</w:t>
      </w:r>
    </w:p>
    <w:p w14:paraId="757686BB" w14:textId="77777777" w:rsidR="00976A8B" w:rsidRPr="00976A8B" w:rsidRDefault="00976A8B" w:rsidP="00976A8B">
      <w:pPr>
        <w:spacing w:before="100" w:beforeAutospacing="1" w:after="100" w:afterAutospacing="1" w:line="360" w:lineRule="auto"/>
        <w:outlineLvl w:val="3"/>
        <w:rPr>
          <w:rFonts w:ascii="Times New Roman" w:eastAsia="Times New Roman" w:hAnsi="Times New Roman" w:cs="Times New Roman"/>
          <w:b/>
          <w:bCs/>
          <w:color w:val="auto"/>
          <w:sz w:val="24"/>
          <w:szCs w:val="24"/>
          <w:lang w:val="en-PK" w:eastAsia="en-PK"/>
        </w:rPr>
      </w:pPr>
      <w:r w:rsidRPr="00976A8B">
        <w:rPr>
          <w:rFonts w:ascii="Times New Roman" w:eastAsia="Times New Roman" w:hAnsi="Times New Roman" w:cs="Times New Roman"/>
          <w:b/>
          <w:bCs/>
          <w:color w:val="auto"/>
          <w:sz w:val="24"/>
          <w:szCs w:val="24"/>
          <w:lang w:val="en-PK" w:eastAsia="en-PK"/>
        </w:rPr>
        <w:t xml:space="preserve">2. </w:t>
      </w:r>
      <w:proofErr w:type="spellStart"/>
      <w:proofErr w:type="gramStart"/>
      <w:r w:rsidRPr="00976A8B">
        <w:rPr>
          <w:rFonts w:ascii="Courier New" w:eastAsia="Times New Roman" w:hAnsi="Courier New" w:cs="Courier New"/>
          <w:b/>
          <w:bCs/>
          <w:color w:val="auto"/>
          <w:sz w:val="20"/>
          <w:szCs w:val="20"/>
          <w:lang w:val="en-PK" w:eastAsia="en-PK"/>
        </w:rPr>
        <w:t>gotoxy</w:t>
      </w:r>
      <w:proofErr w:type="spellEnd"/>
      <w:r w:rsidRPr="00976A8B">
        <w:rPr>
          <w:rFonts w:ascii="Courier New" w:eastAsia="Times New Roman" w:hAnsi="Courier New" w:cs="Courier New"/>
          <w:b/>
          <w:bCs/>
          <w:color w:val="auto"/>
          <w:sz w:val="20"/>
          <w:szCs w:val="20"/>
          <w:lang w:val="en-PK" w:eastAsia="en-PK"/>
        </w:rPr>
        <w:t>(</w:t>
      </w:r>
      <w:proofErr w:type="gramEnd"/>
      <w:r w:rsidRPr="00976A8B">
        <w:rPr>
          <w:rFonts w:ascii="Courier New" w:eastAsia="Times New Roman" w:hAnsi="Courier New" w:cs="Courier New"/>
          <w:b/>
          <w:bCs/>
          <w:color w:val="auto"/>
          <w:sz w:val="20"/>
          <w:szCs w:val="20"/>
          <w:lang w:val="en-PK" w:eastAsia="en-PK"/>
        </w:rPr>
        <w:t>)</w:t>
      </w:r>
      <w:r w:rsidRPr="00976A8B">
        <w:rPr>
          <w:rFonts w:ascii="Times New Roman" w:eastAsia="Times New Roman" w:hAnsi="Times New Roman" w:cs="Times New Roman"/>
          <w:b/>
          <w:bCs/>
          <w:color w:val="auto"/>
          <w:sz w:val="24"/>
          <w:szCs w:val="24"/>
          <w:lang w:val="en-PK" w:eastAsia="en-PK"/>
        </w:rPr>
        <w:t xml:space="preserve"> Function:</w:t>
      </w:r>
    </w:p>
    <w:p w14:paraId="5F1BB782" w14:textId="77777777" w:rsidR="00976A8B" w:rsidRPr="00976A8B" w:rsidRDefault="00976A8B" w:rsidP="00976A8B">
      <w:pPr>
        <w:numPr>
          <w:ilvl w:val="0"/>
          <w:numId w:val="26"/>
        </w:numPr>
        <w:spacing w:before="100" w:beforeAutospacing="1" w:after="100" w:afterAutospacing="1" w:line="360" w:lineRule="auto"/>
        <w:rPr>
          <w:rFonts w:ascii="Times New Roman" w:eastAsia="Times New Roman" w:hAnsi="Times New Roman" w:cs="Times New Roman"/>
          <w:color w:val="auto"/>
          <w:sz w:val="24"/>
          <w:szCs w:val="24"/>
          <w:lang w:val="en-PK" w:eastAsia="en-PK"/>
        </w:rPr>
      </w:pPr>
      <w:r w:rsidRPr="00976A8B">
        <w:rPr>
          <w:rFonts w:ascii="Times New Roman" w:eastAsia="Times New Roman" w:hAnsi="Times New Roman" w:cs="Times New Roman"/>
          <w:color w:val="auto"/>
          <w:sz w:val="24"/>
          <w:szCs w:val="24"/>
          <w:lang w:val="en-PK" w:eastAsia="en-PK"/>
        </w:rPr>
        <w:t>This function is used to set the cursor position in the console window. It allows the program to print content at specific positions on the screen, creating a more organized and structured display.</w:t>
      </w:r>
    </w:p>
    <w:p w14:paraId="455BCE91" w14:textId="77777777" w:rsidR="00976A8B" w:rsidRPr="00976A8B" w:rsidRDefault="00976A8B" w:rsidP="00976A8B">
      <w:pPr>
        <w:spacing w:before="100" w:beforeAutospacing="1" w:after="100" w:afterAutospacing="1" w:line="360" w:lineRule="auto"/>
        <w:outlineLvl w:val="3"/>
        <w:rPr>
          <w:rFonts w:ascii="Times New Roman" w:eastAsia="Times New Roman" w:hAnsi="Times New Roman" w:cs="Times New Roman"/>
          <w:b/>
          <w:bCs/>
          <w:color w:val="auto"/>
          <w:sz w:val="24"/>
          <w:szCs w:val="24"/>
          <w:lang w:val="en-PK" w:eastAsia="en-PK"/>
        </w:rPr>
      </w:pPr>
      <w:r w:rsidRPr="00976A8B">
        <w:rPr>
          <w:rFonts w:ascii="Times New Roman" w:eastAsia="Times New Roman" w:hAnsi="Times New Roman" w:cs="Times New Roman"/>
          <w:b/>
          <w:bCs/>
          <w:color w:val="auto"/>
          <w:sz w:val="24"/>
          <w:szCs w:val="24"/>
          <w:lang w:val="en-PK" w:eastAsia="en-PK"/>
        </w:rPr>
        <w:t>3. User Input Handling:</w:t>
      </w:r>
    </w:p>
    <w:p w14:paraId="07B63169" w14:textId="14552C72" w:rsidR="00976A8B" w:rsidRPr="00976A8B" w:rsidRDefault="00976A8B" w:rsidP="00C45D8B">
      <w:pPr>
        <w:numPr>
          <w:ilvl w:val="0"/>
          <w:numId w:val="27"/>
        </w:numPr>
        <w:spacing w:before="100" w:beforeAutospacing="1" w:after="100" w:afterAutospacing="1" w:line="360" w:lineRule="auto"/>
        <w:rPr>
          <w:rFonts w:ascii="Times New Roman" w:eastAsia="Times New Roman" w:hAnsi="Times New Roman" w:cs="Times New Roman"/>
          <w:color w:val="auto"/>
          <w:sz w:val="24"/>
          <w:szCs w:val="24"/>
          <w:lang w:val="en-PK" w:eastAsia="en-PK"/>
        </w:rPr>
      </w:pPr>
      <w:r w:rsidRPr="00976A8B">
        <w:rPr>
          <w:rFonts w:ascii="Times New Roman" w:eastAsia="Times New Roman" w:hAnsi="Times New Roman" w:cs="Times New Roman"/>
          <w:color w:val="auto"/>
          <w:sz w:val="24"/>
          <w:szCs w:val="24"/>
          <w:lang w:val="en-PK" w:eastAsia="en-PK"/>
        </w:rPr>
        <w:t xml:space="preserve">The program uses </w:t>
      </w:r>
      <w:proofErr w:type="spellStart"/>
      <w:proofErr w:type="gramStart"/>
      <w:r w:rsidRPr="00976A8B">
        <w:rPr>
          <w:rFonts w:ascii="Times New Roman" w:eastAsia="Times New Roman" w:hAnsi="Times New Roman" w:cs="Times New Roman"/>
          <w:b/>
          <w:bCs/>
          <w:color w:val="auto"/>
          <w:sz w:val="24"/>
          <w:szCs w:val="24"/>
          <w:lang w:val="en-PK" w:eastAsia="en-PK"/>
        </w:rPr>
        <w:t>scanf</w:t>
      </w:r>
      <w:proofErr w:type="spellEnd"/>
      <w:r w:rsidRPr="00976A8B">
        <w:rPr>
          <w:rFonts w:ascii="Times New Roman" w:eastAsia="Times New Roman" w:hAnsi="Times New Roman" w:cs="Times New Roman"/>
          <w:b/>
          <w:bCs/>
          <w:color w:val="auto"/>
          <w:sz w:val="24"/>
          <w:szCs w:val="24"/>
          <w:lang w:val="en-PK" w:eastAsia="en-PK"/>
        </w:rPr>
        <w:t>(</w:t>
      </w:r>
      <w:proofErr w:type="gramEnd"/>
      <w:r w:rsidRPr="00976A8B">
        <w:rPr>
          <w:rFonts w:ascii="Times New Roman" w:eastAsia="Times New Roman" w:hAnsi="Times New Roman" w:cs="Times New Roman"/>
          <w:b/>
          <w:bCs/>
          <w:color w:val="auto"/>
          <w:sz w:val="24"/>
          <w:szCs w:val="24"/>
          <w:lang w:val="en-PK" w:eastAsia="en-PK"/>
        </w:rPr>
        <w:t>)</w:t>
      </w:r>
      <w:r w:rsidRPr="00976A8B">
        <w:rPr>
          <w:rFonts w:ascii="Times New Roman" w:eastAsia="Times New Roman" w:hAnsi="Times New Roman" w:cs="Times New Roman"/>
          <w:color w:val="auto"/>
          <w:sz w:val="24"/>
          <w:szCs w:val="24"/>
          <w:lang w:val="en-PK" w:eastAsia="en-PK"/>
        </w:rPr>
        <w:t xml:space="preserve"> to capture the user’s input for their SSC, HSC, and aptitude test scores.</w:t>
      </w:r>
    </w:p>
    <w:p w14:paraId="73924FF3" w14:textId="77777777" w:rsidR="00976A8B" w:rsidRPr="00976A8B" w:rsidRDefault="00976A8B" w:rsidP="00976A8B">
      <w:pPr>
        <w:spacing w:before="100" w:beforeAutospacing="1" w:after="100" w:afterAutospacing="1" w:line="360" w:lineRule="auto"/>
        <w:outlineLvl w:val="3"/>
        <w:rPr>
          <w:rFonts w:ascii="Times New Roman" w:eastAsia="Times New Roman" w:hAnsi="Times New Roman" w:cs="Times New Roman"/>
          <w:b/>
          <w:bCs/>
          <w:color w:val="auto"/>
          <w:sz w:val="24"/>
          <w:szCs w:val="24"/>
          <w:lang w:val="en-PK" w:eastAsia="en-PK"/>
        </w:rPr>
      </w:pPr>
      <w:r w:rsidRPr="00976A8B">
        <w:rPr>
          <w:rFonts w:ascii="Times New Roman" w:eastAsia="Times New Roman" w:hAnsi="Times New Roman" w:cs="Times New Roman"/>
          <w:b/>
          <w:bCs/>
          <w:color w:val="auto"/>
          <w:sz w:val="24"/>
          <w:szCs w:val="24"/>
          <w:lang w:val="en-PK" w:eastAsia="en-PK"/>
        </w:rPr>
        <w:t>4. Eligibility Calculation:</w:t>
      </w:r>
    </w:p>
    <w:p w14:paraId="4F121011" w14:textId="77777777" w:rsidR="00976A8B" w:rsidRPr="00976A8B" w:rsidRDefault="00976A8B" w:rsidP="00976A8B">
      <w:pPr>
        <w:numPr>
          <w:ilvl w:val="0"/>
          <w:numId w:val="28"/>
        </w:numPr>
        <w:spacing w:before="100" w:beforeAutospacing="1" w:after="100" w:afterAutospacing="1" w:line="360" w:lineRule="auto"/>
        <w:rPr>
          <w:rFonts w:ascii="Times New Roman" w:eastAsia="Times New Roman" w:hAnsi="Times New Roman" w:cs="Times New Roman"/>
          <w:color w:val="auto"/>
          <w:sz w:val="24"/>
          <w:szCs w:val="24"/>
          <w:lang w:val="en-PK" w:eastAsia="en-PK"/>
        </w:rPr>
      </w:pPr>
      <w:r w:rsidRPr="00976A8B">
        <w:rPr>
          <w:rFonts w:ascii="Times New Roman" w:eastAsia="Times New Roman" w:hAnsi="Times New Roman" w:cs="Times New Roman"/>
          <w:color w:val="auto"/>
          <w:sz w:val="24"/>
          <w:szCs w:val="24"/>
          <w:lang w:val="en-PK" w:eastAsia="en-PK"/>
        </w:rPr>
        <w:t xml:space="preserve">The eligibility criteria for each university are defined using </w:t>
      </w:r>
      <w:r w:rsidRPr="00976A8B">
        <w:rPr>
          <w:rFonts w:ascii="Times New Roman" w:eastAsia="Times New Roman" w:hAnsi="Times New Roman" w:cs="Times New Roman"/>
          <w:b/>
          <w:bCs/>
          <w:color w:val="auto"/>
          <w:sz w:val="24"/>
          <w:szCs w:val="24"/>
          <w:lang w:val="en-PK" w:eastAsia="en-PK"/>
        </w:rPr>
        <w:t>if-else</w:t>
      </w:r>
      <w:r w:rsidRPr="00976A8B">
        <w:rPr>
          <w:rFonts w:ascii="Times New Roman" w:eastAsia="Times New Roman" w:hAnsi="Times New Roman" w:cs="Times New Roman"/>
          <w:color w:val="auto"/>
          <w:sz w:val="24"/>
          <w:szCs w:val="24"/>
          <w:lang w:val="en-PK" w:eastAsia="en-PK"/>
        </w:rPr>
        <w:t xml:space="preserve"> conditions. The program calculates the eligibility based on the weighted average of the SSC, HSC, and aptitude test scores.</w:t>
      </w:r>
    </w:p>
    <w:p w14:paraId="02FF4082" w14:textId="77777777" w:rsidR="00976A8B" w:rsidRPr="00976A8B" w:rsidRDefault="00976A8B" w:rsidP="00976A8B">
      <w:pPr>
        <w:spacing w:before="100" w:beforeAutospacing="1" w:after="100" w:afterAutospacing="1" w:line="360" w:lineRule="auto"/>
        <w:outlineLvl w:val="3"/>
        <w:rPr>
          <w:rFonts w:ascii="Times New Roman" w:eastAsia="Times New Roman" w:hAnsi="Times New Roman" w:cs="Times New Roman"/>
          <w:b/>
          <w:bCs/>
          <w:color w:val="auto"/>
          <w:sz w:val="24"/>
          <w:szCs w:val="24"/>
          <w:lang w:val="en-PK" w:eastAsia="en-PK"/>
        </w:rPr>
      </w:pPr>
      <w:r w:rsidRPr="00976A8B">
        <w:rPr>
          <w:rFonts w:ascii="Times New Roman" w:eastAsia="Times New Roman" w:hAnsi="Times New Roman" w:cs="Times New Roman"/>
          <w:b/>
          <w:bCs/>
          <w:color w:val="auto"/>
          <w:sz w:val="24"/>
          <w:szCs w:val="24"/>
          <w:lang w:val="en-PK" w:eastAsia="en-PK"/>
        </w:rPr>
        <w:t>5. User Feedback:</w:t>
      </w:r>
    </w:p>
    <w:p w14:paraId="155A7706" w14:textId="77777777" w:rsidR="00976A8B" w:rsidRPr="00976A8B" w:rsidRDefault="00976A8B" w:rsidP="00976A8B">
      <w:pPr>
        <w:numPr>
          <w:ilvl w:val="0"/>
          <w:numId w:val="29"/>
        </w:numPr>
        <w:spacing w:before="100" w:beforeAutospacing="1" w:after="100" w:afterAutospacing="1" w:line="360" w:lineRule="auto"/>
        <w:rPr>
          <w:rFonts w:ascii="Times New Roman" w:eastAsia="Times New Roman" w:hAnsi="Times New Roman" w:cs="Times New Roman"/>
          <w:color w:val="auto"/>
          <w:sz w:val="24"/>
          <w:szCs w:val="24"/>
          <w:lang w:val="en-PK" w:eastAsia="en-PK"/>
        </w:rPr>
      </w:pPr>
      <w:r w:rsidRPr="00976A8B">
        <w:rPr>
          <w:rFonts w:ascii="Times New Roman" w:eastAsia="Times New Roman" w:hAnsi="Times New Roman" w:cs="Times New Roman"/>
          <w:color w:val="auto"/>
          <w:sz w:val="24"/>
          <w:szCs w:val="24"/>
          <w:lang w:val="en-PK" w:eastAsia="en-PK"/>
        </w:rPr>
        <w:t xml:space="preserve">After performing the eligibility check, the program uses </w:t>
      </w:r>
      <w:proofErr w:type="spellStart"/>
      <w:proofErr w:type="gramStart"/>
      <w:r w:rsidRPr="00976A8B">
        <w:rPr>
          <w:rFonts w:ascii="Times New Roman" w:eastAsia="Times New Roman" w:hAnsi="Times New Roman" w:cs="Times New Roman"/>
          <w:b/>
          <w:bCs/>
          <w:color w:val="auto"/>
          <w:sz w:val="24"/>
          <w:szCs w:val="24"/>
          <w:lang w:val="en-PK" w:eastAsia="en-PK"/>
        </w:rPr>
        <w:t>printf</w:t>
      </w:r>
      <w:proofErr w:type="spellEnd"/>
      <w:r w:rsidRPr="00976A8B">
        <w:rPr>
          <w:rFonts w:ascii="Times New Roman" w:eastAsia="Times New Roman" w:hAnsi="Times New Roman" w:cs="Times New Roman"/>
          <w:b/>
          <w:bCs/>
          <w:color w:val="auto"/>
          <w:sz w:val="24"/>
          <w:szCs w:val="24"/>
          <w:lang w:val="en-PK" w:eastAsia="en-PK"/>
        </w:rPr>
        <w:t>(</w:t>
      </w:r>
      <w:proofErr w:type="gramEnd"/>
      <w:r w:rsidRPr="00976A8B">
        <w:rPr>
          <w:rFonts w:ascii="Times New Roman" w:eastAsia="Times New Roman" w:hAnsi="Times New Roman" w:cs="Times New Roman"/>
          <w:b/>
          <w:bCs/>
          <w:color w:val="auto"/>
          <w:sz w:val="24"/>
          <w:szCs w:val="24"/>
          <w:lang w:val="en-PK" w:eastAsia="en-PK"/>
        </w:rPr>
        <w:t>)</w:t>
      </w:r>
      <w:r w:rsidRPr="00976A8B">
        <w:rPr>
          <w:rFonts w:ascii="Times New Roman" w:eastAsia="Times New Roman" w:hAnsi="Times New Roman" w:cs="Times New Roman"/>
          <w:color w:val="auto"/>
          <w:sz w:val="24"/>
          <w:szCs w:val="24"/>
          <w:lang w:val="en-PK" w:eastAsia="en-PK"/>
        </w:rPr>
        <w:t xml:space="preserve"> to display the results, showing which universities the user is eligible to apply to.</w:t>
      </w:r>
    </w:p>
    <w:p w14:paraId="4A94D2B6" w14:textId="77777777" w:rsidR="00976A8B" w:rsidRPr="00976A8B" w:rsidRDefault="00976A8B" w:rsidP="00976A8B">
      <w:pPr>
        <w:spacing w:before="100" w:beforeAutospacing="1" w:after="100" w:afterAutospacing="1" w:line="360" w:lineRule="auto"/>
        <w:outlineLvl w:val="3"/>
        <w:rPr>
          <w:rFonts w:ascii="Times New Roman" w:eastAsia="Times New Roman" w:hAnsi="Times New Roman" w:cs="Times New Roman"/>
          <w:b/>
          <w:bCs/>
          <w:color w:val="auto"/>
          <w:sz w:val="24"/>
          <w:szCs w:val="24"/>
          <w:lang w:val="en-PK" w:eastAsia="en-PK"/>
        </w:rPr>
      </w:pPr>
      <w:r w:rsidRPr="00976A8B">
        <w:rPr>
          <w:rFonts w:ascii="Times New Roman" w:eastAsia="Times New Roman" w:hAnsi="Times New Roman" w:cs="Times New Roman"/>
          <w:b/>
          <w:bCs/>
          <w:color w:val="auto"/>
          <w:sz w:val="24"/>
          <w:szCs w:val="24"/>
          <w:lang w:val="en-PK" w:eastAsia="en-PK"/>
        </w:rPr>
        <w:t>6. Error Handling:</w:t>
      </w:r>
    </w:p>
    <w:p w14:paraId="4A645D11" w14:textId="77777777" w:rsidR="00976A8B" w:rsidRPr="00976A8B" w:rsidRDefault="00976A8B" w:rsidP="00976A8B">
      <w:pPr>
        <w:numPr>
          <w:ilvl w:val="0"/>
          <w:numId w:val="30"/>
        </w:numPr>
        <w:spacing w:before="100" w:beforeAutospacing="1" w:after="100" w:afterAutospacing="1" w:line="360" w:lineRule="auto"/>
        <w:rPr>
          <w:rFonts w:ascii="Times New Roman" w:eastAsia="Times New Roman" w:hAnsi="Times New Roman" w:cs="Times New Roman"/>
          <w:color w:val="auto"/>
          <w:sz w:val="24"/>
          <w:szCs w:val="24"/>
          <w:lang w:val="en-PK" w:eastAsia="en-PK"/>
        </w:rPr>
      </w:pPr>
      <w:r w:rsidRPr="00976A8B">
        <w:rPr>
          <w:rFonts w:ascii="Times New Roman" w:eastAsia="Times New Roman" w:hAnsi="Times New Roman" w:cs="Times New Roman"/>
          <w:color w:val="auto"/>
          <w:sz w:val="24"/>
          <w:szCs w:val="24"/>
          <w:lang w:val="en-PK" w:eastAsia="en-PK"/>
        </w:rPr>
        <w:lastRenderedPageBreak/>
        <w:t>If an invalid option is entered by the user, the program will show an error message and prompt the user to try again.</w:t>
      </w:r>
    </w:p>
    <w:p w14:paraId="075343EC" w14:textId="7C495487" w:rsidR="00976A8B" w:rsidRPr="00976A8B" w:rsidRDefault="00976A8B" w:rsidP="00976A8B">
      <w:pPr>
        <w:spacing w:before="0" w:after="0" w:line="360" w:lineRule="auto"/>
        <w:rPr>
          <w:rFonts w:ascii="Times New Roman" w:eastAsia="Times New Roman" w:hAnsi="Times New Roman" w:cs="Times New Roman"/>
          <w:color w:val="auto"/>
          <w:sz w:val="24"/>
          <w:szCs w:val="24"/>
          <w:lang w:val="en-PK" w:eastAsia="en-PK"/>
        </w:rPr>
      </w:pPr>
    </w:p>
    <w:p w14:paraId="20617A0C" w14:textId="0F4C818A" w:rsidR="00976A8B" w:rsidRPr="00976A8B" w:rsidRDefault="00976A8B" w:rsidP="00976A8B">
      <w:pPr>
        <w:spacing w:before="100" w:beforeAutospacing="1" w:after="100" w:afterAutospacing="1" w:line="360" w:lineRule="auto"/>
        <w:outlineLvl w:val="2"/>
        <w:rPr>
          <w:rFonts w:ascii="Times New Roman" w:eastAsia="Times New Roman" w:hAnsi="Times New Roman" w:cs="Times New Roman"/>
          <w:b/>
          <w:bCs/>
          <w:color w:val="auto"/>
          <w:sz w:val="27"/>
          <w:szCs w:val="27"/>
          <w:lang w:eastAsia="en-PK"/>
        </w:rPr>
      </w:pPr>
      <w:r w:rsidRPr="00976A8B">
        <w:rPr>
          <w:rFonts w:ascii="Times New Roman" w:eastAsia="Times New Roman" w:hAnsi="Times New Roman" w:cs="Times New Roman"/>
          <w:b/>
          <w:bCs/>
          <w:color w:val="auto"/>
          <w:sz w:val="27"/>
          <w:szCs w:val="27"/>
          <w:lang w:val="en-PK" w:eastAsia="en-PK"/>
        </w:rPr>
        <w:t>Future Enhancements (Optional</w:t>
      </w:r>
      <w:proofErr w:type="gramStart"/>
      <w:r w:rsidRPr="00976A8B">
        <w:rPr>
          <w:rFonts w:ascii="Times New Roman" w:eastAsia="Times New Roman" w:hAnsi="Times New Roman" w:cs="Times New Roman"/>
          <w:b/>
          <w:bCs/>
          <w:color w:val="auto"/>
          <w:sz w:val="27"/>
          <w:szCs w:val="27"/>
          <w:lang w:val="en-PK" w:eastAsia="en-PK"/>
        </w:rPr>
        <w:t>)</w:t>
      </w:r>
      <w:r w:rsidR="00652181">
        <w:rPr>
          <w:rFonts w:ascii="Times New Roman" w:eastAsia="Times New Roman" w:hAnsi="Times New Roman" w:cs="Times New Roman"/>
          <w:b/>
          <w:bCs/>
          <w:color w:val="auto"/>
          <w:sz w:val="27"/>
          <w:szCs w:val="27"/>
          <w:lang w:eastAsia="en-PK"/>
        </w:rPr>
        <w:t xml:space="preserve"> :</w:t>
      </w:r>
      <w:proofErr w:type="gramEnd"/>
    </w:p>
    <w:p w14:paraId="5693D282" w14:textId="77777777" w:rsidR="00976A8B" w:rsidRPr="00976A8B" w:rsidRDefault="00976A8B" w:rsidP="00976A8B">
      <w:pPr>
        <w:spacing w:before="100" w:beforeAutospacing="1" w:after="100" w:afterAutospacing="1" w:line="360" w:lineRule="auto"/>
        <w:rPr>
          <w:rFonts w:ascii="Times New Roman" w:eastAsia="Times New Roman" w:hAnsi="Times New Roman" w:cs="Times New Roman"/>
          <w:color w:val="auto"/>
          <w:sz w:val="24"/>
          <w:szCs w:val="24"/>
          <w:lang w:val="en-PK" w:eastAsia="en-PK"/>
        </w:rPr>
      </w:pPr>
      <w:r w:rsidRPr="00976A8B">
        <w:rPr>
          <w:rFonts w:ascii="Times New Roman" w:eastAsia="Times New Roman" w:hAnsi="Times New Roman" w:cs="Times New Roman"/>
          <w:color w:val="auto"/>
          <w:sz w:val="24"/>
          <w:szCs w:val="24"/>
          <w:lang w:val="en-PK" w:eastAsia="en-PK"/>
        </w:rPr>
        <w:t>As the system evolves, there could be further improvements, including:</w:t>
      </w:r>
    </w:p>
    <w:p w14:paraId="7FFFAF3F" w14:textId="77777777" w:rsidR="00976A8B" w:rsidRPr="00976A8B" w:rsidRDefault="00976A8B" w:rsidP="00976A8B">
      <w:pPr>
        <w:numPr>
          <w:ilvl w:val="0"/>
          <w:numId w:val="31"/>
        </w:numPr>
        <w:spacing w:before="100" w:beforeAutospacing="1" w:after="100" w:afterAutospacing="1" w:line="360" w:lineRule="auto"/>
        <w:rPr>
          <w:rFonts w:ascii="Times New Roman" w:eastAsia="Times New Roman" w:hAnsi="Times New Roman" w:cs="Times New Roman"/>
          <w:color w:val="auto"/>
          <w:sz w:val="24"/>
          <w:szCs w:val="24"/>
          <w:lang w:val="en-PK" w:eastAsia="en-PK"/>
        </w:rPr>
      </w:pPr>
      <w:r w:rsidRPr="00976A8B">
        <w:rPr>
          <w:rFonts w:ascii="Times New Roman" w:eastAsia="Times New Roman" w:hAnsi="Times New Roman" w:cs="Times New Roman"/>
          <w:b/>
          <w:bCs/>
          <w:color w:val="auto"/>
          <w:sz w:val="24"/>
          <w:szCs w:val="24"/>
          <w:lang w:val="en-PK" w:eastAsia="en-PK"/>
        </w:rPr>
        <w:t>Incorporating More Universities</w:t>
      </w:r>
      <w:r w:rsidRPr="00976A8B">
        <w:rPr>
          <w:rFonts w:ascii="Times New Roman" w:eastAsia="Times New Roman" w:hAnsi="Times New Roman" w:cs="Times New Roman"/>
          <w:color w:val="auto"/>
          <w:sz w:val="24"/>
          <w:szCs w:val="24"/>
          <w:lang w:val="en-PK" w:eastAsia="en-PK"/>
        </w:rPr>
        <w:t>:</w:t>
      </w:r>
    </w:p>
    <w:p w14:paraId="0EF304EB" w14:textId="77777777" w:rsidR="00976A8B" w:rsidRPr="00976A8B" w:rsidRDefault="00976A8B" w:rsidP="00976A8B">
      <w:pPr>
        <w:numPr>
          <w:ilvl w:val="1"/>
          <w:numId w:val="31"/>
        </w:numPr>
        <w:spacing w:before="100" w:beforeAutospacing="1" w:after="100" w:afterAutospacing="1" w:line="360" w:lineRule="auto"/>
        <w:rPr>
          <w:rFonts w:ascii="Times New Roman" w:eastAsia="Times New Roman" w:hAnsi="Times New Roman" w:cs="Times New Roman"/>
          <w:color w:val="auto"/>
          <w:sz w:val="24"/>
          <w:szCs w:val="24"/>
          <w:lang w:val="en-PK" w:eastAsia="en-PK"/>
        </w:rPr>
      </w:pPr>
      <w:r w:rsidRPr="00976A8B">
        <w:rPr>
          <w:rFonts w:ascii="Times New Roman" w:eastAsia="Times New Roman" w:hAnsi="Times New Roman" w:cs="Times New Roman"/>
          <w:color w:val="auto"/>
          <w:sz w:val="24"/>
          <w:szCs w:val="24"/>
          <w:lang w:val="en-PK" w:eastAsia="en-PK"/>
        </w:rPr>
        <w:t>The program can be expanded to include more universities or allow for the dynamic addition of institutions.</w:t>
      </w:r>
    </w:p>
    <w:p w14:paraId="1C1056C2" w14:textId="77777777" w:rsidR="00976A8B" w:rsidRPr="00976A8B" w:rsidRDefault="00976A8B" w:rsidP="00976A8B">
      <w:pPr>
        <w:numPr>
          <w:ilvl w:val="0"/>
          <w:numId w:val="31"/>
        </w:numPr>
        <w:spacing w:before="100" w:beforeAutospacing="1" w:after="100" w:afterAutospacing="1" w:line="360" w:lineRule="auto"/>
        <w:rPr>
          <w:rFonts w:ascii="Times New Roman" w:eastAsia="Times New Roman" w:hAnsi="Times New Roman" w:cs="Times New Roman"/>
          <w:color w:val="auto"/>
          <w:sz w:val="24"/>
          <w:szCs w:val="24"/>
          <w:lang w:val="en-PK" w:eastAsia="en-PK"/>
        </w:rPr>
      </w:pPr>
      <w:r w:rsidRPr="00976A8B">
        <w:rPr>
          <w:rFonts w:ascii="Times New Roman" w:eastAsia="Times New Roman" w:hAnsi="Times New Roman" w:cs="Times New Roman"/>
          <w:b/>
          <w:bCs/>
          <w:color w:val="auto"/>
          <w:sz w:val="24"/>
          <w:szCs w:val="24"/>
          <w:lang w:val="en-PK" w:eastAsia="en-PK"/>
        </w:rPr>
        <w:t>Web-based Version</w:t>
      </w:r>
      <w:r w:rsidRPr="00976A8B">
        <w:rPr>
          <w:rFonts w:ascii="Times New Roman" w:eastAsia="Times New Roman" w:hAnsi="Times New Roman" w:cs="Times New Roman"/>
          <w:color w:val="auto"/>
          <w:sz w:val="24"/>
          <w:szCs w:val="24"/>
          <w:lang w:val="en-PK" w:eastAsia="en-PK"/>
        </w:rPr>
        <w:t>:</w:t>
      </w:r>
    </w:p>
    <w:p w14:paraId="39DD0A79" w14:textId="77777777" w:rsidR="00976A8B" w:rsidRPr="00976A8B" w:rsidRDefault="00976A8B" w:rsidP="00976A8B">
      <w:pPr>
        <w:numPr>
          <w:ilvl w:val="1"/>
          <w:numId w:val="31"/>
        </w:numPr>
        <w:spacing w:before="100" w:beforeAutospacing="1" w:after="100" w:afterAutospacing="1" w:line="360" w:lineRule="auto"/>
        <w:rPr>
          <w:rFonts w:ascii="Times New Roman" w:eastAsia="Times New Roman" w:hAnsi="Times New Roman" w:cs="Times New Roman"/>
          <w:color w:val="auto"/>
          <w:sz w:val="24"/>
          <w:szCs w:val="24"/>
          <w:lang w:val="en-PK" w:eastAsia="en-PK"/>
        </w:rPr>
      </w:pPr>
      <w:r w:rsidRPr="00976A8B">
        <w:rPr>
          <w:rFonts w:ascii="Times New Roman" w:eastAsia="Times New Roman" w:hAnsi="Times New Roman" w:cs="Times New Roman"/>
          <w:color w:val="auto"/>
          <w:sz w:val="24"/>
          <w:szCs w:val="24"/>
          <w:lang w:val="en-PK" w:eastAsia="en-PK"/>
        </w:rPr>
        <w:t xml:space="preserve">Moving from a console-based application to a </w:t>
      </w:r>
      <w:r w:rsidRPr="00976A8B">
        <w:rPr>
          <w:rFonts w:ascii="Times New Roman" w:eastAsia="Times New Roman" w:hAnsi="Times New Roman" w:cs="Times New Roman"/>
          <w:b/>
          <w:bCs/>
          <w:color w:val="auto"/>
          <w:sz w:val="24"/>
          <w:szCs w:val="24"/>
          <w:lang w:val="en-PK" w:eastAsia="en-PK"/>
        </w:rPr>
        <w:t>web-based interface</w:t>
      </w:r>
      <w:r w:rsidRPr="00976A8B">
        <w:rPr>
          <w:rFonts w:ascii="Times New Roman" w:eastAsia="Times New Roman" w:hAnsi="Times New Roman" w:cs="Times New Roman"/>
          <w:color w:val="auto"/>
          <w:sz w:val="24"/>
          <w:szCs w:val="24"/>
          <w:lang w:val="en-PK" w:eastAsia="en-PK"/>
        </w:rPr>
        <w:t xml:space="preserve"> would allow more users to access the system, with the potential for a more </w:t>
      </w:r>
      <w:r w:rsidRPr="00976A8B">
        <w:rPr>
          <w:rFonts w:ascii="Times New Roman" w:eastAsia="Times New Roman" w:hAnsi="Times New Roman" w:cs="Times New Roman"/>
          <w:b/>
          <w:bCs/>
          <w:color w:val="auto"/>
          <w:sz w:val="24"/>
          <w:szCs w:val="24"/>
          <w:lang w:val="en-PK" w:eastAsia="en-PK"/>
        </w:rPr>
        <w:t>interactive user experience</w:t>
      </w:r>
      <w:r w:rsidRPr="00976A8B">
        <w:rPr>
          <w:rFonts w:ascii="Times New Roman" w:eastAsia="Times New Roman" w:hAnsi="Times New Roman" w:cs="Times New Roman"/>
          <w:color w:val="auto"/>
          <w:sz w:val="24"/>
          <w:szCs w:val="24"/>
          <w:lang w:val="en-PK" w:eastAsia="en-PK"/>
        </w:rPr>
        <w:t>.</w:t>
      </w:r>
    </w:p>
    <w:p w14:paraId="6FE78E0F" w14:textId="77777777" w:rsidR="00976A8B" w:rsidRPr="00976A8B" w:rsidRDefault="00976A8B" w:rsidP="00976A8B">
      <w:pPr>
        <w:numPr>
          <w:ilvl w:val="0"/>
          <w:numId w:val="31"/>
        </w:numPr>
        <w:spacing w:before="100" w:beforeAutospacing="1" w:after="100" w:afterAutospacing="1" w:line="360" w:lineRule="auto"/>
        <w:rPr>
          <w:rFonts w:ascii="Times New Roman" w:eastAsia="Times New Roman" w:hAnsi="Times New Roman" w:cs="Times New Roman"/>
          <w:color w:val="auto"/>
          <w:sz w:val="24"/>
          <w:szCs w:val="24"/>
          <w:lang w:val="en-PK" w:eastAsia="en-PK"/>
        </w:rPr>
      </w:pPr>
      <w:r w:rsidRPr="00976A8B">
        <w:rPr>
          <w:rFonts w:ascii="Times New Roman" w:eastAsia="Times New Roman" w:hAnsi="Times New Roman" w:cs="Times New Roman"/>
          <w:b/>
          <w:bCs/>
          <w:color w:val="auto"/>
          <w:sz w:val="24"/>
          <w:szCs w:val="24"/>
          <w:lang w:val="en-PK" w:eastAsia="en-PK"/>
        </w:rPr>
        <w:t>Mobile App Version</w:t>
      </w:r>
      <w:r w:rsidRPr="00976A8B">
        <w:rPr>
          <w:rFonts w:ascii="Times New Roman" w:eastAsia="Times New Roman" w:hAnsi="Times New Roman" w:cs="Times New Roman"/>
          <w:color w:val="auto"/>
          <w:sz w:val="24"/>
          <w:szCs w:val="24"/>
          <w:lang w:val="en-PK" w:eastAsia="en-PK"/>
        </w:rPr>
        <w:t>:</w:t>
      </w:r>
    </w:p>
    <w:p w14:paraId="2141C7F1" w14:textId="77777777" w:rsidR="00976A8B" w:rsidRPr="00976A8B" w:rsidRDefault="00976A8B" w:rsidP="00976A8B">
      <w:pPr>
        <w:numPr>
          <w:ilvl w:val="1"/>
          <w:numId w:val="31"/>
        </w:numPr>
        <w:spacing w:before="100" w:beforeAutospacing="1" w:after="100" w:afterAutospacing="1" w:line="360" w:lineRule="auto"/>
        <w:rPr>
          <w:rFonts w:ascii="Times New Roman" w:eastAsia="Times New Roman" w:hAnsi="Times New Roman" w:cs="Times New Roman"/>
          <w:color w:val="auto"/>
          <w:sz w:val="24"/>
          <w:szCs w:val="24"/>
          <w:lang w:val="en-PK" w:eastAsia="en-PK"/>
        </w:rPr>
      </w:pPr>
      <w:r w:rsidRPr="00976A8B">
        <w:rPr>
          <w:rFonts w:ascii="Times New Roman" w:eastAsia="Times New Roman" w:hAnsi="Times New Roman" w:cs="Times New Roman"/>
          <w:color w:val="auto"/>
          <w:sz w:val="24"/>
          <w:szCs w:val="24"/>
          <w:lang w:val="en-PK" w:eastAsia="en-PK"/>
        </w:rPr>
        <w:t>Developing a mobile app version of the eligibility calculator could increase accessibility, allowing students to check their eligibility on-the-go.</w:t>
      </w:r>
    </w:p>
    <w:p w14:paraId="73A03101" w14:textId="2CE8DBE9" w:rsidR="00976A8B" w:rsidRPr="00976A8B" w:rsidRDefault="00976A8B" w:rsidP="00976A8B">
      <w:pPr>
        <w:spacing w:before="0" w:after="0" w:line="360" w:lineRule="auto"/>
        <w:rPr>
          <w:rFonts w:ascii="Times New Roman" w:eastAsia="Times New Roman" w:hAnsi="Times New Roman" w:cs="Times New Roman"/>
          <w:color w:val="auto"/>
          <w:sz w:val="24"/>
          <w:szCs w:val="24"/>
          <w:lang w:val="en-PK" w:eastAsia="en-PK"/>
        </w:rPr>
      </w:pPr>
    </w:p>
    <w:p w14:paraId="6384E600" w14:textId="6F26571D" w:rsidR="00976A8B" w:rsidRPr="00976A8B" w:rsidRDefault="00976A8B" w:rsidP="00976A8B">
      <w:pPr>
        <w:spacing w:before="100" w:beforeAutospacing="1" w:after="100" w:afterAutospacing="1" w:line="360" w:lineRule="auto"/>
        <w:rPr>
          <w:rFonts w:ascii="Times New Roman" w:eastAsia="Times New Roman" w:hAnsi="Times New Roman" w:cs="Times New Roman"/>
          <w:color w:val="auto"/>
          <w:sz w:val="24"/>
          <w:szCs w:val="24"/>
          <w:lang w:val="en-PK" w:eastAsia="en-PK"/>
        </w:rPr>
      </w:pPr>
    </w:p>
    <w:p w14:paraId="60DAAAC1" w14:textId="5F678658" w:rsidR="002C74C0" w:rsidRDefault="00331A62" w:rsidP="00976A8B">
      <w:pPr>
        <w:pStyle w:val="Heading1"/>
        <w:spacing w:line="360" w:lineRule="auto"/>
      </w:pPr>
    </w:p>
    <w:sectPr w:rsidR="002C74C0">
      <w:footerReference w:type="default" r:id="rId9"/>
      <w:footerReference w:type="first" r:id="rId10"/>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9CE5C6" w14:textId="77777777" w:rsidR="00331A62" w:rsidRDefault="00331A62" w:rsidP="00C6554A">
      <w:pPr>
        <w:spacing w:before="0" w:after="0" w:line="240" w:lineRule="auto"/>
      </w:pPr>
      <w:r>
        <w:separator/>
      </w:r>
    </w:p>
  </w:endnote>
  <w:endnote w:type="continuationSeparator" w:id="0">
    <w:p w14:paraId="498B3B13" w14:textId="77777777" w:rsidR="00331A62" w:rsidRDefault="00331A62"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61CF6" w14:textId="77777777" w:rsidR="002163EE" w:rsidRDefault="00ED7C44">
    <w:pPr>
      <w:pStyle w:val="Footer"/>
    </w:pPr>
    <w:r>
      <w:t xml:space="preserve">Page </w:t>
    </w:r>
    <w:r>
      <w:fldChar w:fldCharType="begin"/>
    </w:r>
    <w:r>
      <w:instrText xml:space="preserve"> PAGE  \* Arabic  \* MERGEFORMAT </w:instrText>
    </w:r>
    <w:r>
      <w:fldChar w:fldCharType="separate"/>
    </w:r>
    <w:r w:rsidR="002B4294">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AA3D5" w14:textId="77777777" w:rsidR="00C45D8B" w:rsidRDefault="00C45D8B">
    <w:pPr>
      <w:pStyle w:val="Footer"/>
      <w:pBdr>
        <w:top w:val="single" w:sz="4" w:space="8" w:color="00A0B8" w:themeColor="accent1"/>
      </w:pBdr>
      <w:spacing w:before="360"/>
      <w:contextualSpacing/>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5FD9861B" w14:textId="77777777" w:rsidR="00C45D8B" w:rsidRDefault="00C45D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EF0299" w14:textId="77777777" w:rsidR="00331A62" w:rsidRDefault="00331A62" w:rsidP="00C6554A">
      <w:pPr>
        <w:spacing w:before="0" w:after="0" w:line="240" w:lineRule="auto"/>
      </w:pPr>
      <w:r>
        <w:separator/>
      </w:r>
    </w:p>
  </w:footnote>
  <w:footnote w:type="continuationSeparator" w:id="0">
    <w:p w14:paraId="488332F8" w14:textId="77777777" w:rsidR="00331A62" w:rsidRDefault="00331A62"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1CC61FB"/>
    <w:multiLevelType w:val="multilevel"/>
    <w:tmpl w:val="6B06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CD0BF6"/>
    <w:multiLevelType w:val="multilevel"/>
    <w:tmpl w:val="3B1A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DE69E0"/>
    <w:multiLevelType w:val="multilevel"/>
    <w:tmpl w:val="1B66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687899"/>
    <w:multiLevelType w:val="multilevel"/>
    <w:tmpl w:val="9D28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C94EBC"/>
    <w:multiLevelType w:val="multilevel"/>
    <w:tmpl w:val="98E033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7B187E"/>
    <w:multiLevelType w:val="multilevel"/>
    <w:tmpl w:val="C4FC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C86BF1"/>
    <w:multiLevelType w:val="hybridMultilevel"/>
    <w:tmpl w:val="AAA88DE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9" w15:restartNumberingAfterBreak="0">
    <w:nsid w:val="3F39367D"/>
    <w:multiLevelType w:val="multilevel"/>
    <w:tmpl w:val="EFE0094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6A23B6"/>
    <w:multiLevelType w:val="multilevel"/>
    <w:tmpl w:val="5238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24623F"/>
    <w:multiLevelType w:val="multilevel"/>
    <w:tmpl w:val="AF70F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582125"/>
    <w:multiLevelType w:val="multilevel"/>
    <w:tmpl w:val="7B0E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B27606B"/>
    <w:multiLevelType w:val="multilevel"/>
    <w:tmpl w:val="52B2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6C3942"/>
    <w:multiLevelType w:val="multilevel"/>
    <w:tmpl w:val="EFE0094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017A5A"/>
    <w:multiLevelType w:val="multilevel"/>
    <w:tmpl w:val="39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F22FBD"/>
    <w:multiLevelType w:val="multilevel"/>
    <w:tmpl w:val="EFE0094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885A2B"/>
    <w:multiLevelType w:val="multilevel"/>
    <w:tmpl w:val="EFE0094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132225"/>
    <w:multiLevelType w:val="multilevel"/>
    <w:tmpl w:val="457A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FB10EA"/>
    <w:multiLevelType w:val="multilevel"/>
    <w:tmpl w:val="21FE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E813E8"/>
    <w:multiLevelType w:val="multilevel"/>
    <w:tmpl w:val="AD9E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427D09"/>
    <w:multiLevelType w:val="multilevel"/>
    <w:tmpl w:val="32902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9E49E2"/>
    <w:multiLevelType w:val="multilevel"/>
    <w:tmpl w:val="573E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0C62CA"/>
    <w:multiLevelType w:val="multilevel"/>
    <w:tmpl w:val="EFE0094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8"/>
  </w:num>
  <w:num w:numId="3">
    <w:abstractNumId w:val="8"/>
  </w:num>
  <w:num w:numId="4">
    <w:abstractNumId w:val="9"/>
  </w:num>
  <w:num w:numId="5">
    <w:abstractNumId w:val="23"/>
  </w:num>
  <w:num w:numId="6">
    <w:abstractNumId w:val="10"/>
  </w:num>
  <w:num w:numId="7">
    <w:abstractNumId w:val="11"/>
  </w:num>
  <w:num w:numId="8">
    <w:abstractNumId w:val="7"/>
  </w:num>
  <w:num w:numId="9">
    <w:abstractNumId w:val="6"/>
  </w:num>
  <w:num w:numId="10">
    <w:abstractNumId w:val="5"/>
  </w:num>
  <w:num w:numId="11">
    <w:abstractNumId w:val="4"/>
  </w:num>
  <w:num w:numId="12">
    <w:abstractNumId w:val="3"/>
  </w:num>
  <w:num w:numId="13">
    <w:abstractNumId w:val="2"/>
  </w:num>
  <w:num w:numId="14">
    <w:abstractNumId w:val="1"/>
  </w:num>
  <w:num w:numId="15">
    <w:abstractNumId w:val="0"/>
  </w:num>
  <w:num w:numId="16">
    <w:abstractNumId w:val="21"/>
  </w:num>
  <w:num w:numId="17">
    <w:abstractNumId w:val="32"/>
  </w:num>
  <w:num w:numId="18">
    <w:abstractNumId w:val="29"/>
  </w:num>
  <w:num w:numId="19">
    <w:abstractNumId w:val="17"/>
  </w:num>
  <w:num w:numId="20">
    <w:abstractNumId w:val="31"/>
  </w:num>
  <w:num w:numId="21">
    <w:abstractNumId w:val="24"/>
  </w:num>
  <w:num w:numId="22">
    <w:abstractNumId w:val="12"/>
  </w:num>
  <w:num w:numId="23">
    <w:abstractNumId w:val="33"/>
  </w:num>
  <w:num w:numId="24">
    <w:abstractNumId w:val="22"/>
  </w:num>
  <w:num w:numId="25">
    <w:abstractNumId w:val="30"/>
  </w:num>
  <w:num w:numId="26">
    <w:abstractNumId w:val="14"/>
  </w:num>
  <w:num w:numId="27">
    <w:abstractNumId w:val="15"/>
  </w:num>
  <w:num w:numId="28">
    <w:abstractNumId w:val="26"/>
  </w:num>
  <w:num w:numId="29">
    <w:abstractNumId w:val="13"/>
  </w:num>
  <w:num w:numId="30">
    <w:abstractNumId w:val="20"/>
  </w:num>
  <w:num w:numId="31">
    <w:abstractNumId w:val="16"/>
  </w:num>
  <w:num w:numId="32">
    <w:abstractNumId w:val="34"/>
  </w:num>
  <w:num w:numId="33">
    <w:abstractNumId w:val="18"/>
  </w:num>
  <w:num w:numId="34">
    <w:abstractNumId w:val="27"/>
  </w:num>
  <w:num w:numId="35">
    <w:abstractNumId w:val="28"/>
  </w:num>
  <w:num w:numId="36">
    <w:abstractNumId w:val="19"/>
  </w:num>
  <w:num w:numId="3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A8B"/>
    <w:rsid w:val="000135FD"/>
    <w:rsid w:val="002554CD"/>
    <w:rsid w:val="00293B83"/>
    <w:rsid w:val="002B4294"/>
    <w:rsid w:val="00331A62"/>
    <w:rsid w:val="00333D0D"/>
    <w:rsid w:val="004C049F"/>
    <w:rsid w:val="005000E2"/>
    <w:rsid w:val="00652181"/>
    <w:rsid w:val="006A3CE7"/>
    <w:rsid w:val="008500D3"/>
    <w:rsid w:val="008A5DA8"/>
    <w:rsid w:val="00976A8B"/>
    <w:rsid w:val="00C45D8B"/>
    <w:rsid w:val="00C6554A"/>
    <w:rsid w:val="00DD1046"/>
    <w:rsid w:val="00ED7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719C93"/>
  <w15:chartTrackingRefBased/>
  <w15:docId w15:val="{2CD29E0C-AAC3-49BF-BAC6-13D4A4437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4">
    <w:name w:val="heading 4"/>
    <w:basedOn w:val="Normal"/>
    <w:link w:val="Heading4Char"/>
    <w:uiPriority w:val="9"/>
    <w:qFormat/>
    <w:rsid w:val="00976A8B"/>
    <w:pPr>
      <w:spacing w:before="100" w:beforeAutospacing="1" w:after="100" w:afterAutospacing="1" w:line="240" w:lineRule="auto"/>
      <w:outlineLvl w:val="3"/>
    </w:pPr>
    <w:rPr>
      <w:rFonts w:ascii="Times New Roman" w:eastAsia="Times New Roman" w:hAnsi="Times New Roman" w:cs="Times New Roman"/>
      <w:b/>
      <w:bCs/>
      <w:color w:val="auto"/>
      <w:sz w:val="24"/>
      <w:szCs w:val="24"/>
      <w:lang w:val="en-PK" w:eastAsia="en-PK"/>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qFormat/>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character" w:customStyle="1" w:styleId="Heading4Char">
    <w:name w:val="Heading 4 Char"/>
    <w:basedOn w:val="DefaultParagraphFont"/>
    <w:link w:val="Heading4"/>
    <w:uiPriority w:val="9"/>
    <w:rsid w:val="00976A8B"/>
    <w:rPr>
      <w:rFonts w:ascii="Times New Roman" w:eastAsia="Times New Roman" w:hAnsi="Times New Roman" w:cs="Times New Roman"/>
      <w:b/>
      <w:bCs/>
      <w:color w:val="auto"/>
      <w:sz w:val="24"/>
      <w:szCs w:val="24"/>
      <w:lang w:val="en-PK" w:eastAsia="en-PK"/>
    </w:rPr>
  </w:style>
  <w:style w:type="paragraph" w:styleId="NormalWeb">
    <w:name w:val="Normal (Web)"/>
    <w:basedOn w:val="Normal"/>
    <w:uiPriority w:val="99"/>
    <w:semiHidden/>
    <w:unhideWhenUsed/>
    <w:rsid w:val="00976A8B"/>
    <w:pPr>
      <w:spacing w:before="100" w:beforeAutospacing="1" w:after="100" w:afterAutospacing="1" w:line="240" w:lineRule="auto"/>
    </w:pPr>
    <w:rPr>
      <w:rFonts w:ascii="Times New Roman" w:eastAsia="Times New Roman" w:hAnsi="Times New Roman" w:cs="Times New Roman"/>
      <w:color w:val="auto"/>
      <w:sz w:val="24"/>
      <w:szCs w:val="24"/>
      <w:lang w:val="en-PK" w:eastAsia="en-PK"/>
    </w:rPr>
  </w:style>
  <w:style w:type="character" w:styleId="Strong">
    <w:name w:val="Strong"/>
    <w:basedOn w:val="DefaultParagraphFont"/>
    <w:uiPriority w:val="22"/>
    <w:qFormat/>
    <w:rsid w:val="00976A8B"/>
    <w:rPr>
      <w:b/>
      <w:bCs/>
    </w:rPr>
  </w:style>
  <w:style w:type="paragraph" w:styleId="ListParagraph">
    <w:name w:val="List Paragraph"/>
    <w:basedOn w:val="Normal"/>
    <w:uiPriority w:val="34"/>
    <w:unhideWhenUsed/>
    <w:qFormat/>
    <w:rsid w:val="00652181"/>
    <w:pPr>
      <w:ind w:left="720"/>
      <w:contextualSpacing/>
    </w:pPr>
  </w:style>
  <w:style w:type="table" w:styleId="TableGrid">
    <w:name w:val="Table Grid"/>
    <w:basedOn w:val="TableNormal"/>
    <w:uiPriority w:val="39"/>
    <w:rsid w:val="00C45D8B"/>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A5DA8"/>
    <w:pPr>
      <w:spacing w:before="240" w:after="0" w:line="259" w:lineRule="auto"/>
      <w:contextualSpacing w:val="0"/>
      <w:outlineLvl w:val="9"/>
    </w:pPr>
    <w:rPr>
      <w:szCs w:val="32"/>
    </w:rPr>
  </w:style>
  <w:style w:type="paragraph" w:styleId="TOC2">
    <w:name w:val="toc 2"/>
    <w:basedOn w:val="Normal"/>
    <w:next w:val="Normal"/>
    <w:autoRedefine/>
    <w:uiPriority w:val="39"/>
    <w:unhideWhenUsed/>
    <w:rsid w:val="008A5DA8"/>
    <w:pPr>
      <w:pBdr>
        <w:between w:val="double" w:sz="6" w:space="0" w:color="auto"/>
      </w:pBdr>
      <w:spacing w:after="120"/>
      <w:jc w:val="center"/>
    </w:pPr>
    <w:rPr>
      <w:i/>
      <w:iCs/>
      <w:sz w:val="20"/>
      <w:szCs w:val="20"/>
    </w:rPr>
  </w:style>
  <w:style w:type="paragraph" w:styleId="TOC3">
    <w:name w:val="toc 3"/>
    <w:basedOn w:val="Normal"/>
    <w:next w:val="Normal"/>
    <w:autoRedefine/>
    <w:uiPriority w:val="39"/>
    <w:unhideWhenUsed/>
    <w:rsid w:val="008A5DA8"/>
    <w:pPr>
      <w:pBdr>
        <w:between w:val="double" w:sz="6" w:space="0" w:color="auto"/>
      </w:pBdr>
      <w:spacing w:after="120"/>
      <w:ind w:left="220"/>
      <w:jc w:val="center"/>
    </w:pPr>
    <w:rPr>
      <w:sz w:val="20"/>
      <w:szCs w:val="20"/>
    </w:rPr>
  </w:style>
  <w:style w:type="paragraph" w:styleId="TOC1">
    <w:name w:val="toc 1"/>
    <w:basedOn w:val="Normal"/>
    <w:next w:val="Normal"/>
    <w:autoRedefine/>
    <w:uiPriority w:val="39"/>
    <w:unhideWhenUsed/>
    <w:rsid w:val="008A5DA8"/>
    <w:pPr>
      <w:pBdr>
        <w:between w:val="double" w:sz="6" w:space="0" w:color="auto"/>
      </w:pBdr>
      <w:spacing w:after="120"/>
      <w:jc w:val="center"/>
    </w:pPr>
    <w:rPr>
      <w:b/>
      <w:bCs/>
      <w:i/>
      <w:iCs/>
      <w:sz w:val="24"/>
      <w:szCs w:val="24"/>
    </w:rPr>
  </w:style>
  <w:style w:type="paragraph" w:styleId="TOC4">
    <w:name w:val="toc 4"/>
    <w:basedOn w:val="Normal"/>
    <w:next w:val="Normal"/>
    <w:autoRedefine/>
    <w:uiPriority w:val="39"/>
    <w:unhideWhenUsed/>
    <w:rsid w:val="008A5DA8"/>
    <w:pPr>
      <w:pBdr>
        <w:between w:val="double" w:sz="6" w:space="0" w:color="auto"/>
      </w:pBdr>
      <w:spacing w:after="120"/>
      <w:ind w:left="440"/>
      <w:jc w:val="center"/>
    </w:pPr>
    <w:rPr>
      <w:sz w:val="20"/>
      <w:szCs w:val="20"/>
    </w:rPr>
  </w:style>
  <w:style w:type="paragraph" w:styleId="TOC5">
    <w:name w:val="toc 5"/>
    <w:basedOn w:val="Normal"/>
    <w:next w:val="Normal"/>
    <w:autoRedefine/>
    <w:uiPriority w:val="39"/>
    <w:unhideWhenUsed/>
    <w:rsid w:val="008A5DA8"/>
    <w:pPr>
      <w:pBdr>
        <w:between w:val="double" w:sz="6" w:space="0" w:color="auto"/>
      </w:pBdr>
      <w:spacing w:after="120"/>
      <w:ind w:left="660"/>
      <w:jc w:val="center"/>
    </w:pPr>
    <w:rPr>
      <w:sz w:val="20"/>
      <w:szCs w:val="20"/>
    </w:rPr>
  </w:style>
  <w:style w:type="paragraph" w:styleId="TOC6">
    <w:name w:val="toc 6"/>
    <w:basedOn w:val="Normal"/>
    <w:next w:val="Normal"/>
    <w:autoRedefine/>
    <w:uiPriority w:val="39"/>
    <w:unhideWhenUsed/>
    <w:rsid w:val="008A5DA8"/>
    <w:pPr>
      <w:pBdr>
        <w:between w:val="double" w:sz="6" w:space="0" w:color="auto"/>
      </w:pBdr>
      <w:spacing w:after="120"/>
      <w:ind w:left="880"/>
      <w:jc w:val="center"/>
    </w:pPr>
    <w:rPr>
      <w:sz w:val="20"/>
      <w:szCs w:val="20"/>
    </w:rPr>
  </w:style>
  <w:style w:type="paragraph" w:styleId="TOC7">
    <w:name w:val="toc 7"/>
    <w:basedOn w:val="Normal"/>
    <w:next w:val="Normal"/>
    <w:autoRedefine/>
    <w:uiPriority w:val="39"/>
    <w:unhideWhenUsed/>
    <w:rsid w:val="008A5DA8"/>
    <w:pPr>
      <w:pBdr>
        <w:between w:val="double" w:sz="6" w:space="0" w:color="auto"/>
      </w:pBdr>
      <w:spacing w:after="120"/>
      <w:ind w:left="1100"/>
      <w:jc w:val="center"/>
    </w:pPr>
    <w:rPr>
      <w:sz w:val="20"/>
      <w:szCs w:val="20"/>
    </w:rPr>
  </w:style>
  <w:style w:type="paragraph" w:styleId="TOC8">
    <w:name w:val="toc 8"/>
    <w:basedOn w:val="Normal"/>
    <w:next w:val="Normal"/>
    <w:autoRedefine/>
    <w:uiPriority w:val="39"/>
    <w:unhideWhenUsed/>
    <w:rsid w:val="008A5DA8"/>
    <w:pPr>
      <w:pBdr>
        <w:between w:val="double" w:sz="6" w:space="0" w:color="auto"/>
      </w:pBdr>
      <w:spacing w:after="120"/>
      <w:ind w:left="1320"/>
      <w:jc w:val="center"/>
    </w:pPr>
    <w:rPr>
      <w:sz w:val="20"/>
      <w:szCs w:val="20"/>
    </w:rPr>
  </w:style>
  <w:style w:type="paragraph" w:styleId="TOC9">
    <w:name w:val="toc 9"/>
    <w:basedOn w:val="Normal"/>
    <w:next w:val="Normal"/>
    <w:autoRedefine/>
    <w:uiPriority w:val="39"/>
    <w:unhideWhenUsed/>
    <w:rsid w:val="008A5DA8"/>
    <w:pPr>
      <w:pBdr>
        <w:between w:val="double" w:sz="6" w:space="0" w:color="auto"/>
      </w:pBdr>
      <w:spacing w:after="120"/>
      <w:ind w:left="1540"/>
      <w:jc w:val="center"/>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4531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na\AppData\Local\Microsoft\Office\16.0\DTS\en-US%7bAF48AABF-2FE7-45B4-80B5-2924FED199BB%7d\%7b60C5F8E8-5CA0-46D4-B8AE-86CB66C4AA2E%7dTF1f75cea0-c848-4caf-b47d-6cb36ce18799d83c335b_win32-12e0587c7c54.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4EE01B-53F3-4CDF-9DD9-431FA90DE5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{60C5F8E8-5CA0-46D4-B8AE-86CB66C4AA2E}TF1f75cea0-c848-4caf-b47d-6cb36ce18799d83c335b_win32-12e0587c7c54</Template>
  <TotalTime>113</TotalTime>
  <Pages>1</Pages>
  <Words>1087</Words>
  <Characters>6201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Amna</dc:creator>
  <cp:keywords/>
  <dc:description/>
  <cp:lastModifiedBy>Amna Choudhry</cp:lastModifiedBy>
  <cp:revision>3</cp:revision>
  <dcterms:created xsi:type="dcterms:W3CDTF">2025-11-04T02:20:00Z</dcterms:created>
  <dcterms:modified xsi:type="dcterms:W3CDTF">2025-11-04T09:01:00Z</dcterms:modified>
</cp:coreProperties>
</file>