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F2D5" w14:textId="77777777" w:rsidR="00713262" w:rsidRDefault="00000000">
      <w:pPr>
        <w:jc w:val="center"/>
      </w:pPr>
      <w:r>
        <w:rPr>
          <w:b/>
          <w:bCs/>
          <w:color w:val="1F3864"/>
          <w:sz w:val="26"/>
          <w:szCs w:val="26"/>
        </w:rPr>
        <w:t>THE INFINITY HACK ’</w:t>
      </w:r>
      <w:proofErr w:type="gramStart"/>
      <w:r>
        <w:rPr>
          <w:b/>
          <w:bCs/>
          <w:color w:val="1F3864"/>
          <w:sz w:val="26"/>
          <w:szCs w:val="26"/>
        </w:rPr>
        <w:t>26  |</w:t>
      </w:r>
      <w:proofErr w:type="gramEnd"/>
      <w:r>
        <w:rPr>
          <w:b/>
          <w:bCs/>
          <w:color w:val="1F3864"/>
          <w:sz w:val="26"/>
          <w:szCs w:val="26"/>
        </w:rPr>
        <w:t xml:space="preserve">  AI PROJECT MANAGER – MEETING TO EXECUTION</w:t>
      </w:r>
    </w:p>
    <w:p w14:paraId="67CABFB3" w14:textId="77777777" w:rsidR="00713262" w:rsidRDefault="00000000">
      <w:pPr>
        <w:spacing w:after="60"/>
        <w:jc w:val="center"/>
      </w:pPr>
      <w:r>
        <w:rPr>
          <w:color w:val="595959"/>
          <w:sz w:val="20"/>
          <w:szCs w:val="20"/>
        </w:rPr>
        <w:t xml:space="preserve">Project Solution </w:t>
      </w:r>
      <w:proofErr w:type="gramStart"/>
      <w:r>
        <w:rPr>
          <w:color w:val="595959"/>
          <w:sz w:val="20"/>
          <w:szCs w:val="20"/>
        </w:rPr>
        <w:t>Document  •</w:t>
      </w:r>
      <w:proofErr w:type="gramEnd"/>
      <w:r>
        <w:rPr>
          <w:color w:val="595959"/>
          <w:sz w:val="20"/>
          <w:szCs w:val="20"/>
        </w:rPr>
        <w:t xml:space="preserve">  </w:t>
      </w:r>
      <w:proofErr w:type="spellStart"/>
      <w:r>
        <w:rPr>
          <w:color w:val="595959"/>
          <w:sz w:val="20"/>
          <w:szCs w:val="20"/>
        </w:rPr>
        <w:t>NovaWorks</w:t>
      </w:r>
      <w:proofErr w:type="spellEnd"/>
      <w:r>
        <w:rPr>
          <w:color w:val="595959"/>
          <w:sz w:val="20"/>
          <w:szCs w:val="20"/>
        </w:rPr>
        <w:t xml:space="preserve"> Technologies Challenge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3468"/>
        <w:gridCol w:w="1670"/>
        <w:gridCol w:w="3650"/>
      </w:tblGrid>
      <w:tr w:rsidR="00713262" w14:paraId="549ECB44" w14:textId="77777777">
        <w:tblPrEx>
          <w:tblCellMar>
            <w:top w:w="0" w:type="dxa"/>
            <w:bottom w:w="0" w:type="dxa"/>
          </w:tblCellMar>
        </w:tblPrEx>
        <w:tc>
          <w:tcPr>
            <w:tcW w:w="17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68292C90" w14:textId="77777777" w:rsidR="00713262" w:rsidRDefault="00000000">
            <w:r>
              <w:rPr>
                <w:b/>
                <w:bCs/>
              </w:rPr>
              <w:t>Project name</w:t>
            </w:r>
          </w:p>
        </w:tc>
        <w:tc>
          <w:tcPr>
            <w:tcW w:w="3533"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0E9F77CB" w14:textId="77777777" w:rsidR="00713262" w:rsidRDefault="00000000">
            <w:r>
              <w:t>InfinityWave – AI Project Manager</w:t>
            </w:r>
          </w:p>
        </w:tc>
        <w:tc>
          <w:tcPr>
            <w:tcW w:w="17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16C3544E" w14:textId="77777777" w:rsidR="00713262" w:rsidRDefault="00000000">
            <w:r>
              <w:rPr>
                <w:b/>
                <w:bCs/>
              </w:rPr>
              <w:t>Team name</w:t>
            </w:r>
          </w:p>
        </w:tc>
        <w:tc>
          <w:tcPr>
            <w:tcW w:w="3533"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5E85F898" w14:textId="2296B082" w:rsidR="00713262" w:rsidRDefault="00511EE5">
            <w:r>
              <w:t>Freestyle</w:t>
            </w:r>
          </w:p>
        </w:tc>
      </w:tr>
      <w:tr w:rsidR="00713262" w14:paraId="147AAE08" w14:textId="77777777">
        <w:tblPrEx>
          <w:tblCellMar>
            <w:top w:w="0" w:type="dxa"/>
            <w:bottom w:w="0" w:type="dxa"/>
          </w:tblCellMar>
        </w:tblPrEx>
        <w:tc>
          <w:tcPr>
            <w:tcW w:w="17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6AE8C6B1" w14:textId="77777777" w:rsidR="00713262" w:rsidRDefault="00000000">
            <w:r>
              <w:rPr>
                <w:b/>
                <w:bCs/>
              </w:rPr>
              <w:t>Team members</w:t>
            </w:r>
          </w:p>
        </w:tc>
        <w:tc>
          <w:tcPr>
            <w:tcW w:w="3533"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F1B7014" w14:textId="7D8825F8" w:rsidR="00713262" w:rsidRDefault="00511EE5">
            <w:r>
              <w:t>Amna Amjad, Maida Bilal, Abdullah Naeem, Zainab Shoaib</w:t>
            </w:r>
          </w:p>
        </w:tc>
        <w:tc>
          <w:tcPr>
            <w:tcW w:w="17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5AA7B22A" w14:textId="77777777" w:rsidR="00713262" w:rsidRDefault="00000000">
            <w:r>
              <w:rPr>
                <w:b/>
                <w:bCs/>
              </w:rPr>
              <w:t>Links</w:t>
            </w:r>
          </w:p>
        </w:tc>
        <w:tc>
          <w:tcPr>
            <w:tcW w:w="3533"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E6ADBAF" w14:textId="753E6A23" w:rsidR="00713262" w:rsidRDefault="00511EE5">
            <w:proofErr w:type="gramStart"/>
            <w:r>
              <w:t>GITHUB :</w:t>
            </w:r>
            <w:proofErr w:type="gramEnd"/>
            <w:r>
              <w:t xml:space="preserve"> </w:t>
            </w:r>
            <w:r w:rsidRPr="00511EE5">
              <w:t>https://github.com/amnaherex/infinitywave.git</w:t>
            </w:r>
          </w:p>
        </w:tc>
      </w:tr>
    </w:tbl>
    <w:p w14:paraId="41731A49" w14:textId="77777777" w:rsidR="00713262" w:rsidRDefault="00000000" w:rsidP="00511EE5">
      <w:pPr>
        <w:pBdr>
          <w:bottom w:val="single" w:sz="6" w:space="31" w:color="1F3864"/>
        </w:pBdr>
        <w:spacing w:before="110" w:after="50"/>
      </w:pPr>
      <w:r>
        <w:rPr>
          <w:b/>
          <w:bCs/>
          <w:color w:val="1F3864"/>
          <w:sz w:val="22"/>
          <w:szCs w:val="22"/>
        </w:rPr>
        <w:t>1. Problem Understanding</w:t>
      </w:r>
    </w:p>
    <w:p w14:paraId="77C430E4" w14:textId="77777777" w:rsidR="00713262" w:rsidRDefault="00000000">
      <w:pPr>
        <w:spacing w:after="30"/>
      </w:pPr>
      <w:proofErr w:type="spellStart"/>
      <w:r>
        <w:t>NovaWorks</w:t>
      </w:r>
      <w:proofErr w:type="spellEnd"/>
      <w:r>
        <w:t xml:space="preserve"> Technologies must manually turn a 60-minute client meeting into projects, tasks, owners, deadlines and estimated hours. InfinityWave lets the administrator paste the transcript; AI extracts the plan, the backend validates it and saves it atomically, and every user then sees only the projects and tasks their role permits.</w:t>
      </w:r>
    </w:p>
    <w:p w14:paraId="3C949AE2" w14:textId="77777777" w:rsidR="00713262" w:rsidRDefault="00000000">
      <w:pPr>
        <w:pBdr>
          <w:bottom w:val="single" w:sz="6" w:space="1" w:color="1F3864"/>
        </w:pBdr>
        <w:spacing w:before="110" w:after="50"/>
      </w:pPr>
      <w:r>
        <w:rPr>
          <w:b/>
          <w:bCs/>
          <w:color w:val="1F3864"/>
          <w:sz w:val="22"/>
          <w:szCs w:val="22"/>
        </w:rPr>
        <w:t>2. Proposed Solution &amp; Workflow</w:t>
      </w:r>
    </w:p>
    <w:p w14:paraId="2C0693EA" w14:textId="77777777" w:rsidR="00713262" w:rsidRDefault="00000000">
      <w:pPr>
        <w:spacing w:after="30"/>
      </w:pPr>
      <w:r>
        <w:rPr>
          <w:b/>
          <w:bCs/>
        </w:rPr>
        <w:t xml:space="preserve">Flow: </w:t>
      </w:r>
      <w:r>
        <w:t>Login (cookie session) → Admin pastes transcript → Backend sends transcript + team directory to Gemini → Strict validation → Single database transaction → Role-filtered project/task views</w:t>
      </w:r>
    </w:p>
    <w:p w14:paraId="13653A3F" w14:textId="77777777" w:rsidR="00713262" w:rsidRDefault="00000000">
      <w:pPr>
        <w:spacing w:after="30"/>
      </w:pPr>
      <w:r>
        <w:t>If the draft is invalid, nothing is saved: the API returns the unresolved fields and the draft so the admin can correct and resubmit through a second endpoint (project-batches).</w:t>
      </w:r>
    </w:p>
    <w:p w14:paraId="2D784C3E" w14:textId="77777777" w:rsidR="00713262" w:rsidRDefault="00000000">
      <w:pPr>
        <w:pBdr>
          <w:bottom w:val="single" w:sz="6" w:space="1" w:color="1F3864"/>
        </w:pBdr>
        <w:spacing w:before="110" w:after="50"/>
      </w:pPr>
      <w:r>
        <w:rPr>
          <w:b/>
          <w:bCs/>
          <w:color w:val="1F3864"/>
          <w:sz w:val="22"/>
          <w:szCs w:val="22"/>
        </w:rPr>
        <w:t>3. Key Features Implemented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5266"/>
      </w:tblGrid>
      <w:tr w:rsidR="00713262" w14:paraId="5EF0A350" w14:textId="77777777">
        <w:tblPrEx>
          <w:tblCellMar>
            <w:top w:w="0" w:type="dxa"/>
            <w:bottom w:w="0" w:type="dxa"/>
          </w:tblCellMar>
        </w:tblPrEx>
        <w:trPr>
          <w:tblHeader/>
        </w:trPr>
        <w:tc>
          <w:tcPr>
            <w:tcW w:w="37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7B11B9B1" w14:textId="77777777" w:rsidR="00713262" w:rsidRDefault="00000000">
            <w:r>
              <w:rPr>
                <w:b/>
                <w:bCs/>
                <w:color w:val="FFFFFF"/>
              </w:rPr>
              <w:t>Feature</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720DACF7" w14:textId="77777777" w:rsidR="00713262" w:rsidRDefault="00000000">
            <w:r>
              <w:rPr>
                <w:b/>
                <w:bCs/>
                <w:color w:val="FFFFFF"/>
              </w:rPr>
              <w:t>Status</w:t>
            </w:r>
          </w:p>
        </w:tc>
        <w:tc>
          <w:tcPr>
            <w:tcW w:w="5266"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11B16EB4" w14:textId="77777777" w:rsidR="00713262" w:rsidRDefault="00000000">
            <w:r>
              <w:rPr>
                <w:b/>
                <w:bCs/>
                <w:color w:val="FFFFFF"/>
              </w:rPr>
              <w:t>Details</w:t>
            </w:r>
          </w:p>
        </w:tc>
      </w:tr>
      <w:tr w:rsidR="00713262" w14:paraId="36D5A44E" w14:textId="77777777">
        <w:tblPrEx>
          <w:tblCellMar>
            <w:top w:w="0" w:type="dxa"/>
            <w:bottom w:w="0" w:type="dxa"/>
          </w:tblCellMar>
        </w:tblPrEx>
        <w:tc>
          <w:tcPr>
            <w:tcW w:w="37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50B62F8B" w14:textId="77777777" w:rsidR="00713262" w:rsidRDefault="00000000">
            <w:r>
              <w:t>Login / logout, 10 seeded demo accounts</w:t>
            </w:r>
          </w:p>
        </w:tc>
        <w:tc>
          <w:tcPr>
            <w:tcW w:w="15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84ACE85" w14:textId="2D022319" w:rsidR="00713262" w:rsidRDefault="00000000">
            <w:r>
              <w:t xml:space="preserve">Done </w:t>
            </w:r>
          </w:p>
        </w:tc>
        <w:tc>
          <w:tcPr>
            <w:tcW w:w="52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8E1BB27" w14:textId="77777777" w:rsidR="00713262" w:rsidRDefault="00000000">
            <w:proofErr w:type="spellStart"/>
            <w:r>
              <w:t>Bcrypt</w:t>
            </w:r>
            <w:proofErr w:type="spellEnd"/>
            <w:r>
              <w:t xml:space="preserve">-hashed passwords; </w:t>
            </w:r>
            <w:proofErr w:type="spellStart"/>
            <w:r>
              <w:t>HttpOnly</w:t>
            </w:r>
            <w:proofErr w:type="spellEnd"/>
            <w:r>
              <w:t xml:space="preserve"> session cookie, 12-hour expiry, sessions stored in DB</w:t>
            </w:r>
          </w:p>
        </w:tc>
      </w:tr>
      <w:tr w:rsidR="00713262" w14:paraId="4D699391" w14:textId="77777777">
        <w:tblPrEx>
          <w:tblCellMar>
            <w:top w:w="0" w:type="dxa"/>
            <w:bottom w:w="0" w:type="dxa"/>
          </w:tblCellMar>
        </w:tblPrEx>
        <w:tc>
          <w:tcPr>
            <w:tcW w:w="37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3D0D15B5" w14:textId="77777777" w:rsidR="00713262" w:rsidRDefault="00000000">
            <w:r>
              <w:t>Create from Transcript (admin only)</w:t>
            </w:r>
          </w:p>
        </w:tc>
        <w:tc>
          <w:tcPr>
            <w:tcW w:w="15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3A06A4A2" w14:textId="3DA9C680" w:rsidR="00713262" w:rsidRDefault="00000000">
            <w:r>
              <w:t xml:space="preserve">Done </w:t>
            </w:r>
          </w:p>
        </w:tc>
        <w:tc>
          <w:tcPr>
            <w:tcW w:w="52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2BE6B990" w14:textId="77777777" w:rsidR="00713262" w:rsidRDefault="00000000">
            <w:r>
              <w:t>POST /</w:t>
            </w:r>
            <w:proofErr w:type="spellStart"/>
            <w:r>
              <w:t>api</w:t>
            </w:r>
            <w:proofErr w:type="spellEnd"/>
            <w:r>
              <w:t>/transcript-conversions; non-admin gets 403; returns saved projects and counts</w:t>
            </w:r>
          </w:p>
        </w:tc>
      </w:tr>
      <w:tr w:rsidR="00713262" w14:paraId="11E835CA" w14:textId="77777777">
        <w:tblPrEx>
          <w:tblCellMar>
            <w:top w:w="0" w:type="dxa"/>
            <w:bottom w:w="0" w:type="dxa"/>
          </w:tblCellMar>
        </w:tblPrEx>
        <w:tc>
          <w:tcPr>
            <w:tcW w:w="37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64EFBBD" w14:textId="77777777" w:rsidR="00713262" w:rsidRDefault="00000000">
            <w:r>
              <w:t>Read-only team directory</w:t>
            </w:r>
          </w:p>
        </w:tc>
        <w:tc>
          <w:tcPr>
            <w:tcW w:w="15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F1C683C" w14:textId="169CE629" w:rsidR="00713262" w:rsidRDefault="00000000">
            <w:r>
              <w:t xml:space="preserve">Done </w:t>
            </w:r>
          </w:p>
        </w:tc>
        <w:tc>
          <w:tcPr>
            <w:tcW w:w="52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FD7B92F" w14:textId="77777777" w:rsidR="00713262" w:rsidRDefault="00000000">
            <w:r>
              <w:t>GET /</w:t>
            </w:r>
            <w:proofErr w:type="spellStart"/>
            <w:r>
              <w:t>api</w:t>
            </w:r>
            <w:proofErr w:type="spellEnd"/>
            <w:r>
              <w:t>/team (id, name, role, specialization, skills; no passwords)</w:t>
            </w:r>
          </w:p>
        </w:tc>
      </w:tr>
      <w:tr w:rsidR="00713262" w14:paraId="6883E234" w14:textId="77777777">
        <w:tblPrEx>
          <w:tblCellMar>
            <w:top w:w="0" w:type="dxa"/>
            <w:bottom w:w="0" w:type="dxa"/>
          </w:tblCellMar>
        </w:tblPrEx>
        <w:tc>
          <w:tcPr>
            <w:tcW w:w="37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46447A6" w14:textId="77777777" w:rsidR="00713262" w:rsidRDefault="00000000">
            <w:r>
              <w:t>Project list/detail and task rows</w:t>
            </w:r>
          </w:p>
        </w:tc>
        <w:tc>
          <w:tcPr>
            <w:tcW w:w="15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61D66CC" w14:textId="69A5847A" w:rsidR="00713262" w:rsidRDefault="00000000">
            <w:r>
              <w:t xml:space="preserve">Done </w:t>
            </w:r>
          </w:p>
        </w:tc>
        <w:tc>
          <w:tcPr>
            <w:tcW w:w="52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0FD827E" w14:textId="77777777" w:rsidR="00713262" w:rsidRDefault="00000000">
            <w:r>
              <w:t>Client, manager, deadline; tasks with title, description, assignee, deadline, hours</w:t>
            </w:r>
          </w:p>
        </w:tc>
      </w:tr>
      <w:tr w:rsidR="00713262" w14:paraId="11481A4F" w14:textId="77777777">
        <w:tblPrEx>
          <w:tblCellMar>
            <w:top w:w="0" w:type="dxa"/>
            <w:bottom w:w="0" w:type="dxa"/>
          </w:tblCellMar>
        </w:tblPrEx>
        <w:tc>
          <w:tcPr>
            <w:tcW w:w="37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2689DB34" w14:textId="77777777" w:rsidR="00713262" w:rsidRDefault="00000000">
            <w:r>
              <w:t>Manager view and Agent My Tasks view</w:t>
            </w:r>
          </w:p>
        </w:tc>
        <w:tc>
          <w:tcPr>
            <w:tcW w:w="15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1AB2C77" w14:textId="3C5271A1" w:rsidR="00713262" w:rsidRDefault="00000000">
            <w:r>
              <w:t xml:space="preserve">Done </w:t>
            </w:r>
          </w:p>
        </w:tc>
        <w:tc>
          <w:tcPr>
            <w:tcW w:w="52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ED58B26" w14:textId="77777777" w:rsidR="00713262" w:rsidRDefault="00000000">
            <w:r>
              <w:t>Filtered by the server from the session user</w:t>
            </w:r>
          </w:p>
        </w:tc>
      </w:tr>
      <w:tr w:rsidR="00713262" w14:paraId="40DD3686" w14:textId="77777777">
        <w:tblPrEx>
          <w:tblCellMar>
            <w:top w:w="0" w:type="dxa"/>
            <w:bottom w:w="0" w:type="dxa"/>
          </w:tblCellMar>
        </w:tblPrEx>
        <w:tc>
          <w:tcPr>
            <w:tcW w:w="37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625F296" w14:textId="77777777" w:rsidR="00713262" w:rsidRDefault="00000000">
            <w:r>
              <w:t>Persistence, correction, duplicate protection</w:t>
            </w:r>
          </w:p>
        </w:tc>
        <w:tc>
          <w:tcPr>
            <w:tcW w:w="15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48D82C93" w14:textId="7FFE8601" w:rsidR="00713262" w:rsidRDefault="00000000">
            <w:r>
              <w:t xml:space="preserve">Done </w:t>
            </w:r>
          </w:p>
        </w:tc>
        <w:tc>
          <w:tcPr>
            <w:tcW w:w="52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2832D334" w14:textId="77777777" w:rsidR="00713262" w:rsidRDefault="00000000">
            <w:r>
              <w:t>PostgreSQL; draft correction endpoint; Idempotency-Key and advisory lock</w:t>
            </w:r>
          </w:p>
        </w:tc>
      </w:tr>
    </w:tbl>
    <w:p w14:paraId="108F6023" w14:textId="77777777" w:rsidR="00713262" w:rsidRDefault="00000000">
      <w:pPr>
        <w:pBdr>
          <w:bottom w:val="single" w:sz="6" w:space="1" w:color="1F3864"/>
        </w:pBdr>
        <w:spacing w:before="110" w:after="50"/>
      </w:pPr>
      <w:r>
        <w:rPr>
          <w:b/>
          <w:bCs/>
          <w:color w:val="1F3864"/>
          <w:sz w:val="22"/>
          <w:szCs w:val="22"/>
        </w:rPr>
        <w:t>4. Tech Stack &amp; System Architecture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466"/>
      </w:tblGrid>
      <w:tr w:rsidR="00713262" w14:paraId="7A46E2F6" w14:textId="77777777">
        <w:tblPrEx>
          <w:tblCellMar>
            <w:top w:w="0" w:type="dxa"/>
            <w:bottom w:w="0" w:type="dxa"/>
          </w:tblCellMar>
        </w:tblPrEx>
        <w:trPr>
          <w:tblHeader/>
        </w:trPr>
        <w:tc>
          <w:tcPr>
            <w:tcW w:w="20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6767C6CD" w14:textId="77777777" w:rsidR="00713262" w:rsidRDefault="00000000">
            <w:r>
              <w:rPr>
                <w:b/>
                <w:bCs/>
                <w:color w:val="FFFFFF"/>
              </w:rPr>
              <w:t>Layer</w:t>
            </w:r>
          </w:p>
        </w:tc>
        <w:tc>
          <w:tcPr>
            <w:tcW w:w="8466"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13428722" w14:textId="77777777" w:rsidR="00713262" w:rsidRDefault="00000000">
            <w:r>
              <w:rPr>
                <w:b/>
                <w:bCs/>
                <w:color w:val="FFFFFF"/>
              </w:rPr>
              <w:t>Choice / Details</w:t>
            </w:r>
          </w:p>
        </w:tc>
      </w:tr>
      <w:tr w:rsidR="00713262" w14:paraId="286BCE97" w14:textId="77777777">
        <w:tblPrEx>
          <w:tblCellMar>
            <w:top w:w="0" w:type="dxa"/>
            <w:bottom w:w="0" w:type="dxa"/>
          </w:tblCellMar>
        </w:tblPrEx>
        <w:tc>
          <w:tcPr>
            <w:tcW w:w="20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0C7DFFBD" w14:textId="77777777" w:rsidR="00713262" w:rsidRDefault="00000000">
            <w:r>
              <w:rPr>
                <w:b/>
                <w:bCs/>
              </w:rPr>
              <w:t>Backend</w:t>
            </w:r>
          </w:p>
        </w:tc>
        <w:tc>
          <w:tcPr>
            <w:tcW w:w="8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58C8BF9D" w14:textId="77777777" w:rsidR="00713262" w:rsidRDefault="00000000">
            <w:r>
              <w:t xml:space="preserve">Node.js 22+, Express 5, Zod (validation), </w:t>
            </w:r>
            <w:proofErr w:type="spellStart"/>
            <w:r>
              <w:t>bcryptjs</w:t>
            </w:r>
            <w:proofErr w:type="spellEnd"/>
            <w:r>
              <w:t>, helmet, CORS, express-rate-limit</w:t>
            </w:r>
          </w:p>
        </w:tc>
      </w:tr>
      <w:tr w:rsidR="00713262" w14:paraId="1A8FDBF9" w14:textId="77777777">
        <w:tblPrEx>
          <w:tblCellMar>
            <w:top w:w="0" w:type="dxa"/>
            <w:bottom w:w="0" w:type="dxa"/>
          </w:tblCellMar>
        </w:tblPrEx>
        <w:tc>
          <w:tcPr>
            <w:tcW w:w="20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4AE1478E" w14:textId="77777777" w:rsidR="00713262" w:rsidRDefault="00000000">
            <w:r>
              <w:rPr>
                <w:b/>
                <w:bCs/>
              </w:rPr>
              <w:t>Database</w:t>
            </w:r>
          </w:p>
        </w:tc>
        <w:tc>
          <w:tcPr>
            <w:tcW w:w="8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3F82DE1D" w14:textId="77777777" w:rsidR="00713262" w:rsidRDefault="00000000">
            <w:r>
              <w:t>PostgreSQL 17 (Docker Compose for local; hosted provider for deployment)</w:t>
            </w:r>
          </w:p>
        </w:tc>
      </w:tr>
      <w:tr w:rsidR="00713262" w14:paraId="31767F36" w14:textId="77777777">
        <w:tblPrEx>
          <w:tblCellMar>
            <w:top w:w="0" w:type="dxa"/>
            <w:bottom w:w="0" w:type="dxa"/>
          </w:tblCellMar>
        </w:tblPrEx>
        <w:tc>
          <w:tcPr>
            <w:tcW w:w="20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1BF6A657" w14:textId="77777777" w:rsidR="00713262" w:rsidRDefault="00000000">
            <w:r>
              <w:rPr>
                <w:b/>
                <w:bCs/>
              </w:rPr>
              <w:t>AI</w:t>
            </w:r>
          </w:p>
        </w:tc>
        <w:tc>
          <w:tcPr>
            <w:tcW w:w="8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0582B00" w14:textId="77777777" w:rsidR="00713262" w:rsidRDefault="00000000">
            <w:r>
              <w:t>Google Gemini REST API (model set by GEMINI_MODEL); JSON output with response schema, falling back to plain JSON mode</w:t>
            </w:r>
          </w:p>
        </w:tc>
      </w:tr>
    </w:tbl>
    <w:p w14:paraId="0E72F998" w14:textId="77777777" w:rsidR="00713262" w:rsidRDefault="00000000">
      <w:pPr>
        <w:spacing w:before="50" w:after="30"/>
      </w:pPr>
      <w:r>
        <w:rPr>
          <w:b/>
          <w:bCs/>
        </w:rPr>
        <w:t xml:space="preserve">Architecture: </w:t>
      </w:r>
      <w:r>
        <w:t>Frontend ↔ Express API ↔ PostgreSQL; Express → Gemini. The AI key stays on the backend. Only id, name, role and skills are sent to the AI (never passwords or emails), and transcript text is treated as untrusted data.</w:t>
      </w:r>
    </w:p>
    <w:p w14:paraId="6BDDEF18" w14:textId="77777777" w:rsidR="00713262" w:rsidRDefault="00000000">
      <w:pPr>
        <w:pBdr>
          <w:bottom w:val="single" w:sz="6" w:space="1" w:color="1F3864"/>
        </w:pBdr>
        <w:spacing w:before="110" w:after="50"/>
      </w:pPr>
      <w:r>
        <w:rPr>
          <w:b/>
          <w:bCs/>
          <w:color w:val="1F3864"/>
          <w:sz w:val="22"/>
          <w:szCs w:val="22"/>
        </w:rPr>
        <w:t>5. Database Design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100"/>
        <w:gridCol w:w="3466"/>
      </w:tblGrid>
      <w:tr w:rsidR="00713262" w14:paraId="22BBB5D9" w14:textId="77777777">
        <w:tblPrEx>
          <w:tblCellMar>
            <w:top w:w="0" w:type="dxa"/>
            <w:bottom w:w="0" w:type="dxa"/>
          </w:tblCellMar>
        </w:tblPrEx>
        <w:trPr>
          <w:tblHeader/>
        </w:trPr>
        <w:tc>
          <w:tcPr>
            <w:tcW w:w="19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3C2A525F" w14:textId="77777777" w:rsidR="00713262" w:rsidRDefault="00000000">
            <w:r>
              <w:rPr>
                <w:b/>
                <w:bCs/>
                <w:color w:val="FFFFFF"/>
              </w:rPr>
              <w:t>Table</w:t>
            </w:r>
          </w:p>
        </w:tc>
        <w:tc>
          <w:tcPr>
            <w:tcW w:w="51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3EA6DAA8" w14:textId="77777777" w:rsidR="00713262" w:rsidRDefault="00000000">
            <w:r>
              <w:rPr>
                <w:b/>
                <w:bCs/>
                <w:color w:val="FFFFFF"/>
              </w:rPr>
              <w:t>Key fields</w:t>
            </w:r>
          </w:p>
        </w:tc>
        <w:tc>
          <w:tcPr>
            <w:tcW w:w="3466"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221F3833" w14:textId="77777777" w:rsidR="00713262" w:rsidRDefault="00000000">
            <w:r>
              <w:rPr>
                <w:b/>
                <w:bCs/>
                <w:color w:val="FFFFFF"/>
              </w:rPr>
              <w:t>Relationships / constraints</w:t>
            </w:r>
          </w:p>
        </w:tc>
      </w:tr>
      <w:tr w:rsidR="00713262" w14:paraId="1D01054C" w14:textId="77777777">
        <w:tblPrEx>
          <w:tblCellMar>
            <w:top w:w="0" w:type="dxa"/>
            <w:bottom w:w="0" w:type="dxa"/>
          </w:tblCellMar>
        </w:tblPrEx>
        <w:tc>
          <w:tcPr>
            <w:tcW w:w="19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163C1DF3" w14:textId="77777777" w:rsidR="00713262" w:rsidRDefault="00000000">
            <w:r>
              <w:rPr>
                <w:b/>
                <w:bCs/>
              </w:rPr>
              <w:t>users</w:t>
            </w:r>
          </w:p>
        </w:tc>
        <w:tc>
          <w:tcPr>
            <w:tcW w:w="5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B55BE22" w14:textId="77777777" w:rsidR="00713262" w:rsidRDefault="00000000">
            <w:r>
              <w:t xml:space="preserve">id, name, email (unique), </w:t>
            </w:r>
            <w:proofErr w:type="spellStart"/>
            <w:r>
              <w:t>password_hash</w:t>
            </w:r>
            <w:proofErr w:type="spellEnd"/>
            <w:r>
              <w:t xml:space="preserve">, role (ADMIN/MANAGER/AGENT), specialization, </w:t>
            </w:r>
            <w:proofErr w:type="gramStart"/>
            <w:r>
              <w:t>skills[</w:t>
            </w:r>
            <w:proofErr w:type="gramEnd"/>
            <w:r>
              <w:t>]</w:t>
            </w:r>
          </w:p>
        </w:tc>
        <w:tc>
          <w:tcPr>
            <w:tcW w:w="3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436BE370" w14:textId="77777777" w:rsidR="00713262" w:rsidRDefault="00000000">
            <w:r>
              <w:t xml:space="preserve">Seeded by </w:t>
            </w:r>
            <w:proofErr w:type="spellStart"/>
            <w:r>
              <w:t>upsert</w:t>
            </w:r>
            <w:proofErr w:type="spellEnd"/>
            <w:r>
              <w:t xml:space="preserve"> on email: re-running creates no duplicates</w:t>
            </w:r>
          </w:p>
        </w:tc>
      </w:tr>
      <w:tr w:rsidR="00713262" w14:paraId="5E3C5148" w14:textId="77777777">
        <w:tblPrEx>
          <w:tblCellMar>
            <w:top w:w="0" w:type="dxa"/>
            <w:bottom w:w="0" w:type="dxa"/>
          </w:tblCellMar>
        </w:tblPrEx>
        <w:tc>
          <w:tcPr>
            <w:tcW w:w="19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4B3504A2" w14:textId="77777777" w:rsidR="00713262" w:rsidRDefault="00000000">
            <w:r>
              <w:rPr>
                <w:b/>
                <w:bCs/>
              </w:rPr>
              <w:t>projects</w:t>
            </w:r>
          </w:p>
        </w:tc>
        <w:tc>
          <w:tcPr>
            <w:tcW w:w="5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4BFF9464" w14:textId="77777777" w:rsidR="00713262" w:rsidRDefault="00000000">
            <w:r>
              <w:t xml:space="preserve">id (UUID), name, </w:t>
            </w:r>
            <w:proofErr w:type="spellStart"/>
            <w:r>
              <w:t>client_name</w:t>
            </w:r>
            <w:proofErr w:type="spellEnd"/>
            <w:r>
              <w:t xml:space="preserve">, description, </w:t>
            </w:r>
            <w:proofErr w:type="spellStart"/>
            <w:r>
              <w:t>manager_id</w:t>
            </w:r>
            <w:proofErr w:type="spellEnd"/>
            <w:r>
              <w:t>, deadline</w:t>
            </w:r>
          </w:p>
        </w:tc>
        <w:tc>
          <w:tcPr>
            <w:tcW w:w="3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26EC9C7E" w14:textId="77777777" w:rsidR="00713262" w:rsidRDefault="00000000">
            <w:proofErr w:type="spellStart"/>
            <w:r>
              <w:t>manager_id</w:t>
            </w:r>
            <w:proofErr w:type="spellEnd"/>
            <w:r>
              <w:t xml:space="preserve"> → users; index on manager</w:t>
            </w:r>
          </w:p>
        </w:tc>
      </w:tr>
      <w:tr w:rsidR="00713262" w14:paraId="203A5D11" w14:textId="77777777">
        <w:tblPrEx>
          <w:tblCellMar>
            <w:top w:w="0" w:type="dxa"/>
            <w:bottom w:w="0" w:type="dxa"/>
          </w:tblCellMar>
        </w:tblPrEx>
        <w:tc>
          <w:tcPr>
            <w:tcW w:w="19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4B072A3F" w14:textId="77777777" w:rsidR="00713262" w:rsidRDefault="00000000">
            <w:r>
              <w:rPr>
                <w:b/>
                <w:bCs/>
              </w:rPr>
              <w:t>tasks</w:t>
            </w:r>
          </w:p>
        </w:tc>
        <w:tc>
          <w:tcPr>
            <w:tcW w:w="5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CEC8CB9" w14:textId="77777777" w:rsidR="00713262" w:rsidRDefault="00000000">
            <w:r>
              <w:t xml:space="preserve">id (UUID), </w:t>
            </w:r>
            <w:proofErr w:type="spellStart"/>
            <w:r>
              <w:t>project_id</w:t>
            </w:r>
            <w:proofErr w:type="spellEnd"/>
            <w:r>
              <w:t xml:space="preserve">, title, description, </w:t>
            </w:r>
            <w:proofErr w:type="spellStart"/>
            <w:r>
              <w:t>assignee_id</w:t>
            </w:r>
            <w:proofErr w:type="spellEnd"/>
            <w:r>
              <w:t xml:space="preserve">, deadline, </w:t>
            </w:r>
            <w:proofErr w:type="spellStart"/>
            <w:r>
              <w:t>estimated_hours</w:t>
            </w:r>
            <w:proofErr w:type="spellEnd"/>
            <w:r>
              <w:t xml:space="preserve"> (&gt; 0)</w:t>
            </w:r>
          </w:p>
        </w:tc>
        <w:tc>
          <w:tcPr>
            <w:tcW w:w="3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49DF8D3E" w14:textId="77777777" w:rsidR="00713262" w:rsidRDefault="00000000">
            <w:proofErr w:type="spellStart"/>
            <w:r>
              <w:t>project_id</w:t>
            </w:r>
            <w:proofErr w:type="spellEnd"/>
            <w:r>
              <w:t xml:space="preserve"> → projects (cascade); </w:t>
            </w:r>
            <w:proofErr w:type="spellStart"/>
            <w:r>
              <w:t>assignee_id</w:t>
            </w:r>
            <w:proofErr w:type="spellEnd"/>
            <w:r>
              <w:t xml:space="preserve"> → users; indexes</w:t>
            </w:r>
          </w:p>
        </w:tc>
      </w:tr>
      <w:tr w:rsidR="00713262" w14:paraId="632A7517" w14:textId="77777777">
        <w:tblPrEx>
          <w:tblCellMar>
            <w:top w:w="0" w:type="dxa"/>
            <w:bottom w:w="0" w:type="dxa"/>
          </w:tblCellMar>
        </w:tblPrEx>
        <w:tc>
          <w:tcPr>
            <w:tcW w:w="19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7A110AF9" w14:textId="77777777" w:rsidR="00713262" w:rsidRDefault="00000000">
            <w:r>
              <w:rPr>
                <w:b/>
                <w:bCs/>
              </w:rPr>
              <w:t xml:space="preserve">sessions / </w:t>
            </w:r>
            <w:proofErr w:type="spellStart"/>
            <w:r>
              <w:rPr>
                <w:b/>
                <w:bCs/>
              </w:rPr>
              <w:t>creation_requests</w:t>
            </w:r>
            <w:proofErr w:type="spellEnd"/>
          </w:p>
        </w:tc>
        <w:tc>
          <w:tcPr>
            <w:tcW w:w="5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ADEDC54" w14:textId="77777777" w:rsidR="00713262" w:rsidRDefault="00000000">
            <w:proofErr w:type="spellStart"/>
            <w:r>
              <w:t>token_hash</w:t>
            </w:r>
            <w:proofErr w:type="spellEnd"/>
            <w:r>
              <w:t xml:space="preserve">, </w:t>
            </w:r>
            <w:proofErr w:type="spellStart"/>
            <w:r>
              <w:t>user_id</w:t>
            </w:r>
            <w:proofErr w:type="spellEnd"/>
            <w:r>
              <w:t xml:space="preserve">, </w:t>
            </w:r>
            <w:proofErr w:type="spellStart"/>
            <w:r>
              <w:t>expires_at</w:t>
            </w:r>
            <w:proofErr w:type="spellEnd"/>
            <w:r>
              <w:t xml:space="preserve"> / </w:t>
            </w:r>
            <w:proofErr w:type="spellStart"/>
            <w:r>
              <w:t>request_key</w:t>
            </w:r>
            <w:proofErr w:type="spellEnd"/>
            <w:r>
              <w:t xml:space="preserve">, </w:t>
            </w:r>
            <w:proofErr w:type="spellStart"/>
            <w:r>
              <w:t>body_hash</w:t>
            </w:r>
            <w:proofErr w:type="spellEnd"/>
            <w:r>
              <w:t>, result</w:t>
            </w:r>
          </w:p>
        </w:tc>
        <w:tc>
          <w:tcPr>
            <w:tcW w:w="34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52B775AE" w14:textId="77777777" w:rsidR="00713262" w:rsidRDefault="00000000">
            <w:r>
              <w:t>Support login sessions and safe retries (idempotency)</w:t>
            </w:r>
          </w:p>
        </w:tc>
      </w:tr>
    </w:tbl>
    <w:p w14:paraId="6EDAEE3C" w14:textId="77777777" w:rsidR="00713262" w:rsidRDefault="00713262">
      <w:pPr>
        <w:pageBreakBefore/>
      </w:pPr>
    </w:p>
    <w:p w14:paraId="5FF26FCD" w14:textId="77777777" w:rsidR="00713262" w:rsidRDefault="00000000">
      <w:pPr>
        <w:pBdr>
          <w:bottom w:val="single" w:sz="6" w:space="1" w:color="1F3864"/>
        </w:pBdr>
        <w:spacing w:before="110" w:after="50"/>
      </w:pPr>
      <w:r>
        <w:rPr>
          <w:b/>
          <w:bCs/>
          <w:color w:val="1F3864"/>
          <w:sz w:val="22"/>
          <w:szCs w:val="22"/>
        </w:rPr>
        <w:t>6. AI Transcript Processing</w:t>
      </w:r>
    </w:p>
    <w:p w14:paraId="72B7FCFC" w14:textId="77777777" w:rsidR="00713262" w:rsidRDefault="00000000">
      <w:pPr>
        <w:pStyle w:val="ListParagraph"/>
        <w:numPr>
          <w:ilvl w:val="0"/>
          <w:numId w:val="2"/>
        </w:numPr>
        <w:spacing w:after="20"/>
      </w:pPr>
      <w:r>
        <w:rPr>
          <w:b/>
          <w:bCs/>
        </w:rPr>
        <w:t xml:space="preserve">Prompt strategy: </w:t>
      </w:r>
      <w:r>
        <w:t>system instruction tells Gemini to use final agreed decisions (replacing earlier dates, estimates, owners), exclude rejected features, use only supplied employee IDs and roles, never invent employees or missing details, and return developer tasks only. Unresolved fields are returned empty so validation asks for correction.</w:t>
      </w:r>
    </w:p>
    <w:p w14:paraId="177156DF" w14:textId="77777777" w:rsidR="00713262" w:rsidRDefault="00000000">
      <w:pPr>
        <w:pStyle w:val="ListParagraph"/>
        <w:numPr>
          <w:ilvl w:val="0"/>
          <w:numId w:val="2"/>
        </w:numPr>
        <w:spacing w:after="20"/>
      </w:pPr>
      <w:r>
        <w:rPr>
          <w:b/>
          <w:bCs/>
        </w:rPr>
        <w:t xml:space="preserve">Corrections handled: </w:t>
      </w:r>
      <w:proofErr w:type="spellStart"/>
      <w:r>
        <w:t>UrbanCart</w:t>
      </w:r>
      <w:proofErr w:type="spellEnd"/>
      <w:r>
        <w:t xml:space="preserve"> deadline 18→20 Oct and integration task due 19 Oct; </w:t>
      </w:r>
      <w:proofErr w:type="spellStart"/>
      <w:r>
        <w:t>QuickServe</w:t>
      </w:r>
      <w:proofErr w:type="spellEnd"/>
      <w:r>
        <w:t xml:space="preserve"> integration 8→10 h; </w:t>
      </w:r>
      <w:proofErr w:type="spellStart"/>
      <w:r>
        <w:t>HelpDeskPro</w:t>
      </w:r>
      <w:proofErr w:type="spellEnd"/>
      <w:r>
        <w:t xml:space="preserve"> testing owner </w:t>
      </w:r>
      <w:proofErr w:type="spellStart"/>
      <w:r>
        <w:t>Zain→Maryam</w:t>
      </w:r>
      <w:proofErr w:type="spellEnd"/>
      <w:r>
        <w:t>; Kamran (non-employee) and payment, inventory, maps and email tasks excluded.</w:t>
      </w:r>
    </w:p>
    <w:p w14:paraId="721E5E48" w14:textId="77777777" w:rsidR="00713262" w:rsidRDefault="00000000">
      <w:pPr>
        <w:pStyle w:val="ListParagraph"/>
        <w:numPr>
          <w:ilvl w:val="0"/>
          <w:numId w:val="2"/>
        </w:numPr>
        <w:spacing w:after="20"/>
      </w:pPr>
      <w:r>
        <w:rPr>
          <w:b/>
          <w:bCs/>
        </w:rPr>
        <w:t xml:space="preserve">Validation before save: </w:t>
      </w:r>
      <w:r>
        <w:t>Zod schema (required fields, real YYYY-MM-DD dates, hours &gt; 0) plus checks that the manager is a MANAGER, each assignee is an AGENT, and task deadline ≤ project deadline. Failure returns 422 with issues and draft; nothing is saved.</w:t>
      </w:r>
    </w:p>
    <w:p w14:paraId="1213F5FB" w14:textId="77777777" w:rsidR="00713262" w:rsidRDefault="00000000">
      <w:pPr>
        <w:pStyle w:val="ListParagraph"/>
        <w:numPr>
          <w:ilvl w:val="0"/>
          <w:numId w:val="2"/>
        </w:numPr>
        <w:spacing w:after="20"/>
      </w:pPr>
      <w:r>
        <w:rPr>
          <w:b/>
          <w:bCs/>
        </w:rPr>
        <w:t xml:space="preserve">Safe saving: </w:t>
      </w:r>
      <w:r>
        <w:t xml:space="preserve">all projects and tasks are inserted in one transaction with rollback; a required Idempotency-Key makes retries return the saved result, and a PostgreSQL advisory lock blocks simultaneous conversions. AI failures return clear errors (503 not configured, 429 </w:t>
      </w:r>
      <w:proofErr w:type="gramStart"/>
      <w:r>
        <w:t>quota</w:t>
      </w:r>
      <w:proofErr w:type="gramEnd"/>
      <w:r>
        <w:t>, 502 unavailable/invalid JSON).</w:t>
      </w:r>
    </w:p>
    <w:p w14:paraId="22D0618C" w14:textId="77777777" w:rsidR="00713262" w:rsidRDefault="00000000">
      <w:pPr>
        <w:pBdr>
          <w:bottom w:val="single" w:sz="6" w:space="1" w:color="1F3864"/>
        </w:pBdr>
        <w:spacing w:before="110" w:after="50"/>
      </w:pPr>
      <w:r>
        <w:rPr>
          <w:b/>
          <w:bCs/>
          <w:color w:val="1F3864"/>
          <w:sz w:val="22"/>
          <w:szCs w:val="22"/>
        </w:rPr>
        <w:t>7. Role-Based Access Control</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3300"/>
      </w:tblGrid>
      <w:tr w:rsidR="00CA350F" w14:paraId="72BD12A0" w14:textId="77777777" w:rsidTr="00CA350F">
        <w:tblPrEx>
          <w:tblCellMar>
            <w:top w:w="0" w:type="dxa"/>
            <w:bottom w:w="0" w:type="dxa"/>
          </w:tblCellMar>
        </w:tblPrEx>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2F3AF6A7" w14:textId="77777777" w:rsidR="00CA350F" w:rsidRDefault="00CA350F">
            <w:r>
              <w:rPr>
                <w:b/>
                <w:bCs/>
                <w:color w:val="FFFFFF"/>
              </w:rPr>
              <w:t>Role</w:t>
            </w:r>
          </w:p>
        </w:tc>
        <w:tc>
          <w:tcPr>
            <w:tcW w:w="31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04152064" w14:textId="77777777" w:rsidR="00CA350F" w:rsidRDefault="00CA350F">
            <w:r>
              <w:rPr>
                <w:b/>
                <w:bCs/>
                <w:color w:val="FFFFFF"/>
              </w:rPr>
              <w:t>Projects visible</w:t>
            </w:r>
          </w:p>
        </w:tc>
        <w:tc>
          <w:tcPr>
            <w:tcW w:w="33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398846E3" w14:textId="77777777" w:rsidR="00CA350F" w:rsidRDefault="00CA350F">
            <w:r>
              <w:rPr>
                <w:b/>
                <w:bCs/>
                <w:color w:val="FFFFFF"/>
              </w:rPr>
              <w:t>Tasks visible</w:t>
            </w:r>
          </w:p>
        </w:tc>
      </w:tr>
      <w:tr w:rsidR="00CA350F" w14:paraId="26C239A9" w14:textId="77777777" w:rsidTr="00CA350F">
        <w:tblPrEx>
          <w:tblCellMar>
            <w:top w:w="0" w:type="dxa"/>
            <w:bottom w:w="0" w:type="dxa"/>
          </w:tblCellMar>
        </w:tblPrEx>
        <w:tc>
          <w:tcPr>
            <w:tcW w:w="1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5A80727E" w14:textId="77777777" w:rsidR="00CA350F" w:rsidRDefault="00CA350F">
            <w:r>
              <w:rPr>
                <w:b/>
                <w:bCs/>
              </w:rPr>
              <w:t>Admin</w:t>
            </w:r>
          </w:p>
        </w:tc>
        <w:tc>
          <w:tcPr>
            <w:tcW w:w="3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0CB53B0C" w14:textId="77777777" w:rsidR="00CA350F" w:rsidRDefault="00CA350F">
            <w:r>
              <w:t>All projects</w:t>
            </w:r>
          </w:p>
        </w:tc>
        <w:tc>
          <w:tcPr>
            <w:tcW w:w="33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FA6E4B9" w14:textId="77777777" w:rsidR="00CA350F" w:rsidRDefault="00CA350F">
            <w:r>
              <w:t>All tasks</w:t>
            </w:r>
          </w:p>
        </w:tc>
      </w:tr>
      <w:tr w:rsidR="00CA350F" w14:paraId="12147E37" w14:textId="77777777" w:rsidTr="00CA350F">
        <w:tblPrEx>
          <w:tblCellMar>
            <w:top w:w="0" w:type="dxa"/>
            <w:bottom w:w="0" w:type="dxa"/>
          </w:tblCellMar>
        </w:tblPrEx>
        <w:tc>
          <w:tcPr>
            <w:tcW w:w="1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042ACA69" w14:textId="77777777" w:rsidR="00CA350F" w:rsidRDefault="00CA350F">
            <w:r>
              <w:rPr>
                <w:b/>
                <w:bCs/>
              </w:rPr>
              <w:t>Manager</w:t>
            </w:r>
          </w:p>
        </w:tc>
        <w:tc>
          <w:tcPr>
            <w:tcW w:w="3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8A3D297" w14:textId="77777777" w:rsidR="00CA350F" w:rsidRDefault="00CA350F">
            <w:r>
              <w:t>Only projects they manage</w:t>
            </w:r>
          </w:p>
        </w:tc>
        <w:tc>
          <w:tcPr>
            <w:tcW w:w="33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3FD2F0C1" w14:textId="77777777" w:rsidR="00CA350F" w:rsidRDefault="00CA350F">
            <w:r>
              <w:t>All tasks of own projects</w:t>
            </w:r>
          </w:p>
        </w:tc>
      </w:tr>
      <w:tr w:rsidR="00CA350F" w14:paraId="5F032D18" w14:textId="77777777" w:rsidTr="00CA350F">
        <w:tblPrEx>
          <w:tblCellMar>
            <w:top w:w="0" w:type="dxa"/>
            <w:bottom w:w="0" w:type="dxa"/>
          </w:tblCellMar>
        </w:tblPrEx>
        <w:tc>
          <w:tcPr>
            <w:tcW w:w="1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373AC432" w14:textId="77777777" w:rsidR="00CA350F" w:rsidRDefault="00CA350F">
            <w:r>
              <w:rPr>
                <w:b/>
                <w:bCs/>
              </w:rPr>
              <w:t>Agent</w:t>
            </w:r>
          </w:p>
        </w:tc>
        <w:tc>
          <w:tcPr>
            <w:tcW w:w="31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4857F30" w14:textId="77777777" w:rsidR="00CA350F" w:rsidRDefault="00CA350F">
            <w:r>
              <w:t>Projects containing their tasks</w:t>
            </w:r>
          </w:p>
        </w:tc>
        <w:tc>
          <w:tcPr>
            <w:tcW w:w="33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06D4A26" w14:textId="77777777" w:rsidR="00CA350F" w:rsidRDefault="00CA350F">
            <w:r>
              <w:t>Only their assigned tasks</w:t>
            </w:r>
          </w:p>
        </w:tc>
      </w:tr>
    </w:tbl>
    <w:p w14:paraId="17E5E629" w14:textId="77777777" w:rsidR="00713262" w:rsidRDefault="00000000">
      <w:pPr>
        <w:spacing w:before="40"/>
      </w:pPr>
      <w:r>
        <w:rPr>
          <w:b/>
          <w:bCs/>
        </w:rPr>
        <w:t xml:space="preserve">Enforcement: </w:t>
      </w:r>
      <w:r>
        <w:t>scope is applied inside the SQL queries using the session user, never a caller-supplied role or ID, so direct URL/ID requests are protected. Responses: no session 401, forbidden creation 403, inaccessible or missing record 404.</w:t>
      </w:r>
    </w:p>
    <w:p w14:paraId="69BB70B5" w14:textId="77777777" w:rsidR="00713262" w:rsidRDefault="00000000">
      <w:pPr>
        <w:pBdr>
          <w:bottom w:val="single" w:sz="6" w:space="1" w:color="1F3864"/>
        </w:pBdr>
        <w:spacing w:before="110" w:after="50"/>
      </w:pPr>
      <w:r>
        <w:rPr>
          <w:b/>
          <w:bCs/>
          <w:color w:val="1F3864"/>
          <w:sz w:val="22"/>
          <w:szCs w:val="22"/>
        </w:rPr>
        <w:t>8. Testing &amp; Verification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tblGrid>
      <w:tr w:rsidR="00511EE5" w14:paraId="4E97342D" w14:textId="77777777" w:rsidTr="00511EE5">
        <w:tblPrEx>
          <w:tblCellMar>
            <w:top w:w="0" w:type="dxa"/>
            <w:bottom w:w="0" w:type="dxa"/>
          </w:tblCellMar>
        </w:tblPrEx>
        <w:trPr>
          <w:tblHeader/>
        </w:trPr>
        <w:tc>
          <w:tcPr>
            <w:tcW w:w="26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56DFCA56" w14:textId="77777777" w:rsidR="00511EE5" w:rsidRDefault="00511EE5">
            <w:r>
              <w:rPr>
                <w:b/>
                <w:bCs/>
                <w:color w:val="FFFFFF"/>
              </w:rPr>
              <w:t>Test</w:t>
            </w:r>
          </w:p>
        </w:tc>
        <w:tc>
          <w:tcPr>
            <w:tcW w:w="50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62622560" w14:textId="77777777" w:rsidR="00511EE5" w:rsidRDefault="00511EE5">
            <w:r>
              <w:rPr>
                <w:b/>
                <w:bCs/>
                <w:color w:val="FFFFFF"/>
              </w:rPr>
              <w:t>Expected result</w:t>
            </w:r>
          </w:p>
        </w:tc>
      </w:tr>
      <w:tr w:rsidR="00511EE5" w14:paraId="45612E6C" w14:textId="77777777" w:rsidTr="00511EE5">
        <w:tblPrEx>
          <w:tblCellMar>
            <w:top w:w="0" w:type="dxa"/>
            <w:bottom w:w="0" w:type="dxa"/>
          </w:tblCellMar>
        </w:tblPrEx>
        <w:tc>
          <w:tcPr>
            <w:tcW w:w="26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19B9900C" w14:textId="77777777" w:rsidR="00511EE5" w:rsidRDefault="00511EE5">
            <w:r>
              <w:rPr>
                <w:b/>
                <w:bCs/>
              </w:rPr>
              <w:t>Supplied transcript</w:t>
            </w:r>
          </w:p>
        </w:tc>
        <w:tc>
          <w:tcPr>
            <w:tcW w:w="50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ED7CCD6" w14:textId="77777777" w:rsidR="00511EE5" w:rsidRDefault="00511EE5">
            <w:r>
              <w:t>3 projects, 12 tasks; hours 40 / 46 / 38</w:t>
            </w:r>
          </w:p>
        </w:tc>
      </w:tr>
      <w:tr w:rsidR="00511EE5" w14:paraId="3BF5DCB4" w14:textId="77777777" w:rsidTr="00511EE5">
        <w:tblPrEx>
          <w:tblCellMar>
            <w:top w:w="0" w:type="dxa"/>
            <w:bottom w:w="0" w:type="dxa"/>
          </w:tblCellMar>
        </w:tblPrEx>
        <w:tc>
          <w:tcPr>
            <w:tcW w:w="26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3C3EB269" w14:textId="77777777" w:rsidR="00511EE5" w:rsidRDefault="00511EE5">
            <w:r>
              <w:rPr>
                <w:b/>
                <w:bCs/>
              </w:rPr>
              <w:t>Final-decision checks</w:t>
            </w:r>
          </w:p>
        </w:tc>
        <w:tc>
          <w:tcPr>
            <w:tcW w:w="50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4C4F436E" w14:textId="77777777" w:rsidR="00511EE5" w:rsidRDefault="00511EE5">
            <w:r>
              <w:t xml:space="preserve">Deadlines 20/24/22 Oct; integration 19 Oct; </w:t>
            </w:r>
            <w:proofErr w:type="spellStart"/>
            <w:r>
              <w:t>QuickServe</w:t>
            </w:r>
            <w:proofErr w:type="spellEnd"/>
            <w:r>
              <w:t xml:space="preserve"> 10 h; Maryam owns testing; no rejected features or Kamran</w:t>
            </w:r>
          </w:p>
        </w:tc>
      </w:tr>
      <w:tr w:rsidR="00511EE5" w14:paraId="2F338EF6" w14:textId="77777777" w:rsidTr="00511EE5">
        <w:tblPrEx>
          <w:tblCellMar>
            <w:top w:w="0" w:type="dxa"/>
            <w:bottom w:w="0" w:type="dxa"/>
          </w:tblCellMar>
        </w:tblPrEx>
        <w:tc>
          <w:tcPr>
            <w:tcW w:w="26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6220C4D9" w14:textId="77777777" w:rsidR="00511EE5" w:rsidRDefault="00511EE5">
            <w:r>
              <w:rPr>
                <w:b/>
                <w:bCs/>
              </w:rPr>
              <w:t>Changed-input test</w:t>
            </w:r>
          </w:p>
        </w:tc>
        <w:tc>
          <w:tcPr>
            <w:tcW w:w="50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1E2CA269" w14:textId="77777777" w:rsidR="00511EE5" w:rsidRDefault="00511EE5">
            <w:proofErr w:type="spellStart"/>
            <w:r>
              <w:t>QuickServe</w:t>
            </w:r>
            <w:proofErr w:type="spellEnd"/>
            <w:r>
              <w:t xml:space="preserve"> integration → 12 h, 23 Oct (new key); other tasks unchanged</w:t>
            </w:r>
          </w:p>
        </w:tc>
      </w:tr>
      <w:tr w:rsidR="00511EE5" w14:paraId="0FBABB7B" w14:textId="77777777" w:rsidTr="00511EE5">
        <w:tblPrEx>
          <w:tblCellMar>
            <w:top w:w="0" w:type="dxa"/>
            <w:bottom w:w="0" w:type="dxa"/>
          </w:tblCellMar>
        </w:tblPrEx>
        <w:tc>
          <w:tcPr>
            <w:tcW w:w="26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6800438A" w14:textId="77777777" w:rsidR="00511EE5" w:rsidRDefault="00511EE5">
            <w:r>
              <w:rPr>
                <w:b/>
                <w:bCs/>
              </w:rPr>
              <w:t>Access tests</w:t>
            </w:r>
          </w:p>
        </w:tc>
        <w:tc>
          <w:tcPr>
            <w:tcW w:w="50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D2BEC9B" w14:textId="77777777" w:rsidR="00511EE5" w:rsidRDefault="00511EE5">
            <w:r>
              <w:t xml:space="preserve">Ayesha: </w:t>
            </w:r>
            <w:proofErr w:type="spellStart"/>
            <w:r>
              <w:t>UrbanCart</w:t>
            </w:r>
            <w:proofErr w:type="spellEnd"/>
            <w:r>
              <w:t xml:space="preserve"> only; Ali: 3 tasks; Hamza: 2 tasks in 2 projects; direct foreign IDs blocked</w:t>
            </w:r>
          </w:p>
        </w:tc>
      </w:tr>
      <w:tr w:rsidR="00511EE5" w14:paraId="3E63BAAC" w14:textId="77777777" w:rsidTr="00511EE5">
        <w:tblPrEx>
          <w:tblCellMar>
            <w:top w:w="0" w:type="dxa"/>
            <w:bottom w:w="0" w:type="dxa"/>
          </w:tblCellMar>
        </w:tblPrEx>
        <w:tc>
          <w:tcPr>
            <w:tcW w:w="26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09B7235F" w14:textId="77777777" w:rsidR="00511EE5" w:rsidRDefault="00511EE5">
            <w:r>
              <w:rPr>
                <w:b/>
                <w:bCs/>
              </w:rPr>
              <w:t>Automated tests</w:t>
            </w:r>
          </w:p>
        </w:tc>
        <w:tc>
          <w:tcPr>
            <w:tcW w:w="5000"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51D4A424" w14:textId="77777777" w:rsidR="00511EE5" w:rsidRDefault="00511EE5">
            <w:proofErr w:type="spellStart"/>
            <w:r>
              <w:t>npm</w:t>
            </w:r>
            <w:proofErr w:type="spellEnd"/>
            <w:r>
              <w:t xml:space="preserve"> test (unit); </w:t>
            </w:r>
            <w:proofErr w:type="spellStart"/>
            <w:r>
              <w:t>npm</w:t>
            </w:r>
            <w:proofErr w:type="spellEnd"/>
            <w:r>
              <w:t xml:space="preserve"> run </w:t>
            </w:r>
            <w:proofErr w:type="spellStart"/>
            <w:proofErr w:type="gramStart"/>
            <w:r>
              <w:t>test:integration</w:t>
            </w:r>
            <w:proofErr w:type="spellEnd"/>
            <w:proofErr w:type="gramEnd"/>
            <w:r>
              <w:t xml:space="preserve"> (real PostgreSQL, injected AI fixtures)</w:t>
            </w:r>
          </w:p>
        </w:tc>
      </w:tr>
    </w:tbl>
    <w:p w14:paraId="12FD3ED7" w14:textId="77777777" w:rsidR="00713262" w:rsidRDefault="00000000">
      <w:pPr>
        <w:pBdr>
          <w:bottom w:val="single" w:sz="6" w:space="1" w:color="1F3864"/>
        </w:pBdr>
        <w:spacing w:before="110" w:after="50"/>
      </w:pPr>
      <w:r>
        <w:rPr>
          <w:b/>
          <w:bCs/>
          <w:color w:val="1F3864"/>
          <w:sz w:val="22"/>
          <w:szCs w:val="22"/>
        </w:rPr>
        <w:t>9. Setup &amp; Run Summary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713262" w14:paraId="09A16116" w14:textId="77777777">
        <w:tblPrEx>
          <w:tblCellMar>
            <w:top w:w="0" w:type="dxa"/>
            <w:bottom w:w="0" w:type="dxa"/>
          </w:tblCellMar>
        </w:tblPrEx>
        <w:trPr>
          <w:tblHeader/>
        </w:trPr>
        <w:tc>
          <w:tcPr>
            <w:tcW w:w="2300"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1860763B" w14:textId="77777777" w:rsidR="00713262" w:rsidRDefault="00000000">
            <w:r>
              <w:rPr>
                <w:b/>
                <w:bCs/>
                <w:color w:val="FFFFFF"/>
              </w:rPr>
              <w:t>Item</w:t>
            </w:r>
          </w:p>
        </w:tc>
        <w:tc>
          <w:tcPr>
            <w:tcW w:w="8166" w:type="dxa"/>
            <w:tcBorders>
              <w:top w:val="single" w:sz="4" w:space="0" w:color="8EA9C8"/>
              <w:left w:val="single" w:sz="4" w:space="0" w:color="8EA9C8"/>
              <w:bottom w:val="single" w:sz="4" w:space="0" w:color="8EA9C8"/>
              <w:right w:val="single" w:sz="4" w:space="0" w:color="8EA9C8"/>
            </w:tcBorders>
            <w:shd w:val="clear" w:color="auto" w:fill="1F3864"/>
            <w:tcMar>
              <w:top w:w="30" w:type="dxa"/>
              <w:left w:w="80" w:type="dxa"/>
              <w:bottom w:w="30" w:type="dxa"/>
              <w:right w:w="80" w:type="dxa"/>
            </w:tcMar>
          </w:tcPr>
          <w:p w14:paraId="47A46AC8" w14:textId="77777777" w:rsidR="00713262" w:rsidRDefault="00000000">
            <w:r>
              <w:rPr>
                <w:b/>
                <w:bCs/>
                <w:color w:val="FFFFFF"/>
              </w:rPr>
              <w:t>Details</w:t>
            </w:r>
          </w:p>
        </w:tc>
      </w:tr>
      <w:tr w:rsidR="00713262" w14:paraId="5318BC25" w14:textId="77777777">
        <w:tblPrEx>
          <w:tblCellMar>
            <w:top w:w="0" w:type="dxa"/>
            <w:bottom w:w="0" w:type="dxa"/>
          </w:tblCellMar>
        </w:tblPrEx>
        <w:tc>
          <w:tcPr>
            <w:tcW w:w="2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0F164816" w14:textId="77777777" w:rsidR="00713262" w:rsidRDefault="00000000">
            <w:r>
              <w:rPr>
                <w:b/>
                <w:bCs/>
              </w:rPr>
              <w:t>Install / seed / run</w:t>
            </w:r>
          </w:p>
        </w:tc>
        <w:tc>
          <w:tcPr>
            <w:tcW w:w="81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64D82538" w14:textId="77777777" w:rsidR="00713262" w:rsidRDefault="00000000">
            <w:proofErr w:type="spellStart"/>
            <w:r>
              <w:t>npm</w:t>
            </w:r>
            <w:proofErr w:type="spellEnd"/>
            <w:r>
              <w:t xml:space="preserve"> </w:t>
            </w:r>
            <w:proofErr w:type="gramStart"/>
            <w:r>
              <w:t>ci  →</w:t>
            </w:r>
            <w:proofErr w:type="gramEnd"/>
            <w:r>
              <w:t xml:space="preserve">  </w:t>
            </w:r>
            <w:proofErr w:type="gramStart"/>
            <w:r>
              <w:t>copy .</w:t>
            </w:r>
            <w:proofErr w:type="spellStart"/>
            <w:r>
              <w:t>env</w:t>
            </w:r>
            <w:proofErr w:type="gramEnd"/>
            <w:r>
              <w:t>.example</w:t>
            </w:r>
            <w:proofErr w:type="spellEnd"/>
            <w:r>
              <w:t xml:space="preserve"> </w:t>
            </w:r>
            <w:proofErr w:type="gramStart"/>
            <w:r>
              <w:t>to .env</w:t>
            </w:r>
            <w:proofErr w:type="gramEnd"/>
            <w:r>
              <w:t xml:space="preserve">  </w:t>
            </w:r>
            <w:proofErr w:type="gramStart"/>
            <w:r>
              <w:t>→  docker</w:t>
            </w:r>
            <w:proofErr w:type="gramEnd"/>
            <w:r>
              <w:t xml:space="preserve"> compose up -</w:t>
            </w:r>
            <w:proofErr w:type="gramStart"/>
            <w:r>
              <w:t>d  →</w:t>
            </w:r>
            <w:proofErr w:type="gramEnd"/>
            <w:r>
              <w:t xml:space="preserve">  </w:t>
            </w:r>
            <w:proofErr w:type="spellStart"/>
            <w:r>
              <w:t>npm</w:t>
            </w:r>
            <w:proofErr w:type="spellEnd"/>
            <w:r>
              <w:t xml:space="preserve"> run </w:t>
            </w:r>
            <w:proofErr w:type="spellStart"/>
            <w:proofErr w:type="gramStart"/>
            <w:r>
              <w:t>db:setup</w:t>
            </w:r>
            <w:proofErr w:type="spellEnd"/>
            <w:proofErr w:type="gramEnd"/>
            <w:r>
              <w:t xml:space="preserve">  </w:t>
            </w:r>
            <w:proofErr w:type="gramStart"/>
            <w:r>
              <w:t xml:space="preserve">→  </w:t>
            </w:r>
            <w:proofErr w:type="spellStart"/>
            <w:r>
              <w:t>npm</w:t>
            </w:r>
            <w:proofErr w:type="spellEnd"/>
            <w:proofErr w:type="gramEnd"/>
            <w:r>
              <w:t xml:space="preserve"> start (port 4000)</w:t>
            </w:r>
          </w:p>
        </w:tc>
      </w:tr>
      <w:tr w:rsidR="00713262" w14:paraId="10D492C0" w14:textId="77777777">
        <w:tblPrEx>
          <w:tblCellMar>
            <w:top w:w="0" w:type="dxa"/>
            <w:bottom w:w="0" w:type="dxa"/>
          </w:tblCellMar>
        </w:tblPrEx>
        <w:tc>
          <w:tcPr>
            <w:tcW w:w="2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76F6B95F" w14:textId="77777777" w:rsidR="00713262" w:rsidRDefault="00000000">
            <w:r>
              <w:rPr>
                <w:b/>
                <w:bCs/>
              </w:rPr>
              <w:t>Env variables</w:t>
            </w:r>
          </w:p>
        </w:tc>
        <w:tc>
          <w:tcPr>
            <w:tcW w:w="81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72325ADC" w14:textId="77777777" w:rsidR="00713262" w:rsidRDefault="00000000">
            <w:r>
              <w:t>DATABASE_URL, GEMINI_API_KEY, GEMINI_MODEL, FRONTEND_ORIGIN, PORT, NODE_ENV</w:t>
            </w:r>
          </w:p>
        </w:tc>
      </w:tr>
      <w:tr w:rsidR="00713262" w14:paraId="70E238DA" w14:textId="77777777">
        <w:tblPrEx>
          <w:tblCellMar>
            <w:top w:w="0" w:type="dxa"/>
            <w:bottom w:w="0" w:type="dxa"/>
          </w:tblCellMar>
        </w:tblPrEx>
        <w:tc>
          <w:tcPr>
            <w:tcW w:w="2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460E87B9" w14:textId="77777777" w:rsidR="00713262" w:rsidRDefault="00000000">
            <w:r>
              <w:rPr>
                <w:b/>
                <w:bCs/>
              </w:rPr>
              <w:t>Demo login</w:t>
            </w:r>
          </w:p>
        </w:tc>
        <w:tc>
          <w:tcPr>
            <w:tcW w:w="81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367991FC" w14:textId="77777777" w:rsidR="00713262" w:rsidRDefault="00000000">
            <w:proofErr w:type="spellStart"/>
            <w:r>
              <w:t>admin@novaworks.example</w:t>
            </w:r>
            <w:proofErr w:type="spellEnd"/>
            <w:r>
              <w:t xml:space="preserve"> / Demo123!  (managers: </w:t>
            </w:r>
            <w:proofErr w:type="spellStart"/>
            <w:r>
              <w:t>ayesha</w:t>
            </w:r>
            <w:proofErr w:type="spellEnd"/>
            <w:r>
              <w:t xml:space="preserve">, </w:t>
            </w:r>
            <w:proofErr w:type="spellStart"/>
            <w:r>
              <w:t>bilal</w:t>
            </w:r>
            <w:proofErr w:type="spellEnd"/>
            <w:r>
              <w:t xml:space="preserve">, </w:t>
            </w:r>
            <w:proofErr w:type="spellStart"/>
            <w:r>
              <w:t>hina</w:t>
            </w:r>
            <w:proofErr w:type="spellEnd"/>
            <w:r>
              <w:t xml:space="preserve">; agents: </w:t>
            </w:r>
            <w:proofErr w:type="spellStart"/>
            <w:r>
              <w:t>ali</w:t>
            </w:r>
            <w:proofErr w:type="spellEnd"/>
            <w:r>
              <w:t xml:space="preserve">, hamza, sara, </w:t>
            </w:r>
            <w:proofErr w:type="spellStart"/>
            <w:r>
              <w:t>usman</w:t>
            </w:r>
            <w:proofErr w:type="spellEnd"/>
            <w:r>
              <w:t xml:space="preserve">, zain, </w:t>
            </w:r>
            <w:proofErr w:type="spellStart"/>
            <w:r>
              <w:t>maryam</w:t>
            </w:r>
            <w:proofErr w:type="spellEnd"/>
            <w:r>
              <w:t xml:space="preserve"> @novaworks.example; same password)</w:t>
            </w:r>
          </w:p>
        </w:tc>
      </w:tr>
      <w:tr w:rsidR="00713262" w14:paraId="448DB816" w14:textId="77777777">
        <w:tblPrEx>
          <w:tblCellMar>
            <w:top w:w="0" w:type="dxa"/>
            <w:bottom w:w="0" w:type="dxa"/>
          </w:tblCellMar>
        </w:tblPrEx>
        <w:tc>
          <w:tcPr>
            <w:tcW w:w="2300" w:type="dxa"/>
            <w:tcBorders>
              <w:top w:val="single" w:sz="4" w:space="0" w:color="8EA9C8"/>
              <w:left w:val="single" w:sz="4" w:space="0" w:color="8EA9C8"/>
              <w:bottom w:val="single" w:sz="4" w:space="0" w:color="8EA9C8"/>
              <w:right w:val="single" w:sz="4" w:space="0" w:color="8EA9C8"/>
            </w:tcBorders>
            <w:shd w:val="clear" w:color="auto" w:fill="DCE6F2"/>
            <w:tcMar>
              <w:top w:w="30" w:type="dxa"/>
              <w:left w:w="80" w:type="dxa"/>
              <w:bottom w:w="30" w:type="dxa"/>
              <w:right w:w="80" w:type="dxa"/>
            </w:tcMar>
          </w:tcPr>
          <w:p w14:paraId="31ABE7E6" w14:textId="77777777" w:rsidR="00713262" w:rsidRDefault="00000000">
            <w:r>
              <w:rPr>
                <w:b/>
                <w:bCs/>
              </w:rPr>
              <w:t>Deployment</w:t>
            </w:r>
          </w:p>
        </w:tc>
        <w:tc>
          <w:tcPr>
            <w:tcW w:w="8166" w:type="dxa"/>
            <w:tcBorders>
              <w:top w:val="single" w:sz="4" w:space="0" w:color="8EA9C8"/>
              <w:left w:val="single" w:sz="4" w:space="0" w:color="8EA9C8"/>
              <w:bottom w:val="single" w:sz="4" w:space="0" w:color="8EA9C8"/>
              <w:right w:val="single" w:sz="4" w:space="0" w:color="8EA9C8"/>
            </w:tcBorders>
            <w:tcMar>
              <w:top w:w="30" w:type="dxa"/>
              <w:left w:w="80" w:type="dxa"/>
              <w:bottom w:w="30" w:type="dxa"/>
              <w:right w:w="80" w:type="dxa"/>
            </w:tcMar>
          </w:tcPr>
          <w:p w14:paraId="2AEC4131" w14:textId="77777777" w:rsidR="00713262" w:rsidRDefault="00000000">
            <w:r>
              <w:t>[Platform] + [DB provider] + [Live link]</w:t>
            </w:r>
          </w:p>
        </w:tc>
      </w:tr>
    </w:tbl>
    <w:p w14:paraId="0BDC022E" w14:textId="40980CDF" w:rsidR="00713262" w:rsidRDefault="00000000">
      <w:pPr>
        <w:pBdr>
          <w:bottom w:val="single" w:sz="6" w:space="1" w:color="1F3864"/>
        </w:pBdr>
        <w:spacing w:before="110" w:after="50"/>
      </w:pPr>
      <w:r>
        <w:rPr>
          <w:b/>
          <w:bCs/>
          <w:color w:val="1F3864"/>
          <w:sz w:val="22"/>
          <w:szCs w:val="22"/>
        </w:rPr>
        <w:t>10. Future Improvements</w:t>
      </w:r>
    </w:p>
    <w:p w14:paraId="16D417C6" w14:textId="77777777" w:rsidR="00713262" w:rsidRDefault="00000000">
      <w:pPr>
        <w:pStyle w:val="ListParagraph"/>
        <w:numPr>
          <w:ilvl w:val="0"/>
          <w:numId w:val="2"/>
        </w:numPr>
        <w:spacing w:after="20"/>
      </w:pPr>
      <w:r>
        <w:rPr>
          <w:b/>
          <w:bCs/>
        </w:rPr>
        <w:t xml:space="preserve">Future work: </w:t>
      </w:r>
      <w:r>
        <w:t>full edit UI for saved tasks, expired-session cleanup, migrations, notifications, progress tracking.</w:t>
      </w:r>
    </w:p>
    <w:sectPr w:rsidR="00713262">
      <w:pgSz w:w="11906" w:h="16838"/>
      <w:pgMar w:top="600" w:right="720" w:bottom="6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58EF"/>
    <w:multiLevelType w:val="hybridMultilevel"/>
    <w:tmpl w:val="4698C304"/>
    <w:lvl w:ilvl="0" w:tplc="FD3EEF20">
      <w:start w:val="1"/>
      <w:numFmt w:val="bullet"/>
      <w:lvlText w:val="•"/>
      <w:lvlJc w:val="left"/>
      <w:pPr>
        <w:ind w:left="360" w:hanging="220"/>
      </w:pPr>
    </w:lvl>
    <w:lvl w:ilvl="1" w:tplc="452AB120">
      <w:numFmt w:val="decimal"/>
      <w:lvlText w:val=""/>
      <w:lvlJc w:val="left"/>
    </w:lvl>
    <w:lvl w:ilvl="2" w:tplc="B9DA4E90">
      <w:numFmt w:val="decimal"/>
      <w:lvlText w:val=""/>
      <w:lvlJc w:val="left"/>
    </w:lvl>
    <w:lvl w:ilvl="3" w:tplc="504E4FFA">
      <w:numFmt w:val="decimal"/>
      <w:lvlText w:val=""/>
      <w:lvlJc w:val="left"/>
    </w:lvl>
    <w:lvl w:ilvl="4" w:tplc="B6043DA0">
      <w:numFmt w:val="decimal"/>
      <w:lvlText w:val=""/>
      <w:lvlJc w:val="left"/>
    </w:lvl>
    <w:lvl w:ilvl="5" w:tplc="A380E5B4">
      <w:numFmt w:val="decimal"/>
      <w:lvlText w:val=""/>
      <w:lvlJc w:val="left"/>
    </w:lvl>
    <w:lvl w:ilvl="6" w:tplc="C2F233E2">
      <w:numFmt w:val="decimal"/>
      <w:lvlText w:val=""/>
      <w:lvlJc w:val="left"/>
    </w:lvl>
    <w:lvl w:ilvl="7" w:tplc="B2E2102A">
      <w:numFmt w:val="decimal"/>
      <w:lvlText w:val=""/>
      <w:lvlJc w:val="left"/>
    </w:lvl>
    <w:lvl w:ilvl="8" w:tplc="9692FFB0">
      <w:numFmt w:val="decimal"/>
      <w:lvlText w:val=""/>
      <w:lvlJc w:val="left"/>
    </w:lvl>
  </w:abstractNum>
  <w:abstractNum w:abstractNumId="1" w15:restartNumberingAfterBreak="0">
    <w:nsid w:val="22D16C8C"/>
    <w:multiLevelType w:val="hybridMultilevel"/>
    <w:tmpl w:val="9FD64004"/>
    <w:lvl w:ilvl="0" w:tplc="235A89E4">
      <w:start w:val="1"/>
      <w:numFmt w:val="bullet"/>
      <w:lvlText w:val="●"/>
      <w:lvlJc w:val="left"/>
      <w:pPr>
        <w:ind w:left="720" w:hanging="360"/>
      </w:pPr>
    </w:lvl>
    <w:lvl w:ilvl="1" w:tplc="5D10B9F8">
      <w:start w:val="1"/>
      <w:numFmt w:val="bullet"/>
      <w:lvlText w:val="○"/>
      <w:lvlJc w:val="left"/>
      <w:pPr>
        <w:ind w:left="1440" w:hanging="360"/>
      </w:pPr>
    </w:lvl>
    <w:lvl w:ilvl="2" w:tplc="0FFA5E6E">
      <w:start w:val="1"/>
      <w:numFmt w:val="bullet"/>
      <w:lvlText w:val="■"/>
      <w:lvlJc w:val="left"/>
      <w:pPr>
        <w:ind w:left="2160" w:hanging="360"/>
      </w:pPr>
    </w:lvl>
    <w:lvl w:ilvl="3" w:tplc="FBACB1B2">
      <w:start w:val="1"/>
      <w:numFmt w:val="bullet"/>
      <w:lvlText w:val="●"/>
      <w:lvlJc w:val="left"/>
      <w:pPr>
        <w:ind w:left="2880" w:hanging="360"/>
      </w:pPr>
    </w:lvl>
    <w:lvl w:ilvl="4" w:tplc="905E060C">
      <w:start w:val="1"/>
      <w:numFmt w:val="bullet"/>
      <w:lvlText w:val="○"/>
      <w:lvlJc w:val="left"/>
      <w:pPr>
        <w:ind w:left="3600" w:hanging="360"/>
      </w:pPr>
    </w:lvl>
    <w:lvl w:ilvl="5" w:tplc="6DE44112">
      <w:start w:val="1"/>
      <w:numFmt w:val="bullet"/>
      <w:lvlText w:val="■"/>
      <w:lvlJc w:val="left"/>
      <w:pPr>
        <w:ind w:left="4320" w:hanging="360"/>
      </w:pPr>
    </w:lvl>
    <w:lvl w:ilvl="6" w:tplc="C00ADD58">
      <w:start w:val="1"/>
      <w:numFmt w:val="bullet"/>
      <w:lvlText w:val="●"/>
      <w:lvlJc w:val="left"/>
      <w:pPr>
        <w:ind w:left="5040" w:hanging="360"/>
      </w:pPr>
    </w:lvl>
    <w:lvl w:ilvl="7" w:tplc="02DAB47A">
      <w:start w:val="1"/>
      <w:numFmt w:val="bullet"/>
      <w:lvlText w:val="●"/>
      <w:lvlJc w:val="left"/>
      <w:pPr>
        <w:ind w:left="5760" w:hanging="360"/>
      </w:pPr>
    </w:lvl>
    <w:lvl w:ilvl="8" w:tplc="23723D5E">
      <w:start w:val="1"/>
      <w:numFmt w:val="bullet"/>
      <w:lvlText w:val="●"/>
      <w:lvlJc w:val="left"/>
      <w:pPr>
        <w:ind w:left="6480" w:hanging="360"/>
      </w:pPr>
    </w:lvl>
  </w:abstractNum>
  <w:num w:numId="1" w16cid:durableId="795410763">
    <w:abstractNumId w:val="1"/>
    <w:lvlOverride w:ilvl="0">
      <w:startOverride w:val="1"/>
    </w:lvlOverride>
  </w:num>
  <w:num w:numId="2" w16cid:durableId="139881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262"/>
    <w:rsid w:val="00511EE5"/>
    <w:rsid w:val="0064305C"/>
    <w:rsid w:val="00713262"/>
    <w:rsid w:val="00CA35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A2FA9"/>
  <w15:docId w15:val="{A62F4398-8DB3-49BC-9DAA-EB9A0E67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maidaaabilal@outlook.com</cp:lastModifiedBy>
  <cp:revision>2</cp:revision>
  <dcterms:created xsi:type="dcterms:W3CDTF">2026-10-07T07:02:00Z</dcterms:created>
  <dcterms:modified xsi:type="dcterms:W3CDTF">2026-10-07T07:47:00Z</dcterms:modified>
</cp:coreProperties>
</file>