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9F0B" w14:textId="77777777" w:rsidR="00A22DC9" w:rsidRDefault="00A22DC9" w:rsidP="00A22DC9">
      <w:pPr>
        <w:jc w:val="center"/>
        <w:rPr>
          <w:b/>
        </w:rPr>
      </w:pPr>
      <w:r>
        <w:rPr>
          <w:b/>
        </w:rPr>
        <w:t>Drill 5: Use Case Diagram</w:t>
      </w:r>
      <w:r w:rsidRPr="00E55410">
        <w:rPr>
          <w:b/>
        </w:rPr>
        <w:t>s</w:t>
      </w:r>
    </w:p>
    <w:p w14:paraId="334E39C5" w14:textId="77777777" w:rsidR="00A22DC9" w:rsidRDefault="00A22DC9" w:rsidP="00A22DC9">
      <w:pPr>
        <w:jc w:val="center"/>
        <w:rPr>
          <w:b/>
        </w:rPr>
      </w:pPr>
    </w:p>
    <w:p w14:paraId="5B0B0D10" w14:textId="77777777" w:rsidR="00A22DC9" w:rsidRDefault="00A22DC9" w:rsidP="00A22DC9">
      <w:pPr>
        <w:jc w:val="center"/>
        <w:rPr>
          <w:b/>
        </w:rPr>
      </w:pPr>
    </w:p>
    <w:p w14:paraId="5200F820" w14:textId="77777777" w:rsidR="00A22DC9" w:rsidRDefault="00A22DC9" w:rsidP="00A22D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Professor Use Case</w:t>
      </w:r>
    </w:p>
    <w:p w14:paraId="0A3BD140" w14:textId="77777777" w:rsidR="00A22DC9" w:rsidRDefault="00A22DC9" w:rsidP="00A22DC9">
      <w:pPr>
        <w:pStyle w:val="ListParagraph"/>
        <w:rPr>
          <w:b/>
        </w:rPr>
      </w:pPr>
    </w:p>
    <w:p w14:paraId="33D72DC3" w14:textId="77777777" w:rsidR="00A22DC9" w:rsidRPr="00E55410" w:rsidRDefault="00A22DC9" w:rsidP="00A22DC9">
      <w:pPr>
        <w:pStyle w:val="ListParagraph"/>
      </w:pPr>
      <w:r w:rsidRPr="00E55410">
        <w:t>The Professor has the following set of use cases:</w:t>
      </w:r>
    </w:p>
    <w:p w14:paraId="61035D71" w14:textId="77777777" w:rsidR="00A22DC9" w:rsidRDefault="00A22DC9" w:rsidP="00A22DC9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2109E" wp14:editId="1FD43C44">
            <wp:simplePos x="0" y="0"/>
            <wp:positionH relativeFrom="margin">
              <wp:posOffset>1041400</wp:posOffset>
            </wp:positionH>
            <wp:positionV relativeFrom="page">
              <wp:posOffset>2172335</wp:posOffset>
            </wp:positionV>
            <wp:extent cx="3848735" cy="2149475"/>
            <wp:effectExtent l="0" t="0" r="12065" b="9525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2" name="Picture 2" descr="../Desktop/Screen%20Shot%202019-01-16%20at%205.2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9-01-16%20at%205.26.57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49C74" w14:textId="77777777" w:rsidR="00A22DC9" w:rsidRDefault="00A22DC9" w:rsidP="00A22DC9">
      <w:pPr>
        <w:pStyle w:val="ListParagraph"/>
        <w:rPr>
          <w:b/>
        </w:rPr>
      </w:pPr>
    </w:p>
    <w:p w14:paraId="6C92F743" w14:textId="77777777" w:rsidR="00A22DC9" w:rsidRPr="00E55410" w:rsidRDefault="00A22DC9" w:rsidP="00A22DC9"/>
    <w:p w14:paraId="5D24BF79" w14:textId="77777777" w:rsidR="00A22DC9" w:rsidRPr="00E55410" w:rsidRDefault="00A22DC9" w:rsidP="00A22DC9"/>
    <w:p w14:paraId="65D261CB" w14:textId="77777777" w:rsidR="00A22DC9" w:rsidRPr="00E55410" w:rsidRDefault="00A22DC9" w:rsidP="00A22DC9"/>
    <w:p w14:paraId="52FE849B" w14:textId="77777777" w:rsidR="00A22DC9" w:rsidRPr="00E55410" w:rsidRDefault="00A22DC9" w:rsidP="00A22DC9"/>
    <w:p w14:paraId="093222AD" w14:textId="77777777" w:rsidR="00A22DC9" w:rsidRPr="00E55410" w:rsidRDefault="00A22DC9" w:rsidP="00A22DC9"/>
    <w:p w14:paraId="6368FDB1" w14:textId="77777777" w:rsidR="00A22DC9" w:rsidRPr="00E55410" w:rsidRDefault="00A22DC9" w:rsidP="00A22DC9"/>
    <w:p w14:paraId="4DD96E01" w14:textId="77777777" w:rsidR="00A22DC9" w:rsidRPr="00E55410" w:rsidRDefault="00A22DC9" w:rsidP="00A22DC9"/>
    <w:p w14:paraId="295DFC20" w14:textId="77777777" w:rsidR="00A22DC9" w:rsidRPr="00E55410" w:rsidRDefault="00A22DC9" w:rsidP="00A22DC9"/>
    <w:p w14:paraId="159E1059" w14:textId="77777777" w:rsidR="00A22DC9" w:rsidRPr="00E55410" w:rsidRDefault="00A22DC9" w:rsidP="00A22DC9"/>
    <w:p w14:paraId="6BE5ED10" w14:textId="77777777" w:rsidR="00A22DC9" w:rsidRPr="00E55410" w:rsidRDefault="00A22DC9" w:rsidP="00A22DC9"/>
    <w:p w14:paraId="6EC46AA2" w14:textId="77777777" w:rsidR="00A22DC9" w:rsidRDefault="00A22DC9" w:rsidP="00A22DC9">
      <w:pPr>
        <w:tabs>
          <w:tab w:val="left" w:pos="3940"/>
          <w:tab w:val="left" w:pos="4020"/>
        </w:tabs>
      </w:pPr>
    </w:p>
    <w:p w14:paraId="003BB161" w14:textId="77777777" w:rsidR="00A22DC9" w:rsidRDefault="00A22DC9" w:rsidP="00A22DC9">
      <w:pPr>
        <w:tabs>
          <w:tab w:val="left" w:pos="3940"/>
          <w:tab w:val="left" w:pos="4020"/>
        </w:tabs>
        <w:jc w:val="center"/>
      </w:pPr>
      <w:r w:rsidRPr="00E55410">
        <w:rPr>
          <w:b/>
        </w:rPr>
        <w:t>Figure 1.</w:t>
      </w:r>
      <w:r>
        <w:t xml:space="preserve"> Professor Use Cases</w:t>
      </w:r>
    </w:p>
    <w:p w14:paraId="0D1098B4" w14:textId="77777777" w:rsidR="00A22DC9" w:rsidRDefault="00A22DC9" w:rsidP="00A22DC9">
      <w:pPr>
        <w:jc w:val="both"/>
      </w:pPr>
    </w:p>
    <w:p w14:paraId="50BEE94A" w14:textId="77777777" w:rsidR="00A22DC9" w:rsidRPr="00E55410" w:rsidRDefault="00A22DC9" w:rsidP="00A22DC9">
      <w:pPr>
        <w:ind w:left="720"/>
        <w:jc w:val="both"/>
        <w:rPr>
          <w:rFonts w:ascii="Arial" w:hAnsi="Arial" w:cs="Arial"/>
          <w:i/>
          <w:color w:val="000000" w:themeColor="text1"/>
        </w:rPr>
      </w:pPr>
      <w:r w:rsidRPr="00E55410">
        <w:rPr>
          <w:rFonts w:ascii="Arial" w:hAnsi="Arial" w:cs="Arial"/>
          <w:i/>
          <w:color w:val="000000" w:themeColor="text1"/>
        </w:rPr>
        <w:t xml:space="preserve">Note: Before this use case can be initiated, the user </w:t>
      </w:r>
      <w:r>
        <w:rPr>
          <w:rFonts w:ascii="Arial" w:hAnsi="Arial" w:cs="Arial"/>
          <w:i/>
          <w:color w:val="000000" w:themeColor="text1"/>
        </w:rPr>
        <w:t xml:space="preserve">must first login for the system </w:t>
      </w:r>
      <w:r w:rsidRPr="00E55410">
        <w:rPr>
          <w:rFonts w:ascii="Arial" w:hAnsi="Arial" w:cs="Arial"/>
          <w:i/>
          <w:color w:val="000000" w:themeColor="text1"/>
        </w:rPr>
        <w:t>to determine whether he/she is a professor or the admin. In the case that the user is a Professor, the system will proceed with the steps below.</w:t>
      </w:r>
    </w:p>
    <w:p w14:paraId="47089111" w14:textId="77777777" w:rsidR="00A22DC9" w:rsidRDefault="00A22DC9" w:rsidP="00A22DC9">
      <w:pPr>
        <w:pStyle w:val="ListParagraph"/>
        <w:ind w:left="1080"/>
        <w:jc w:val="both"/>
        <w:rPr>
          <w:rFonts w:ascii="Arial" w:hAnsi="Arial" w:cs="Arial"/>
          <w:i/>
          <w:color w:val="000000" w:themeColor="text1"/>
        </w:rPr>
      </w:pPr>
    </w:p>
    <w:p w14:paraId="2EB217E3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 w:rsidRPr="00E55410">
        <w:rPr>
          <w:rFonts w:ascii="Arial" w:hAnsi="Arial" w:cs="Arial"/>
          <w:color w:val="000000" w:themeColor="text1"/>
        </w:rPr>
        <w:t>Choose Action</w:t>
      </w:r>
    </w:p>
    <w:p w14:paraId="014B29B9" w14:textId="77777777" w:rsidR="00A22DC9" w:rsidRPr="00E55410" w:rsidRDefault="00A22DC9" w:rsidP="00A22DC9">
      <w:pPr>
        <w:ind w:left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 xml:space="preserve">The Professor chooses an action, whether to generate an assessment plan or </w:t>
      </w:r>
      <w:r>
        <w:rPr>
          <w:rFonts w:ascii="Arial" w:hAnsi="Arial" w:cs="Arial"/>
          <w:color w:val="000000" w:themeColor="text1"/>
        </w:rPr>
        <w:t>download</w:t>
      </w:r>
      <w:r w:rsidRPr="00E55410">
        <w:rPr>
          <w:rFonts w:ascii="Arial" w:hAnsi="Arial" w:cs="Arial"/>
          <w:color w:val="000000" w:themeColor="text1"/>
        </w:rPr>
        <w:t xml:space="preserve"> the current data available.</w:t>
      </w:r>
    </w:p>
    <w:p w14:paraId="3B8C51E8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>Initial Step-by-Step Description:</w:t>
      </w:r>
    </w:p>
    <w:p w14:paraId="112F17DD" w14:textId="77777777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Professor selects </w:t>
      </w:r>
      <w:r>
        <w:rPr>
          <w:rFonts w:ascii="Arial" w:hAnsi="Arial" w:cs="Arial"/>
          <w:i/>
          <w:color w:val="000000" w:themeColor="text1"/>
        </w:rPr>
        <w:t>“Choose Action”.</w:t>
      </w:r>
    </w:p>
    <w:p w14:paraId="56B32B69" w14:textId="77777777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presents a choice whether to generate assessment plan or download current assessment plan.</w:t>
      </w:r>
    </w:p>
    <w:p w14:paraId="329548D7" w14:textId="77777777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Professor chooses to generate or download.</w:t>
      </w:r>
    </w:p>
    <w:p w14:paraId="241836F3" w14:textId="552C1550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the Professor is to generate an assessment plan, he/she will be asked to input the necessary information to do so; else, the system </w:t>
      </w:r>
      <w:r w:rsidR="0049462C">
        <w:rPr>
          <w:rFonts w:ascii="Arial" w:hAnsi="Arial" w:cs="Arial"/>
          <w:color w:val="000000" w:themeColor="text1"/>
        </w:rPr>
        <w:t xml:space="preserve">allows the </w:t>
      </w:r>
      <w:r w:rsidR="000C3263">
        <w:rPr>
          <w:rFonts w:ascii="Arial" w:hAnsi="Arial" w:cs="Arial"/>
          <w:color w:val="000000" w:themeColor="text1"/>
        </w:rPr>
        <w:t>P</w:t>
      </w:r>
      <w:bookmarkStart w:id="0" w:name="_GoBack"/>
      <w:bookmarkEnd w:id="0"/>
      <w:r w:rsidR="0049462C">
        <w:rPr>
          <w:rFonts w:ascii="Arial" w:hAnsi="Arial" w:cs="Arial"/>
          <w:color w:val="000000" w:themeColor="text1"/>
        </w:rPr>
        <w:t xml:space="preserve">rofessor to </w:t>
      </w:r>
      <w:r w:rsidR="001802AC">
        <w:rPr>
          <w:rFonts w:ascii="Arial" w:hAnsi="Arial" w:cs="Arial"/>
          <w:color w:val="000000" w:themeColor="text1"/>
        </w:rPr>
        <w:t>download</w:t>
      </w:r>
      <w:r>
        <w:rPr>
          <w:rFonts w:ascii="Arial" w:hAnsi="Arial" w:cs="Arial"/>
          <w:color w:val="000000" w:themeColor="text1"/>
        </w:rPr>
        <w:t xml:space="preserve"> the current assessment plan available</w:t>
      </w:r>
      <w:r w:rsidR="001802AC">
        <w:rPr>
          <w:rFonts w:ascii="Arial" w:hAnsi="Arial" w:cs="Arial"/>
          <w:color w:val="000000" w:themeColor="text1"/>
        </w:rPr>
        <w:t xml:space="preserve"> from the database</w:t>
      </w:r>
      <w:r>
        <w:rPr>
          <w:rFonts w:ascii="Arial" w:hAnsi="Arial" w:cs="Arial"/>
          <w:color w:val="000000" w:themeColor="text1"/>
        </w:rPr>
        <w:t>.</w:t>
      </w:r>
    </w:p>
    <w:p w14:paraId="5000CFC2" w14:textId="050651E8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Professor </w:t>
      </w:r>
      <w:r w:rsidR="001802AC">
        <w:rPr>
          <w:rFonts w:ascii="Arial" w:hAnsi="Arial" w:cs="Arial"/>
          <w:color w:val="000000" w:themeColor="text1"/>
        </w:rPr>
        <w:t xml:space="preserve">imports the necessary excel files containing the students’ grades per course after which </w:t>
      </w:r>
      <w:r>
        <w:rPr>
          <w:rFonts w:ascii="Arial" w:hAnsi="Arial" w:cs="Arial"/>
          <w:color w:val="000000" w:themeColor="text1"/>
        </w:rPr>
        <w:t>edits or fills in the information required</w:t>
      </w:r>
      <w:r w:rsidR="001802AC">
        <w:rPr>
          <w:rFonts w:ascii="Arial" w:hAnsi="Arial" w:cs="Arial"/>
          <w:color w:val="000000" w:themeColor="text1"/>
        </w:rPr>
        <w:t xml:space="preserve"> such as the starting quarter and school year</w:t>
      </w:r>
      <w:r>
        <w:rPr>
          <w:rFonts w:ascii="Arial" w:hAnsi="Arial" w:cs="Arial"/>
          <w:color w:val="000000" w:themeColor="text1"/>
        </w:rPr>
        <w:t xml:space="preserve"> then submits the form.</w:t>
      </w:r>
    </w:p>
    <w:p w14:paraId="4A2F2A41" w14:textId="77777777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imports the necessary excel files from each course,</w:t>
      </w:r>
      <w:r w:rsidRPr="0017362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containing specified assessment tools, and computes for the students’ average ratings per quarter and school year.</w:t>
      </w:r>
    </w:p>
    <w:p w14:paraId="0E74E538" w14:textId="04792432" w:rsidR="00A22DC9" w:rsidRDefault="00A22DC9" w:rsidP="00A22DC9">
      <w:pPr>
        <w:pStyle w:val="ListParagraph"/>
        <w:numPr>
          <w:ilvl w:val="0"/>
          <w:numId w:val="2"/>
        </w:numPr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The system will then process </w:t>
      </w:r>
      <w:r w:rsidR="001802AC">
        <w:rPr>
          <w:rFonts w:ascii="Arial" w:hAnsi="Arial" w:cs="Arial"/>
          <w:color w:val="000000" w:themeColor="text1"/>
        </w:rPr>
        <w:t xml:space="preserve">and generate </w:t>
      </w:r>
      <w:r>
        <w:rPr>
          <w:rFonts w:ascii="Arial" w:hAnsi="Arial" w:cs="Arial"/>
          <w:color w:val="000000" w:themeColor="text1"/>
        </w:rPr>
        <w:t xml:space="preserve">the excel file that contains the assessment plan then updates the database. </w:t>
      </w:r>
    </w:p>
    <w:p w14:paraId="358A5482" w14:textId="77777777" w:rsidR="00A22DC9" w:rsidRDefault="00A22DC9" w:rsidP="00A22DC9">
      <w:pPr>
        <w:pStyle w:val="ListParagraph"/>
        <w:spacing w:line="256" w:lineRule="auto"/>
        <w:ind w:left="1800"/>
        <w:jc w:val="both"/>
        <w:rPr>
          <w:rFonts w:ascii="Arial" w:hAnsi="Arial" w:cs="Arial"/>
          <w:color w:val="000000" w:themeColor="text1"/>
        </w:rPr>
      </w:pPr>
    </w:p>
    <w:p w14:paraId="16D8DDCA" w14:textId="77777777" w:rsidR="00A22DC9" w:rsidRDefault="00A22DC9" w:rsidP="00A22DC9">
      <w:pPr>
        <w:pStyle w:val="ListParagraph"/>
        <w:spacing w:line="256" w:lineRule="auto"/>
        <w:ind w:left="1800"/>
        <w:jc w:val="both"/>
        <w:rPr>
          <w:rFonts w:ascii="Arial" w:hAnsi="Arial" w:cs="Arial"/>
          <w:color w:val="000000" w:themeColor="text1"/>
        </w:rPr>
      </w:pPr>
    </w:p>
    <w:p w14:paraId="18C14AB4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 w:rsidRPr="00E55410">
        <w:rPr>
          <w:rFonts w:ascii="Arial" w:hAnsi="Arial" w:cs="Arial"/>
          <w:color w:val="000000" w:themeColor="text1"/>
        </w:rPr>
        <w:t>Change Password</w:t>
      </w:r>
    </w:p>
    <w:p w14:paraId="4A5B9755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>The Professor changes account password.</w:t>
      </w:r>
    </w:p>
    <w:p w14:paraId="36C97DB5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>Initial Step-by-Step Description:</w:t>
      </w:r>
    </w:p>
    <w:p w14:paraId="6AE85CD2" w14:textId="77777777" w:rsidR="00A22DC9" w:rsidRDefault="00A22DC9" w:rsidP="00A22DC9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Professor selects </w:t>
      </w:r>
      <w:r>
        <w:rPr>
          <w:rFonts w:ascii="Arial" w:hAnsi="Arial" w:cs="Arial"/>
          <w:i/>
          <w:color w:val="000000" w:themeColor="text1"/>
        </w:rPr>
        <w:t>“Change Password”.</w:t>
      </w:r>
    </w:p>
    <w:p w14:paraId="6F3DDCD9" w14:textId="77777777" w:rsidR="00A22DC9" w:rsidRDefault="00A22DC9" w:rsidP="00A22DC9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system displays the </w:t>
      </w:r>
      <w:r w:rsidRPr="00291231">
        <w:rPr>
          <w:rFonts w:ascii="Arial" w:hAnsi="Arial" w:cs="Arial"/>
          <w:i/>
          <w:color w:val="000000" w:themeColor="text1"/>
        </w:rPr>
        <w:t>“Change Password</w:t>
      </w:r>
      <w:r>
        <w:rPr>
          <w:rFonts w:ascii="Arial" w:hAnsi="Arial" w:cs="Arial"/>
          <w:color w:val="000000" w:themeColor="text1"/>
        </w:rPr>
        <w:t>” window.</w:t>
      </w:r>
    </w:p>
    <w:p w14:paraId="334E54B6" w14:textId="77777777" w:rsidR="00A22DC9" w:rsidRDefault="00A22DC9" w:rsidP="00A22DC9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the Professor is to change the current account password, he/she will be asked to input the necessary information to do so.</w:t>
      </w:r>
    </w:p>
    <w:p w14:paraId="5F14A8E6" w14:textId="77777777" w:rsidR="00A22DC9" w:rsidRDefault="00A22DC9" w:rsidP="00A22DC9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Professor edits or fills in the information required then submits the form.</w:t>
      </w:r>
    </w:p>
    <w:p w14:paraId="36A07724" w14:textId="77777777" w:rsidR="00A22DC9" w:rsidRDefault="00A22DC9" w:rsidP="00A22DC9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 w:rsidRPr="00067DE7">
        <w:rPr>
          <w:rFonts w:ascii="Arial" w:hAnsi="Arial" w:cs="Arial"/>
          <w:color w:val="000000" w:themeColor="text1"/>
        </w:rPr>
        <w:t>The system then saves changes and goes back to the initially opened window</w:t>
      </w:r>
      <w:r>
        <w:rPr>
          <w:rFonts w:ascii="Arial" w:hAnsi="Arial" w:cs="Arial"/>
          <w:color w:val="000000" w:themeColor="text1"/>
        </w:rPr>
        <w:t xml:space="preserve">. </w:t>
      </w:r>
    </w:p>
    <w:p w14:paraId="45077605" w14:textId="77777777" w:rsidR="00A22DC9" w:rsidRPr="00291231" w:rsidRDefault="00A22DC9" w:rsidP="00A22DC9">
      <w:pPr>
        <w:pStyle w:val="ListParagraph"/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</w:p>
    <w:p w14:paraId="4A4784C4" w14:textId="77777777" w:rsidR="00A22DC9" w:rsidRPr="00E55410" w:rsidRDefault="00A22DC9" w:rsidP="00A22D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Administrator</w:t>
      </w:r>
      <w:r w:rsidRPr="00E55410">
        <w:rPr>
          <w:b/>
        </w:rPr>
        <w:t xml:space="preserve"> Use Case</w:t>
      </w:r>
    </w:p>
    <w:p w14:paraId="34BD4312" w14:textId="19787649" w:rsidR="00A22DC9" w:rsidRDefault="00A22DC9" w:rsidP="00A22DC9">
      <w:pPr>
        <w:pStyle w:val="ListParagraph"/>
        <w:rPr>
          <w:b/>
        </w:rPr>
      </w:pPr>
    </w:p>
    <w:p w14:paraId="5BC2EAA5" w14:textId="44EE3E06" w:rsidR="00A22DC9" w:rsidRPr="00E55410" w:rsidRDefault="00A22DC9" w:rsidP="00A22DC9">
      <w:pPr>
        <w:pStyle w:val="ListParagraph"/>
      </w:pPr>
      <w:r w:rsidRPr="00E55410">
        <w:t xml:space="preserve">The </w:t>
      </w:r>
      <w:r>
        <w:t>Administrator</w:t>
      </w:r>
      <w:r w:rsidRPr="00E55410">
        <w:t xml:space="preserve"> has the following set of use cases:</w:t>
      </w:r>
    </w:p>
    <w:p w14:paraId="5FB0A55D" w14:textId="02CE3A69" w:rsidR="00A22DC9" w:rsidRDefault="0049462C" w:rsidP="00A22DC9">
      <w:pPr>
        <w:tabs>
          <w:tab w:val="left" w:pos="3940"/>
          <w:tab w:val="left" w:pos="402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8BF64" wp14:editId="5F148EFA">
            <wp:simplePos x="0" y="0"/>
            <wp:positionH relativeFrom="margin">
              <wp:posOffset>1256665</wp:posOffset>
            </wp:positionH>
            <wp:positionV relativeFrom="page">
              <wp:posOffset>4312285</wp:posOffset>
            </wp:positionV>
            <wp:extent cx="3429635" cy="2644140"/>
            <wp:effectExtent l="0" t="0" r="0" b="0"/>
            <wp:wrapTight wrapText="bothSides">
              <wp:wrapPolygon edited="0">
                <wp:start x="0" y="0"/>
                <wp:lineTo x="0" y="21372"/>
                <wp:lineTo x="21436" y="21372"/>
                <wp:lineTo x="21436" y="0"/>
                <wp:lineTo x="0" y="0"/>
              </wp:wrapPolygon>
            </wp:wrapTight>
            <wp:docPr id="3" name="Picture 3" descr="../Desktop/Screen%20Shot%202019-01-16%20at%205.34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9-01-16%20at%205.34.52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D06E" w14:textId="4811CF12" w:rsidR="00A22DC9" w:rsidRDefault="00A22DC9" w:rsidP="00A22DC9">
      <w:pPr>
        <w:tabs>
          <w:tab w:val="left" w:pos="3940"/>
          <w:tab w:val="left" w:pos="4020"/>
        </w:tabs>
      </w:pPr>
    </w:p>
    <w:p w14:paraId="177CD82A" w14:textId="77777777" w:rsidR="00A22DC9" w:rsidRPr="00E55410" w:rsidRDefault="00A22DC9" w:rsidP="00A22DC9"/>
    <w:p w14:paraId="2B7D92AF" w14:textId="77777777" w:rsidR="00A22DC9" w:rsidRPr="00E55410" w:rsidRDefault="00A22DC9" w:rsidP="00A22DC9"/>
    <w:p w14:paraId="0B710BBC" w14:textId="77777777" w:rsidR="00A22DC9" w:rsidRPr="00E55410" w:rsidRDefault="00A22DC9" w:rsidP="00A22DC9"/>
    <w:p w14:paraId="0ADBDBB4" w14:textId="77777777" w:rsidR="00A22DC9" w:rsidRPr="00E55410" w:rsidRDefault="00A22DC9" w:rsidP="00A22DC9"/>
    <w:p w14:paraId="2F8848E8" w14:textId="77777777" w:rsidR="00A22DC9" w:rsidRPr="00E55410" w:rsidRDefault="00A22DC9" w:rsidP="00A22DC9"/>
    <w:p w14:paraId="1A61AED2" w14:textId="77777777" w:rsidR="00A22DC9" w:rsidRPr="00E55410" w:rsidRDefault="00A22DC9" w:rsidP="00A22DC9"/>
    <w:p w14:paraId="307C6D28" w14:textId="77777777" w:rsidR="00A22DC9" w:rsidRPr="00E55410" w:rsidRDefault="00A22DC9" w:rsidP="00A22DC9"/>
    <w:p w14:paraId="30745A38" w14:textId="77777777" w:rsidR="00A22DC9" w:rsidRPr="00E55410" w:rsidRDefault="00A22DC9" w:rsidP="00A22DC9"/>
    <w:p w14:paraId="7AB5E324" w14:textId="77777777" w:rsidR="00A22DC9" w:rsidRPr="00E55410" w:rsidRDefault="00A22DC9" w:rsidP="00A22DC9"/>
    <w:p w14:paraId="2ED7E340" w14:textId="77777777" w:rsidR="00A22DC9" w:rsidRPr="00E55410" w:rsidRDefault="00A22DC9" w:rsidP="00A22DC9"/>
    <w:p w14:paraId="2B35DBCD" w14:textId="77777777" w:rsidR="00A22DC9" w:rsidRPr="00E55410" w:rsidRDefault="00A22DC9" w:rsidP="00A22DC9"/>
    <w:p w14:paraId="4C3E213D" w14:textId="77777777" w:rsidR="00A22DC9" w:rsidRPr="00E55410" w:rsidRDefault="00A22DC9" w:rsidP="00A22DC9"/>
    <w:p w14:paraId="068DEBDE" w14:textId="77777777" w:rsidR="00A22DC9" w:rsidRDefault="00A22DC9" w:rsidP="00A22DC9">
      <w:pPr>
        <w:rPr>
          <w:b/>
        </w:rPr>
      </w:pPr>
    </w:p>
    <w:p w14:paraId="0D9E5ACD" w14:textId="77777777" w:rsidR="00A22DC9" w:rsidRDefault="00A22DC9" w:rsidP="00A22DC9">
      <w:pPr>
        <w:jc w:val="center"/>
      </w:pPr>
      <w:r w:rsidRPr="00E55410">
        <w:rPr>
          <w:b/>
        </w:rPr>
        <w:t>Figur</w:t>
      </w:r>
      <w:r>
        <w:rPr>
          <w:b/>
        </w:rPr>
        <w:t>e 2</w:t>
      </w:r>
      <w:r w:rsidRPr="00E55410">
        <w:rPr>
          <w:b/>
        </w:rPr>
        <w:t>.</w:t>
      </w:r>
      <w:r>
        <w:t xml:space="preserve"> Administrator Use Cases</w:t>
      </w:r>
    </w:p>
    <w:p w14:paraId="0F0E11F7" w14:textId="77777777" w:rsidR="00A22DC9" w:rsidRDefault="00A22DC9" w:rsidP="00A22DC9">
      <w:pPr>
        <w:jc w:val="center"/>
      </w:pPr>
    </w:p>
    <w:p w14:paraId="29D3D9A5" w14:textId="77777777" w:rsidR="00A22DC9" w:rsidRPr="00E55410" w:rsidRDefault="00A22DC9" w:rsidP="00A22DC9">
      <w:pPr>
        <w:ind w:left="720"/>
        <w:jc w:val="both"/>
        <w:rPr>
          <w:rFonts w:ascii="Arial" w:hAnsi="Arial" w:cs="Arial"/>
          <w:i/>
          <w:color w:val="000000" w:themeColor="text1"/>
        </w:rPr>
      </w:pPr>
      <w:r w:rsidRPr="00E55410">
        <w:rPr>
          <w:rFonts w:ascii="Arial" w:hAnsi="Arial" w:cs="Arial"/>
          <w:i/>
          <w:color w:val="000000" w:themeColor="text1"/>
        </w:rPr>
        <w:t>Note: Before this use case can be initiated, the user must first login for the system to determine whether he/she is a professor or the admin. In the case that the user is the Administrator, the system will proceed with the steps below.</w:t>
      </w:r>
    </w:p>
    <w:p w14:paraId="3F514929" w14:textId="77777777" w:rsidR="00A22DC9" w:rsidRDefault="00A22DC9" w:rsidP="00A22DC9">
      <w:pPr>
        <w:pStyle w:val="ListParagraph"/>
        <w:ind w:left="1080"/>
        <w:jc w:val="both"/>
        <w:rPr>
          <w:rFonts w:ascii="Arial" w:hAnsi="Arial" w:cs="Arial"/>
          <w:i/>
          <w:color w:val="000000" w:themeColor="text1"/>
        </w:rPr>
      </w:pPr>
    </w:p>
    <w:p w14:paraId="2C7088E8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 w:rsidRPr="00E55410">
        <w:rPr>
          <w:rFonts w:ascii="Arial" w:hAnsi="Arial" w:cs="Arial"/>
          <w:color w:val="000000" w:themeColor="text1"/>
        </w:rPr>
        <w:t>Create Account</w:t>
      </w:r>
    </w:p>
    <w:p w14:paraId="7440EC0B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>The Admin creates a new faculty member account.</w:t>
      </w:r>
    </w:p>
    <w:p w14:paraId="79AC51F0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>Initial Step-by-Step Description:</w:t>
      </w:r>
    </w:p>
    <w:p w14:paraId="62D04C69" w14:textId="77777777" w:rsidR="00A22DC9" w:rsidRDefault="00A22DC9" w:rsidP="00A22D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Administrator selects </w:t>
      </w:r>
      <w:r>
        <w:rPr>
          <w:rFonts w:ascii="Arial" w:hAnsi="Arial" w:cs="Arial"/>
          <w:i/>
          <w:color w:val="000000" w:themeColor="text1"/>
        </w:rPr>
        <w:t>“Create Account”.</w:t>
      </w:r>
    </w:p>
    <w:p w14:paraId="6C104B75" w14:textId="77777777" w:rsidR="00A22DC9" w:rsidRDefault="00A22DC9" w:rsidP="00A22D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The system displays a window with the necessary information to be filled out.</w:t>
      </w:r>
    </w:p>
    <w:p w14:paraId="482BB63F" w14:textId="77777777" w:rsidR="00A22DC9" w:rsidRDefault="00A22DC9" w:rsidP="00A22D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Administrator fills out all the required data and submits the form.</w:t>
      </w:r>
    </w:p>
    <w:p w14:paraId="4FFB7AB5" w14:textId="77777777" w:rsidR="00A22DC9" w:rsidRDefault="00A22DC9" w:rsidP="00A22DC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verifies if all the required fields are filled out.</w:t>
      </w:r>
    </w:p>
    <w:p w14:paraId="65545EAC" w14:textId="32BE03BC" w:rsidR="00A22DC9" w:rsidRDefault="00A22DC9" w:rsidP="00777A09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saves and updates the data in the database.</w:t>
      </w:r>
    </w:p>
    <w:p w14:paraId="3EA200E3" w14:textId="77777777" w:rsidR="0049462C" w:rsidRPr="00777A09" w:rsidRDefault="0049462C" w:rsidP="0049462C">
      <w:pPr>
        <w:pStyle w:val="ListParagraph"/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</w:p>
    <w:p w14:paraId="70C0C7F8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 w:rsidRPr="00E55410">
        <w:rPr>
          <w:rFonts w:ascii="Arial" w:hAnsi="Arial" w:cs="Arial"/>
          <w:color w:val="000000" w:themeColor="text1"/>
        </w:rPr>
        <w:t>Delete Account</w:t>
      </w:r>
    </w:p>
    <w:p w14:paraId="2EC46CFB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>The Professor deletes an existing faculty member’s account.</w:t>
      </w:r>
    </w:p>
    <w:p w14:paraId="4095A4A3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</w:t>
      </w:r>
      <w:r w:rsidRPr="00E55410">
        <w:rPr>
          <w:rFonts w:ascii="Arial" w:hAnsi="Arial" w:cs="Arial"/>
          <w:b/>
          <w:color w:val="000000" w:themeColor="text1"/>
        </w:rPr>
        <w:t>nitial Step-by-Step Description:</w:t>
      </w:r>
    </w:p>
    <w:p w14:paraId="47D9D7AF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Administrator selects </w:t>
      </w:r>
      <w:r w:rsidRPr="006F30C2">
        <w:rPr>
          <w:rFonts w:ascii="Arial" w:hAnsi="Arial" w:cs="Arial"/>
          <w:i/>
          <w:color w:val="000000" w:themeColor="text1"/>
        </w:rPr>
        <w:t>“Delete Account”.</w:t>
      </w:r>
    </w:p>
    <w:p w14:paraId="0B341F95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presents names of all the faculty members with an account.</w:t>
      </w:r>
    </w:p>
    <w:p w14:paraId="69AC43C9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Administrator chooses which account is to be deleted.</w:t>
      </w:r>
    </w:p>
    <w:p w14:paraId="10B159C1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verifies if the Administrator wants to delete the account.</w:t>
      </w:r>
    </w:p>
    <w:p w14:paraId="7ECCEB85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the Administrator confirms to delete the chosen account, the system proceeds to step 6; else, return to step 2.</w:t>
      </w:r>
    </w:p>
    <w:p w14:paraId="1674462E" w14:textId="77777777" w:rsidR="00A22DC9" w:rsidRDefault="00A22DC9" w:rsidP="00A22DC9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then saves and updates the database.</w:t>
      </w:r>
    </w:p>
    <w:p w14:paraId="05B505BE" w14:textId="77777777" w:rsidR="00A22DC9" w:rsidRDefault="00A22DC9" w:rsidP="00A22DC9">
      <w:pPr>
        <w:pStyle w:val="ListParagraph"/>
        <w:ind w:left="1800"/>
        <w:jc w:val="both"/>
        <w:rPr>
          <w:rFonts w:ascii="Arial" w:hAnsi="Arial" w:cs="Arial"/>
          <w:color w:val="000000" w:themeColor="text1"/>
        </w:rPr>
      </w:pPr>
    </w:p>
    <w:p w14:paraId="0CA9F1E4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 w:rsidRPr="00E55410">
        <w:rPr>
          <w:rFonts w:ascii="Arial" w:hAnsi="Arial" w:cs="Arial"/>
          <w:color w:val="000000" w:themeColor="text1"/>
        </w:rPr>
        <w:t>Edit Data</w:t>
      </w:r>
    </w:p>
    <w:p w14:paraId="6EB15D37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 xml:space="preserve">The Administrator edits information in the assessment plan. </w:t>
      </w:r>
    </w:p>
    <w:p w14:paraId="2551F953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>Initial Step-by-Step Description:</w:t>
      </w:r>
    </w:p>
    <w:p w14:paraId="54D69FD2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Administrator selects </w:t>
      </w:r>
      <w:r w:rsidRPr="006F30C2">
        <w:rPr>
          <w:rFonts w:ascii="Arial" w:hAnsi="Arial" w:cs="Arial"/>
          <w:i/>
          <w:color w:val="000000" w:themeColor="text1"/>
        </w:rPr>
        <w:t>“Edit Data”.</w:t>
      </w:r>
    </w:p>
    <w:p w14:paraId="48BE1DBF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displays the program’s assessment plan window.</w:t>
      </w:r>
    </w:p>
    <w:p w14:paraId="4087F5CA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Administrator edits information such as performance indicators, student outcomes, and the like.</w:t>
      </w:r>
    </w:p>
    <w:p w14:paraId="3AED1236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verifies if the Administrator wants to edit the information.</w:t>
      </w:r>
    </w:p>
    <w:p w14:paraId="33E07490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the Administrator confirms to edit the information, the system proceeds to step 6; else, return to step 2.</w:t>
      </w:r>
    </w:p>
    <w:p w14:paraId="44E49513" w14:textId="77777777" w:rsidR="00A22DC9" w:rsidRDefault="00A22DC9" w:rsidP="00A22DC9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then saves and updates the database.</w:t>
      </w:r>
    </w:p>
    <w:p w14:paraId="1037CECD" w14:textId="77777777" w:rsidR="00A22DC9" w:rsidRDefault="00A22DC9" w:rsidP="00A22DC9">
      <w:pPr>
        <w:pStyle w:val="ListParagraph"/>
        <w:spacing w:before="120" w:line="257" w:lineRule="auto"/>
        <w:ind w:left="1440"/>
        <w:jc w:val="both"/>
        <w:rPr>
          <w:rFonts w:ascii="Arial" w:hAnsi="Arial" w:cs="Arial"/>
          <w:color w:val="000000" w:themeColor="text1"/>
        </w:rPr>
      </w:pPr>
    </w:p>
    <w:p w14:paraId="48053A3B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>
        <w:rPr>
          <w:rFonts w:ascii="Arial" w:hAnsi="Arial" w:cs="Arial"/>
          <w:color w:val="000000" w:themeColor="text1"/>
        </w:rPr>
        <w:t>Change Password</w:t>
      </w:r>
    </w:p>
    <w:p w14:paraId="0B97C646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 xml:space="preserve">The Administrator edits </w:t>
      </w:r>
      <w:r>
        <w:rPr>
          <w:rFonts w:ascii="Arial" w:hAnsi="Arial" w:cs="Arial"/>
          <w:color w:val="000000" w:themeColor="text1"/>
        </w:rPr>
        <w:t>changes password.</w:t>
      </w:r>
    </w:p>
    <w:p w14:paraId="589E20ED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>Initial Step-by-Step Description:</w:t>
      </w:r>
    </w:p>
    <w:p w14:paraId="45621876" w14:textId="77777777" w:rsidR="00A22DC9" w:rsidRDefault="00A22DC9" w:rsidP="00A22DC9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Administrator selects </w:t>
      </w:r>
      <w:r w:rsidRPr="006F30C2">
        <w:rPr>
          <w:rFonts w:ascii="Arial" w:hAnsi="Arial" w:cs="Arial"/>
          <w:i/>
          <w:color w:val="000000" w:themeColor="text1"/>
        </w:rPr>
        <w:t>“Change Password”.</w:t>
      </w:r>
    </w:p>
    <w:p w14:paraId="5F514414" w14:textId="77777777" w:rsidR="00A22DC9" w:rsidRPr="00E55410" w:rsidRDefault="00A22DC9" w:rsidP="00A22DC9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color w:val="000000" w:themeColor="text1"/>
        </w:rPr>
        <w:t xml:space="preserve">The system displays the </w:t>
      </w:r>
      <w:r w:rsidRPr="00E55410">
        <w:rPr>
          <w:rFonts w:ascii="Arial" w:hAnsi="Arial" w:cs="Arial"/>
          <w:i/>
          <w:color w:val="000000" w:themeColor="text1"/>
        </w:rPr>
        <w:t>“Change Password</w:t>
      </w:r>
      <w:r w:rsidRPr="00E55410">
        <w:rPr>
          <w:rFonts w:ascii="Arial" w:hAnsi="Arial" w:cs="Arial"/>
          <w:color w:val="000000" w:themeColor="text1"/>
        </w:rPr>
        <w:t>” window.</w:t>
      </w:r>
    </w:p>
    <w:p w14:paraId="4BAD8B9B" w14:textId="77777777" w:rsidR="00A22DC9" w:rsidRPr="00E55410" w:rsidRDefault="00A22DC9" w:rsidP="00A22DC9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the Administrator is to change the current account password, he/she will be asked to input the necessary information to do so.</w:t>
      </w:r>
    </w:p>
    <w:p w14:paraId="5BD19911" w14:textId="77777777" w:rsidR="00A22DC9" w:rsidRDefault="00A22DC9" w:rsidP="00A22DC9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Administrator edits or fills in the information required then submits the form.</w:t>
      </w:r>
    </w:p>
    <w:p w14:paraId="12EA0043" w14:textId="77777777" w:rsidR="00A22DC9" w:rsidRDefault="00A22DC9" w:rsidP="00A22DC9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then saves changes and goes back to the initially opened window.</w:t>
      </w:r>
    </w:p>
    <w:p w14:paraId="3618D113" w14:textId="77777777" w:rsidR="00A22DC9" w:rsidRDefault="00A22DC9" w:rsidP="00A22DC9">
      <w:pPr>
        <w:pStyle w:val="ListParagraph"/>
        <w:spacing w:line="257" w:lineRule="auto"/>
        <w:ind w:left="1440"/>
        <w:jc w:val="both"/>
        <w:rPr>
          <w:rFonts w:ascii="Arial" w:hAnsi="Arial" w:cs="Arial"/>
          <w:color w:val="000000" w:themeColor="text1"/>
        </w:rPr>
      </w:pPr>
    </w:p>
    <w:p w14:paraId="71198B5C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Use Case: </w:t>
      </w:r>
      <w:r>
        <w:rPr>
          <w:rFonts w:ascii="Arial" w:hAnsi="Arial" w:cs="Arial"/>
          <w:color w:val="000000" w:themeColor="text1"/>
        </w:rPr>
        <w:t>View Logs</w:t>
      </w:r>
    </w:p>
    <w:p w14:paraId="7C0430DE" w14:textId="77777777" w:rsidR="00A22DC9" w:rsidRPr="00E55410" w:rsidRDefault="00A22DC9" w:rsidP="00A22DC9">
      <w:pPr>
        <w:ind w:left="720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t xml:space="preserve">Brief Description: </w:t>
      </w:r>
      <w:r w:rsidRPr="00E55410">
        <w:rPr>
          <w:rFonts w:ascii="Arial" w:hAnsi="Arial" w:cs="Arial"/>
          <w:color w:val="000000" w:themeColor="text1"/>
        </w:rPr>
        <w:t xml:space="preserve">The Administrator </w:t>
      </w:r>
      <w:r>
        <w:rPr>
          <w:rFonts w:ascii="Arial" w:hAnsi="Arial" w:cs="Arial"/>
          <w:color w:val="000000" w:themeColor="text1"/>
        </w:rPr>
        <w:t xml:space="preserve">displays all the processes done by the users when generating an assessment plan. </w:t>
      </w:r>
    </w:p>
    <w:p w14:paraId="47D3BCF1" w14:textId="77777777" w:rsidR="00A22DC9" w:rsidRPr="00E55410" w:rsidRDefault="00A22DC9" w:rsidP="00A22DC9">
      <w:pPr>
        <w:ind w:firstLine="720"/>
        <w:jc w:val="both"/>
        <w:rPr>
          <w:rFonts w:ascii="Arial" w:hAnsi="Arial" w:cs="Arial"/>
          <w:b/>
          <w:color w:val="000000" w:themeColor="text1"/>
        </w:rPr>
      </w:pPr>
      <w:r w:rsidRPr="00E55410">
        <w:rPr>
          <w:rFonts w:ascii="Arial" w:hAnsi="Arial" w:cs="Arial"/>
          <w:b/>
          <w:color w:val="000000" w:themeColor="text1"/>
        </w:rPr>
        <w:lastRenderedPageBreak/>
        <w:t>Initial Step-by-Step Description:</w:t>
      </w:r>
    </w:p>
    <w:p w14:paraId="210452FA" w14:textId="77777777" w:rsidR="00A22DC9" w:rsidRDefault="00A22DC9" w:rsidP="00A22DC9">
      <w:pPr>
        <w:pStyle w:val="ListParagraph"/>
        <w:numPr>
          <w:ilvl w:val="0"/>
          <w:numId w:val="10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Administrator selects </w:t>
      </w:r>
      <w:r w:rsidRPr="006F30C2">
        <w:rPr>
          <w:rFonts w:ascii="Arial" w:hAnsi="Arial" w:cs="Arial"/>
          <w:i/>
          <w:color w:val="000000" w:themeColor="text1"/>
        </w:rPr>
        <w:t>“View Logs”.</w:t>
      </w:r>
    </w:p>
    <w:p w14:paraId="3DF00A1A" w14:textId="77777777" w:rsidR="00A22DC9" w:rsidRPr="00E55410" w:rsidRDefault="00A22DC9" w:rsidP="00A22DC9">
      <w:pPr>
        <w:pStyle w:val="ListParagraph"/>
        <w:numPr>
          <w:ilvl w:val="0"/>
          <w:numId w:val="10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 w:rsidRPr="00E55410">
        <w:rPr>
          <w:rFonts w:ascii="Arial" w:hAnsi="Arial" w:cs="Arial"/>
          <w:color w:val="000000" w:themeColor="text1"/>
        </w:rPr>
        <w:t xml:space="preserve">The system displays the </w:t>
      </w:r>
      <w:r w:rsidRPr="00E55410">
        <w:rPr>
          <w:rFonts w:ascii="Arial" w:hAnsi="Arial" w:cs="Arial"/>
          <w:i/>
          <w:color w:val="000000" w:themeColor="text1"/>
        </w:rPr>
        <w:t>“</w:t>
      </w:r>
      <w:r>
        <w:rPr>
          <w:rFonts w:ascii="Arial" w:hAnsi="Arial" w:cs="Arial"/>
          <w:i/>
          <w:color w:val="000000" w:themeColor="text1"/>
        </w:rPr>
        <w:t>View Logs</w:t>
      </w:r>
      <w:r w:rsidRPr="00E55410">
        <w:rPr>
          <w:rFonts w:ascii="Arial" w:hAnsi="Arial" w:cs="Arial"/>
          <w:color w:val="000000" w:themeColor="text1"/>
        </w:rPr>
        <w:t>” window.</w:t>
      </w:r>
    </w:p>
    <w:p w14:paraId="3CC053A6" w14:textId="77777777" w:rsidR="00A22DC9" w:rsidRDefault="00A22DC9" w:rsidP="00A22DC9">
      <w:pPr>
        <w:pStyle w:val="ListParagraph"/>
        <w:numPr>
          <w:ilvl w:val="0"/>
          <w:numId w:val="10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From the </w:t>
      </w:r>
      <w:r w:rsidRPr="006F30C2">
        <w:rPr>
          <w:rFonts w:ascii="Arial" w:hAnsi="Arial" w:cs="Arial"/>
          <w:i/>
          <w:color w:val="000000" w:themeColor="text1"/>
        </w:rPr>
        <w:t>“</w:t>
      </w:r>
      <w:r>
        <w:rPr>
          <w:rFonts w:ascii="Arial" w:hAnsi="Arial" w:cs="Arial"/>
          <w:i/>
          <w:color w:val="000000" w:themeColor="text1"/>
        </w:rPr>
        <w:t>View</w:t>
      </w:r>
      <w:r w:rsidRPr="006F30C2">
        <w:rPr>
          <w:rFonts w:ascii="Arial" w:hAnsi="Arial" w:cs="Arial"/>
          <w:i/>
          <w:color w:val="000000" w:themeColor="text1"/>
        </w:rPr>
        <w:t xml:space="preserve"> Logs”</w:t>
      </w:r>
      <w:r>
        <w:rPr>
          <w:rFonts w:ascii="Arial" w:hAnsi="Arial" w:cs="Arial"/>
          <w:color w:val="000000" w:themeColor="text1"/>
        </w:rPr>
        <w:t xml:space="preserve"> window, the system displays all the processes executed by users when generating an assessment plan. The filenames are formatted as: “</w:t>
      </w:r>
      <w:proofErr w:type="spellStart"/>
      <w:r w:rsidRPr="006F30C2">
        <w:rPr>
          <w:rFonts w:ascii="Arial" w:hAnsi="Arial" w:cs="Arial"/>
          <w:i/>
          <w:color w:val="000000" w:themeColor="text1"/>
        </w:rPr>
        <w:t>AssessmentPlan_accountID_processID</w:t>
      </w:r>
      <w:proofErr w:type="spellEnd"/>
      <w:r>
        <w:rPr>
          <w:rFonts w:ascii="Arial" w:hAnsi="Arial" w:cs="Arial"/>
          <w:i/>
          <w:color w:val="000000" w:themeColor="text1"/>
        </w:rPr>
        <w:t>”</w:t>
      </w:r>
      <w:r>
        <w:rPr>
          <w:rFonts w:ascii="Arial" w:hAnsi="Arial" w:cs="Arial"/>
          <w:color w:val="000000" w:themeColor="text1"/>
        </w:rPr>
        <w:t xml:space="preserve"> to distinguish which and whose log is it. </w:t>
      </w:r>
    </w:p>
    <w:p w14:paraId="3955D6BB" w14:textId="77777777" w:rsidR="00A22DC9" w:rsidRDefault="00A22DC9" w:rsidP="00A22DC9">
      <w:pPr>
        <w:pStyle w:val="ListParagraph"/>
        <w:numPr>
          <w:ilvl w:val="0"/>
          <w:numId w:val="10"/>
        </w:numPr>
        <w:spacing w:after="160"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Admin then exits the window.</w:t>
      </w:r>
    </w:p>
    <w:p w14:paraId="2D1B8C17" w14:textId="77777777" w:rsidR="00A22DC9" w:rsidRPr="00CD2B45" w:rsidRDefault="00A22DC9" w:rsidP="00A22DC9">
      <w:pPr>
        <w:spacing w:after="160" w:line="256" w:lineRule="auto"/>
        <w:jc w:val="both"/>
        <w:rPr>
          <w:rFonts w:ascii="Arial" w:hAnsi="Arial" w:cs="Arial"/>
          <w:color w:val="000000" w:themeColor="text1"/>
        </w:rPr>
      </w:pPr>
    </w:p>
    <w:p w14:paraId="14DA2520" w14:textId="77777777" w:rsidR="00A22DC9" w:rsidRPr="00E55410" w:rsidRDefault="00A22DC9" w:rsidP="00A22DC9">
      <w:pPr>
        <w:pStyle w:val="ListParagraph"/>
        <w:spacing w:after="160" w:line="256" w:lineRule="auto"/>
        <w:ind w:left="1440"/>
        <w:jc w:val="both"/>
        <w:rPr>
          <w:rFonts w:ascii="Arial" w:hAnsi="Arial" w:cs="Arial"/>
          <w:color w:val="000000" w:themeColor="text1"/>
        </w:rPr>
      </w:pPr>
    </w:p>
    <w:p w14:paraId="0FCEFD24" w14:textId="77777777" w:rsidR="00A22DC9" w:rsidRPr="00E55410" w:rsidRDefault="00A22DC9" w:rsidP="00A22DC9"/>
    <w:p w14:paraId="03EC06B5" w14:textId="77777777" w:rsidR="00E55410" w:rsidRPr="00A22DC9" w:rsidRDefault="00E55410" w:rsidP="00A22DC9"/>
    <w:sectPr w:rsidR="00E55410" w:rsidRPr="00A22DC9" w:rsidSect="006F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B9ADB" w14:textId="77777777" w:rsidR="00627FFA" w:rsidRDefault="00627FFA" w:rsidP="00E55410">
      <w:r>
        <w:separator/>
      </w:r>
    </w:p>
  </w:endnote>
  <w:endnote w:type="continuationSeparator" w:id="0">
    <w:p w14:paraId="2C29CD93" w14:textId="77777777" w:rsidR="00627FFA" w:rsidRDefault="00627FFA" w:rsidP="00E5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CA82" w14:textId="77777777" w:rsidR="00627FFA" w:rsidRDefault="00627FFA" w:rsidP="00E55410">
      <w:r>
        <w:separator/>
      </w:r>
    </w:p>
  </w:footnote>
  <w:footnote w:type="continuationSeparator" w:id="0">
    <w:p w14:paraId="5D511F80" w14:textId="77777777" w:rsidR="00627FFA" w:rsidRDefault="00627FFA" w:rsidP="00E55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230"/>
    <w:multiLevelType w:val="multilevel"/>
    <w:tmpl w:val="E3140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600"/>
      </w:pPr>
    </w:lvl>
    <w:lvl w:ilvl="2">
      <w:start w:val="3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1" w15:restartNumberingAfterBreak="0">
    <w:nsid w:val="10251F50"/>
    <w:multiLevelType w:val="multilevel"/>
    <w:tmpl w:val="E3140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600"/>
      </w:pPr>
    </w:lvl>
    <w:lvl w:ilvl="2">
      <w:start w:val="3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2" w15:restartNumberingAfterBreak="0">
    <w:nsid w:val="2F6566ED"/>
    <w:multiLevelType w:val="multilevel"/>
    <w:tmpl w:val="E3140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600"/>
      </w:pPr>
    </w:lvl>
    <w:lvl w:ilvl="2">
      <w:start w:val="3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3" w15:restartNumberingAfterBreak="0">
    <w:nsid w:val="31195A97"/>
    <w:multiLevelType w:val="multilevel"/>
    <w:tmpl w:val="E3140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600"/>
      </w:pPr>
    </w:lvl>
    <w:lvl w:ilvl="2">
      <w:start w:val="3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4" w15:restartNumberingAfterBreak="0">
    <w:nsid w:val="39D8541B"/>
    <w:multiLevelType w:val="hybridMultilevel"/>
    <w:tmpl w:val="E8EA0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3178F"/>
    <w:multiLevelType w:val="hybridMultilevel"/>
    <w:tmpl w:val="B5FE7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606F5"/>
    <w:multiLevelType w:val="hybridMultilevel"/>
    <w:tmpl w:val="3190E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E63603"/>
    <w:multiLevelType w:val="multilevel"/>
    <w:tmpl w:val="E3140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600"/>
      </w:pPr>
    </w:lvl>
    <w:lvl w:ilvl="2">
      <w:start w:val="3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8" w15:restartNumberingAfterBreak="0">
    <w:nsid w:val="7F1A5E9E"/>
    <w:multiLevelType w:val="hybridMultilevel"/>
    <w:tmpl w:val="3190E5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10"/>
    <w:rsid w:val="000C3263"/>
    <w:rsid w:val="001802AC"/>
    <w:rsid w:val="001B29E3"/>
    <w:rsid w:val="001B52B8"/>
    <w:rsid w:val="002C1ADC"/>
    <w:rsid w:val="0031678E"/>
    <w:rsid w:val="00344F2C"/>
    <w:rsid w:val="0049462C"/>
    <w:rsid w:val="005212D9"/>
    <w:rsid w:val="00592FB0"/>
    <w:rsid w:val="00627FFA"/>
    <w:rsid w:val="006F01A8"/>
    <w:rsid w:val="00777A09"/>
    <w:rsid w:val="00842EC4"/>
    <w:rsid w:val="008D64A9"/>
    <w:rsid w:val="00A22DC9"/>
    <w:rsid w:val="00AC2CC3"/>
    <w:rsid w:val="00B20572"/>
    <w:rsid w:val="00CD0F93"/>
    <w:rsid w:val="00CE56D1"/>
    <w:rsid w:val="00E55410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C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10"/>
  </w:style>
  <w:style w:type="paragraph" w:styleId="Footer">
    <w:name w:val="footer"/>
    <w:basedOn w:val="Normal"/>
    <w:link w:val="FooterChar"/>
    <w:uiPriority w:val="99"/>
    <w:unhideWhenUsed/>
    <w:rsid w:val="00E5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DENZEL ANTOINETTE</dc:creator>
  <cp:keywords/>
  <dc:description/>
  <cp:lastModifiedBy>Nicole Jawod</cp:lastModifiedBy>
  <cp:revision>20</cp:revision>
  <dcterms:created xsi:type="dcterms:W3CDTF">2019-01-04T10:42:00Z</dcterms:created>
  <dcterms:modified xsi:type="dcterms:W3CDTF">2019-01-23T09:59:00Z</dcterms:modified>
</cp:coreProperties>
</file>