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Назаров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1)Определение полного имени домашнего каталога, при помощи команды pwd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543054"/>
            <wp:effectExtent b="0" l="0" r="0" t="0"/>
            <wp:docPr descr="Figure 1: Имя дом. каталога" title="" id="1" name="Picture"/>
            <a:graphic>
              <a:graphicData uri="http://schemas.openxmlformats.org/drawingml/2006/picture">
                <pic:pic>
                  <pic:nvPicPr>
                    <pic:cNvPr descr="image/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Имя дом. каталога</w:t>
      </w:r>
    </w:p>
    <w:bookmarkEnd w:id="0"/>
    <w:p>
      <w:pPr>
        <w:pStyle w:val="BodyText"/>
      </w:pPr>
      <w:r>
        <w:t xml:space="preserve">2)Я перешел в каталог /tmp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543054"/>
            <wp:effectExtent b="0" l="0" r="0" t="0"/>
            <wp:docPr descr="Figure 2: Переход в каталог /tmp" title="" id="1" name="Picture"/>
            <a:graphic>
              <a:graphicData uri="http://schemas.openxmlformats.org/drawingml/2006/picture">
                <pic:pic>
                  <pic:nvPicPr>
                    <pic:cNvPr descr="image/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Переход в каталог /tmp</w:t>
      </w:r>
    </w:p>
    <w:bookmarkEnd w:id="0"/>
    <w:p>
      <w:pPr>
        <w:pStyle w:val="BodyText"/>
      </w:pPr>
      <w:r>
        <w:t xml:space="preserve">2-1)Вывожу содержимое каталога /tmp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466694"/>
            <wp:effectExtent b="0" l="0" r="0" t="0"/>
            <wp:docPr descr="Figure 3: ls" title="" id="1" name="Picture"/>
            <a:graphic>
              <a:graphicData uri="http://schemas.openxmlformats.org/drawingml/2006/picture">
                <pic:pic>
                  <pic:nvPicPr>
                    <pic:cNvPr descr="image/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ls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466694"/>
            <wp:effectExtent b="0" l="0" r="0" t="0"/>
            <wp:docPr descr="Figure 4: ls-a" title="" id="1" name="Picture"/>
            <a:graphic>
              <a:graphicData uri="http://schemas.openxmlformats.org/drawingml/2006/picture">
                <pic:pic>
                  <pic:nvPicPr>
                    <pic:cNvPr descr="image/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ls-a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466694"/>
            <wp:effectExtent b="0" l="0" r="0" t="0"/>
            <wp:docPr descr="Figure 5: ls-alF" title="" id="1" name="Picture"/>
            <a:graphic>
              <a:graphicData uri="http://schemas.openxmlformats.org/drawingml/2006/picture">
                <pic:pic>
                  <pic:nvPicPr>
                    <pic:cNvPr descr="image/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ls-alF</w:t>
      </w:r>
    </w:p>
    <w:bookmarkEnd w:id="0"/>
    <w:p>
      <w:pPr>
        <w:pStyle w:val="BodyText"/>
      </w:pPr>
      <w:r>
        <w:t xml:space="preserve">2-2)Проверяю каталог /var/spool на наличие подкаталога cron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453431"/>
            <wp:effectExtent b="0" l="0" r="0" t="0"/>
            <wp:docPr descr="Figure 6: Содержимое каталога /var/spool" title="" id="1" name="Picture"/>
            <a:graphic>
              <a:graphicData uri="http://schemas.openxmlformats.org/drawingml/2006/picture">
                <pic:pic>
                  <pic:nvPicPr>
                    <pic:cNvPr descr="image/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Содержимое каталога /var/spool</w:t>
      </w:r>
    </w:p>
    <w:bookmarkEnd w:id="0"/>
    <w:p>
      <w:pPr>
        <w:pStyle w:val="BodyText"/>
      </w:pPr>
      <w:r>
        <w:t xml:space="preserve">2-2)Перешел в домашний каталог и проверил его содержимое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255308"/>
            <wp:effectExtent b="0" l="0" r="0" t="0"/>
            <wp:docPr descr="Figure 7: Содержимое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Содержимое домашнего каталога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Создание нового каталог с именем newdir в домашнем каталоге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1052340"/>
            <wp:effectExtent b="0" l="0" r="0" t="0"/>
            <wp:docPr descr="Figure 8: Создание нового каталог с именем newdir" title="" id="1" name="Picture"/>
            <a:graphic>
              <a:graphicData uri="http://schemas.openxmlformats.org/drawingml/2006/picture">
                <pic:pic>
                  <pic:nvPicPr>
                    <pic:cNvPr descr="image/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Создание нового каталог с именем newdir</w:t>
      </w:r>
    </w:p>
    <w:bookmarkEnd w:id="0"/>
    <w:p>
      <w:pPr>
        <w:pStyle w:val="BodyText"/>
      </w:pPr>
      <w:r>
        <w:t xml:space="preserve">3-1) Создание нового каталог с именем morefun в ~/newdir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3558726"/>
            <wp:effectExtent b="0" l="0" r="0" t="0"/>
            <wp:docPr descr="Figure 9: Создание нового каталог с именем morefun" title="" id="1" name="Picture"/>
            <a:graphic>
              <a:graphicData uri="http://schemas.openxmlformats.org/drawingml/2006/picture">
                <pic:pic>
                  <pic:nvPicPr>
                    <pic:cNvPr descr="image/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Создание нового каталог с именем morefun</w:t>
      </w:r>
    </w:p>
    <w:bookmarkEnd w:id="0"/>
    <w:p>
      <w:pPr>
        <w:pStyle w:val="BodyText"/>
      </w:pPr>
      <w:r>
        <w:t xml:space="preserve">3-2) Создание трex новых каталогов с именами letters, memos, misk в домашнем каталоге и затем их удаление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3558726"/>
            <wp:effectExtent b="0" l="0" r="0" t="0"/>
            <wp:docPr descr="Figure 10: letters, memos, misk" title="" id="1" name="Picture"/>
            <a:graphic>
              <a:graphicData uri="http://schemas.openxmlformats.org/drawingml/2006/picture">
                <pic:pic>
                  <pic:nvPicPr>
                    <pic:cNvPr descr="image/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10: letters, memos, misk</w:t>
      </w:r>
    </w:p>
    <w:bookmarkEnd w:id="0"/>
    <w:p>
      <w:pPr>
        <w:pStyle w:val="BodyText"/>
      </w:pPr>
      <w:r>
        <w:t xml:space="preserve">3-3) Я попытался удалить каталог newdir исользуя команду rm, но он не удаляется без дополнения</w:t>
      </w:r>
      <w:r>
        <w:t xml:space="preserve"> </w:t>
      </w:r>
      <w:bookmarkStart w:id="41" w:name="fig:010"/>
      <w:r>
        <w:drawing>
          <wp:inline>
            <wp:extent cx="5334000" cy="928724"/>
            <wp:effectExtent b="0" l="0" r="0" t="0"/>
            <wp:docPr descr="попытка удаления каталога newdir" title="" id="1" name="Picture"/>
            <a:graphic>
              <a:graphicData uri="http://schemas.openxmlformats.org/drawingml/2006/picture">
                <pic:pic>
                  <pic:nvPicPr>
                    <pic:cNvPr descr="image/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2"/>
        </w:numPr>
        <w:pStyle w:val="Compact"/>
      </w:pPr>
      <w:r>
        <w:t xml:space="preserve">С помощью команды man я определил, что функция -l показывает развернутое описание файлов, а команда -t сортирует файлы и каталоги по времени, начиная с самого нового.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2547827"/>
            <wp:effectExtent b="0" l="0" r="0" t="0"/>
            <wp:docPr descr="Figure 11: Сортировка + расширенное описание" title="" id="1" name="Picture"/>
            <a:graphic>
              <a:graphicData uri="http://schemas.openxmlformats.org/drawingml/2006/picture">
                <pic:pic>
                  <pic:nvPicPr>
                    <pic:cNvPr descr="image/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Сортировка + расширенное описание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использовал команду man для просмотра описания следующих команд: pwd, mkdir,rmdir, rm</w:t>
      </w:r>
    </w:p>
    <w:p>
      <w:pPr>
        <w:numPr>
          <w:ilvl w:val="0"/>
          <w:numId w:val="1004"/>
        </w:numPr>
        <w:pStyle w:val="Compact"/>
      </w:pPr>
      <w:r>
        <w:t xml:space="preserve">man pwd. Команда pwd показывает имя каталога или директории где мы находимся.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3323233"/>
            <wp:effectExtent b="0" l="0" r="0" t="0"/>
            <wp:docPr descr="Figure 12: man pwd" title="" id="1" name="Picture"/>
            <a:graphic>
              <a:graphicData uri="http://schemas.openxmlformats.org/drawingml/2006/picture">
                <pic:pic>
                  <pic:nvPicPr>
                    <pic:cNvPr descr="image/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man pwd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man mkdir. Команда mkdir используется для создания каталогов и подкаталогов. Мы можем создать несколько каталогов за раз, или создать новую директорию находясь в другом каталоге.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3323233"/>
            <wp:effectExtent b="0" l="0" r="0" t="0"/>
            <wp:docPr descr="Figure 13: man mkdir" title="" id="1" name="Picture"/>
            <a:graphic>
              <a:graphicData uri="http://schemas.openxmlformats.org/drawingml/2006/picture">
                <pic:pic>
                  <pic:nvPicPr>
                    <pic:cNvPr descr="image/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man mkdir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man rmdir. Команда, которая используется для удаления директорий или каталогов.</w:t>
      </w:r>
    </w:p>
    <w:bookmarkStart w:id="0" w:name="fig:014"/>
    <w:p>
      <w:pPr>
        <w:pStyle w:val="CaptionedFigure"/>
      </w:pPr>
      <w:bookmarkStart w:id="49" w:name="fig:014"/>
      <w:r>
        <w:drawing>
          <wp:inline>
            <wp:extent cx="5334000" cy="3323233"/>
            <wp:effectExtent b="0" l="0" r="0" t="0"/>
            <wp:docPr descr="Figure 14: man rmdir" title="" id="1" name="Picture"/>
            <a:graphic>
              <a:graphicData uri="http://schemas.openxmlformats.org/drawingml/2006/picture">
                <pic:pic>
                  <pic:nvPicPr>
                    <pic:cNvPr descr="image/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man rmdir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man rm. Команда rm служит для удаления файлов. Имеет много функций с помощью которых можно удалять и каталоги и любые файлы.</w:t>
      </w:r>
    </w:p>
    <w:bookmarkStart w:id="0" w:name="fig:015"/>
    <w:p>
      <w:pPr>
        <w:pStyle w:val="CaptionedFigure"/>
      </w:pPr>
      <w:bookmarkStart w:id="51" w:name="fig:015"/>
      <w:r>
        <w:drawing>
          <wp:inline>
            <wp:extent cx="5334000" cy="3323233"/>
            <wp:effectExtent b="0" l="0" r="0" t="0"/>
            <wp:docPr descr="Figure 15: man rm" title="" id="1" name="Picture"/>
            <a:graphic>
              <a:graphicData uri="http://schemas.openxmlformats.org/drawingml/2006/picture">
                <pic:pic>
                  <pic:nvPicPr>
                    <pic:cNvPr descr="image/4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 man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Я ввел команду history.</w:t>
      </w:r>
    </w:p>
    <w:bookmarkStart w:id="0" w:name="fig:016"/>
    <w:p>
      <w:pPr>
        <w:pStyle w:val="CaptionedFigure"/>
      </w:pPr>
      <w:bookmarkStart w:id="53" w:name="fig:016"/>
      <w:r>
        <w:drawing>
          <wp:inline>
            <wp:extent cx="5334000" cy="3457845"/>
            <wp:effectExtent b="0" l="0" r="0" t="0"/>
            <wp:docPr descr="Figure 16: Команда history" title="" id="1" name="Picture"/>
            <a:graphic>
              <a:graphicData uri="http://schemas.openxmlformats.org/drawingml/2006/picture">
                <pic:pic>
                  <pic:nvPicPr>
                    <pic:cNvPr descr="image/4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 Команда history</w:t>
      </w:r>
    </w:p>
    <w:bookmarkEnd w:id="0"/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 такое командная строка?</w:t>
      </w:r>
    </w:p>
    <w:p>
      <w:pPr>
        <w:numPr>
          <w:ilvl w:val="0"/>
          <w:numId w:val="1010"/>
        </w:numPr>
        <w:pStyle w:val="Compact"/>
      </w:pPr>
      <w:r>
        <w:t xml:space="preserve">В ОС Linux командная строка является основным элементов во взаимодействии пользователя и системы.</w:t>
      </w:r>
    </w:p>
    <w:p>
      <w:pPr>
        <w:numPr>
          <w:ilvl w:val="0"/>
          <w:numId w:val="1011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numPr>
          <w:ilvl w:val="0"/>
          <w:numId w:val="1012"/>
        </w:numPr>
        <w:pStyle w:val="Compact"/>
      </w:pPr>
      <w:r>
        <w:t xml:space="preserve">Для определения абсолютного пути к текущему каталогу используется команда pwd (print working directory). Например, при вводе данной команды в домашнем каталоге, он выведет /home/amnazarov.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numPr>
          <w:ilvl w:val="0"/>
          <w:numId w:val="1014"/>
        </w:numPr>
        <w:pStyle w:val="Compact"/>
      </w:pPr>
      <w:r>
        <w:t xml:space="preserve">С помощью команды ls и опция F можно получить информацию о типах файлов (каталог, исполняемый файл, ссылка). Например, если ввести команду ls -F в домашнем каталоге, то выведется название каталогов, каоторые находятся в нем, и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после имени(Загрузки/).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16"/>
        </w:numPr>
        <w:pStyle w:val="Compact"/>
      </w:pPr>
      <w:r>
        <w:t xml:space="preserve">С помощью команды ls и опция F можно получить информацию о типах файлов (каталог, исполняемый файл, ссылка). Например, если ввести команду ls -F в домашнем каталоге, то выведется название каталогов, каоторые находятся в нем, и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после имени(Загрузки/).</w:t>
      </w:r>
    </w:p>
    <w:p>
      <w:pPr>
        <w:numPr>
          <w:ilvl w:val="0"/>
          <w:numId w:val="1017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numPr>
          <w:ilvl w:val="0"/>
          <w:numId w:val="1018"/>
        </w:numPr>
        <w:pStyle w:val="Compact"/>
      </w:pPr>
      <w:r>
        <w:t xml:space="preserve">Каталог можно удалить с помощью команды rmdir, а файлы с помощью rm. Если в каталоге есть какие-то файлы, то мjжно все сразу командой rm с опцией r.</w:t>
      </w:r>
    </w:p>
    <w:p>
      <w:pPr>
        <w:numPr>
          <w:ilvl w:val="0"/>
          <w:numId w:val="1019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numPr>
          <w:ilvl w:val="0"/>
          <w:numId w:val="1020"/>
        </w:numPr>
        <w:pStyle w:val="Compact"/>
      </w:pPr>
      <w:r>
        <w:t xml:space="preserve">Команда history выводит все ранее выполненные команды, которые нумеруются. Воспльзоавашись !n:s/m/k, где вместо n вводим номер команды из истории, вместо m, что меняем, а вместо к, на что меняем.</w:t>
      </w:r>
    </w:p>
    <w:p>
      <w:pPr>
        <w:numPr>
          <w:ilvl w:val="0"/>
          <w:numId w:val="1021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numPr>
          <w:ilvl w:val="0"/>
          <w:numId w:val="1022"/>
        </w:numPr>
        <w:pStyle w:val="Compact"/>
      </w:pPr>
      <w:r>
        <w:t xml:space="preserve">Воспльзоавашись !n:s/m/k, где вместо n вводим номер команды из истории, вместо m, что меняем, а вместо к, на что меняем.</w:t>
      </w:r>
    </w:p>
    <w:p>
      <w:pPr>
        <w:numPr>
          <w:ilvl w:val="0"/>
          <w:numId w:val="1023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24"/>
        </w:numPr>
        <w:pStyle w:val="Compact"/>
      </w:pPr>
      <w:r>
        <w:t xml:space="preserve">Для использование нескольких команд последовательно в одной строке, необходимо их разделить их символом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 Например, &gt; cd; ls</w:t>
      </w:r>
    </w:p>
    <w:p>
      <w:pPr>
        <w:numPr>
          <w:ilvl w:val="0"/>
          <w:numId w:val="1025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26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подстановки. Например,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</w:p>
    <w:p>
      <w:pPr>
        <w:numPr>
          <w:ilvl w:val="0"/>
          <w:numId w:val="1027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numPr>
          <w:ilvl w:val="0"/>
          <w:numId w:val="1028"/>
        </w:numPr>
        <w:pStyle w:val="Compact"/>
      </w:pPr>
      <w:r>
        <w:t xml:space="preserve">Будет выведена следующая информация: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29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30"/>
        </w:numPr>
        <w:pStyle w:val="Compact"/>
      </w:pPr>
      <w:r>
        <w:t xml:space="preserve">Относительный показывает путь к файлу относительно какой-либо</w:t>
      </w:r>
      <w:r>
        <w:t xml:space="preserve"> </w:t>
      </w:r>
      <w:r>
        <w:t xml:space="preserve">“</w:t>
      </w:r>
      <w:r>
        <w:t xml:space="preserve">отправной точки</w:t>
      </w:r>
      <w:r>
        <w:t xml:space="preserve">”</w:t>
      </w:r>
      <w:r>
        <w:t xml:space="preserve">. Например: &gt; cd ~/work/study. Данной командой можно перейти в катало study из любой отправной точки, т.е. мы используем абслоютный путь к файлу.</w:t>
      </w:r>
      <w:r>
        <w:t xml:space="preserve"> </w:t>
      </w:r>
      <w:r>
        <w:t xml:space="preserve">cd 2022-2023</w:t>
      </w:r>
      <w:r>
        <w:t xml:space="preserve"> </w:t>
      </w:r>
      <w:r>
        <w:t xml:space="preserve">Данной командой из каталога study можно перейти к каталогу 2022-2023. Такой путь можно назвать относительным</w:t>
      </w:r>
    </w:p>
    <w:p>
      <w:pPr>
        <w:numPr>
          <w:ilvl w:val="0"/>
          <w:numId w:val="1031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32"/>
        </w:numPr>
        <w:pStyle w:val="Compact"/>
      </w:pPr>
      <w:r>
        <w:t xml:space="preserve">Воспользоваться командой man и через пробел ввести название команды, информацию которой мы хотим получить.</w:t>
      </w:r>
    </w:p>
    <w:p>
      <w:pPr>
        <w:pStyle w:val="FirstParagraph"/>
      </w:pPr>
      <w:r>
        <w:t xml:space="preserve">13)Какая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p>
      <w:pPr>
        <w:numPr>
          <w:ilvl w:val="0"/>
          <w:numId w:val="1033"/>
        </w:numPr>
        <w:pStyle w:val="Compact"/>
      </w:pPr>
      <w:r>
        <w:t xml:space="preserve">Клавиша Tab служит для автоматического дополнения вводимых команд.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1"/>
  </w:num>
  <w:num w:numId="1019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1"/>
  </w:num>
  <w:num w:numId="1021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1"/>
  </w:num>
  <w:num w:numId="102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1"/>
  </w:num>
  <w:num w:numId="1027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8">
    <w:abstractNumId w:val="991"/>
  </w:num>
  <w:num w:numId="1029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0">
    <w:abstractNumId w:val="991"/>
  </w:num>
  <w:num w:numId="103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Назаров Алексей Михайлович</dc:creator>
  <dc:language>ru-RU</dc:language>
  <cp:keywords/>
  <dcterms:created xsi:type="dcterms:W3CDTF">2023-03-04T18:42:13Z</dcterms:created>
  <dcterms:modified xsi:type="dcterms:W3CDTF">2023-03-04T18:42:13Z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взаимодействия с системой Unix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