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B6245" w:rsidRDefault="006B6245" w:rsidP="006B6245">
      <w:pPr>
        <w:jc w:val="center"/>
        <w:rPr>
          <w:b/>
        </w:rPr>
      </w:pPr>
      <w:r>
        <w:rPr>
          <w:b/>
        </w:rPr>
        <w:t>Financial Accounting</w:t>
      </w:r>
    </w:p>
    <w:p w:rsidR="006B6245" w:rsidRDefault="006B6245" w:rsidP="006B6245">
      <w:pPr>
        <w:jc w:val="both"/>
        <w:rPr>
          <w:b/>
        </w:rPr>
      </w:pPr>
      <w:r>
        <w:rPr>
          <w:b/>
        </w:rPr>
        <w:t>Learning Objectives:</w:t>
      </w:r>
    </w:p>
    <w:p w:rsidR="006B6245" w:rsidRDefault="006B6245" w:rsidP="006B6245">
      <w:pPr>
        <w:jc w:val="both"/>
      </w:pPr>
      <w:r>
        <w:rPr>
          <w:b/>
        </w:rPr>
        <w:tab/>
      </w:r>
      <w:r>
        <w:t>By the end of the lesson, students should be able to:</w:t>
      </w:r>
    </w:p>
    <w:p w:rsidR="006B6245" w:rsidRDefault="006B6245" w:rsidP="006B6245">
      <w:pPr>
        <w:numPr>
          <w:ilvl w:val="0"/>
          <w:numId w:val="1"/>
        </w:numPr>
        <w:pBdr>
          <w:top w:val="nil"/>
          <w:left w:val="nil"/>
          <w:bottom w:val="nil"/>
          <w:right w:val="nil"/>
          <w:between w:val="nil"/>
        </w:pBdr>
        <w:spacing w:after="0"/>
        <w:jc w:val="both"/>
        <w:rPr>
          <w:color w:val="000000"/>
        </w:rPr>
      </w:pPr>
      <w:r>
        <w:rPr>
          <w:color w:val="000000"/>
        </w:rPr>
        <w:t>Define Book Keeping and Accounting</w:t>
      </w:r>
    </w:p>
    <w:p w:rsidR="006B6245" w:rsidRDefault="006B6245" w:rsidP="006B6245">
      <w:pPr>
        <w:numPr>
          <w:ilvl w:val="0"/>
          <w:numId w:val="1"/>
        </w:numPr>
        <w:pBdr>
          <w:top w:val="nil"/>
          <w:left w:val="nil"/>
          <w:bottom w:val="nil"/>
          <w:right w:val="nil"/>
          <w:between w:val="nil"/>
        </w:pBdr>
        <w:spacing w:after="0"/>
        <w:jc w:val="both"/>
        <w:rPr>
          <w:color w:val="000000"/>
        </w:rPr>
      </w:pPr>
      <w:r>
        <w:rPr>
          <w:color w:val="000000"/>
        </w:rPr>
        <w:t>Compare and contrast between book keeping and accounting</w:t>
      </w:r>
    </w:p>
    <w:p w:rsidR="006B6245" w:rsidRDefault="006B6245" w:rsidP="006B6245">
      <w:pPr>
        <w:numPr>
          <w:ilvl w:val="0"/>
          <w:numId w:val="1"/>
        </w:numPr>
        <w:pBdr>
          <w:top w:val="nil"/>
          <w:left w:val="nil"/>
          <w:bottom w:val="nil"/>
          <w:right w:val="nil"/>
          <w:between w:val="nil"/>
        </w:pBdr>
        <w:spacing w:after="0"/>
        <w:jc w:val="both"/>
        <w:rPr>
          <w:color w:val="000000"/>
        </w:rPr>
      </w:pPr>
      <w:r>
        <w:rPr>
          <w:color w:val="000000"/>
        </w:rPr>
        <w:t>Justify the study of financial accounting.</w:t>
      </w:r>
    </w:p>
    <w:p w:rsidR="006B6245" w:rsidRDefault="006B6245" w:rsidP="006B6245">
      <w:pPr>
        <w:numPr>
          <w:ilvl w:val="0"/>
          <w:numId w:val="2"/>
        </w:numPr>
        <w:pBdr>
          <w:top w:val="nil"/>
          <w:left w:val="nil"/>
          <w:bottom w:val="nil"/>
          <w:right w:val="nil"/>
          <w:between w:val="nil"/>
        </w:pBdr>
        <w:spacing w:after="0"/>
        <w:jc w:val="both"/>
        <w:rPr>
          <w:color w:val="000000"/>
        </w:rPr>
      </w:pPr>
      <w:r>
        <w:rPr>
          <w:color w:val="000000"/>
          <w:u w:val="single"/>
        </w:rPr>
        <w:t>MEANING OF BOOK KEEPING</w:t>
      </w:r>
    </w:p>
    <w:p w:rsidR="006B6245" w:rsidRDefault="006B6245" w:rsidP="006B6245">
      <w:pPr>
        <w:pBdr>
          <w:top w:val="nil"/>
          <w:left w:val="nil"/>
          <w:bottom w:val="nil"/>
          <w:right w:val="nil"/>
          <w:between w:val="nil"/>
        </w:pBdr>
        <w:spacing w:after="0"/>
        <w:ind w:left="720"/>
        <w:jc w:val="both"/>
        <w:rPr>
          <w:color w:val="000000"/>
        </w:rPr>
      </w:pPr>
      <w:r>
        <w:rPr>
          <w:color w:val="000000"/>
        </w:rPr>
        <w:t>Book keeping is the systematic recording of transactions on a daily basis in the appropriate books. It is the process of recording data relating to accounting transactions in the accounting books. It is an integrated part of accounting.</w:t>
      </w:r>
    </w:p>
    <w:p w:rsidR="006B6245" w:rsidRDefault="006B6245" w:rsidP="006B6245">
      <w:pPr>
        <w:pBdr>
          <w:top w:val="nil"/>
          <w:left w:val="nil"/>
          <w:bottom w:val="nil"/>
          <w:right w:val="nil"/>
          <w:between w:val="nil"/>
        </w:pBdr>
        <w:spacing w:after="0"/>
        <w:ind w:left="720"/>
        <w:jc w:val="both"/>
        <w:rPr>
          <w:color w:val="000000"/>
        </w:rPr>
      </w:pPr>
      <w:r>
        <w:rPr>
          <w:color w:val="000000"/>
        </w:rPr>
        <w:tab/>
        <w:t>Accounting is concerned with the use to which the book keeping records are put, the analysis and interpretation.</w:t>
      </w:r>
    </w:p>
    <w:p w:rsidR="006B6245" w:rsidRDefault="006B6245" w:rsidP="006B6245">
      <w:pPr>
        <w:numPr>
          <w:ilvl w:val="0"/>
          <w:numId w:val="2"/>
        </w:numPr>
        <w:pBdr>
          <w:top w:val="nil"/>
          <w:left w:val="nil"/>
          <w:bottom w:val="nil"/>
          <w:right w:val="nil"/>
          <w:between w:val="nil"/>
        </w:pBdr>
        <w:spacing w:after="0"/>
        <w:jc w:val="both"/>
        <w:rPr>
          <w:color w:val="000000"/>
        </w:rPr>
      </w:pPr>
      <w:r>
        <w:rPr>
          <w:color w:val="000000"/>
          <w:u w:val="single"/>
        </w:rPr>
        <w:t>MEANING OF FINANCIAL ACCOUNTING</w:t>
      </w:r>
    </w:p>
    <w:p w:rsidR="006B6245" w:rsidRDefault="006B6245" w:rsidP="006B6245">
      <w:pPr>
        <w:pBdr>
          <w:top w:val="nil"/>
          <w:left w:val="nil"/>
          <w:bottom w:val="nil"/>
          <w:right w:val="nil"/>
          <w:between w:val="nil"/>
        </w:pBdr>
        <w:spacing w:after="0"/>
        <w:ind w:left="720"/>
        <w:jc w:val="both"/>
        <w:rPr>
          <w:color w:val="000000"/>
        </w:rPr>
      </w:pPr>
      <w:r>
        <w:rPr>
          <w:color w:val="000000"/>
        </w:rPr>
        <w:t>Accounting is the process of recording, classifying, selecting, measuring, interpreting and communicating financial data of an organization to enable users make decision. It incorporates measurement and report of profit and loss.</w:t>
      </w:r>
    </w:p>
    <w:p w:rsidR="006B6245" w:rsidRDefault="006B6245" w:rsidP="006B6245">
      <w:pPr>
        <w:pBdr>
          <w:top w:val="nil"/>
          <w:left w:val="nil"/>
          <w:bottom w:val="nil"/>
          <w:right w:val="nil"/>
          <w:between w:val="nil"/>
        </w:pBdr>
        <w:spacing w:after="0"/>
        <w:ind w:left="720"/>
        <w:jc w:val="both"/>
        <w:rPr>
          <w:color w:val="000000"/>
        </w:rPr>
      </w:pPr>
      <w:r>
        <w:rPr>
          <w:color w:val="000000"/>
        </w:rPr>
        <w:tab/>
        <w:t>An accountant must not only be interested in record keeping alone but in its application.</w:t>
      </w:r>
    </w:p>
    <w:p w:rsidR="006B6245" w:rsidRDefault="006B6245" w:rsidP="006B6245">
      <w:pPr>
        <w:numPr>
          <w:ilvl w:val="0"/>
          <w:numId w:val="2"/>
        </w:numPr>
        <w:pBdr>
          <w:top w:val="nil"/>
          <w:left w:val="nil"/>
          <w:bottom w:val="nil"/>
          <w:right w:val="nil"/>
          <w:between w:val="nil"/>
        </w:pBdr>
        <w:spacing w:after="0"/>
        <w:jc w:val="both"/>
        <w:rPr>
          <w:color w:val="000000"/>
        </w:rPr>
      </w:pPr>
      <w:r>
        <w:rPr>
          <w:color w:val="000000"/>
          <w:u w:val="single"/>
        </w:rPr>
        <w:t>DIFFERENCES BETWEEN BOOK KEEPING AND FINANCIAL ACCOUNTING</w:t>
      </w:r>
    </w:p>
    <w:p w:rsidR="006B6245" w:rsidRDefault="006B6245" w:rsidP="006B6245">
      <w:pPr>
        <w:pBdr>
          <w:top w:val="nil"/>
          <w:left w:val="nil"/>
          <w:bottom w:val="nil"/>
          <w:right w:val="nil"/>
          <w:between w:val="nil"/>
        </w:pBdr>
        <w:spacing w:after="0"/>
        <w:ind w:left="720"/>
        <w:jc w:val="both"/>
        <w:rPr>
          <w:color w:val="000000"/>
        </w:rPr>
      </w:pPr>
      <w:r>
        <w:rPr>
          <w:color w:val="000000"/>
        </w:rPr>
        <w:t>Book keeping should not be confused with accounting. The process of accounting begins where book keeping ends.</w:t>
      </w:r>
    </w:p>
    <w:p w:rsidR="006B6245" w:rsidRDefault="006B6245" w:rsidP="006B6245">
      <w:pPr>
        <w:pBdr>
          <w:top w:val="nil"/>
          <w:left w:val="nil"/>
          <w:bottom w:val="nil"/>
          <w:right w:val="nil"/>
          <w:between w:val="nil"/>
        </w:pBdr>
        <w:ind w:left="720"/>
        <w:jc w:val="both"/>
        <w:rPr>
          <w:color w:val="000000"/>
        </w:rPr>
      </w:pPr>
    </w:p>
    <w:tbl>
      <w:tblPr>
        <w:tblW w:w="86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31"/>
        <w:gridCol w:w="4299"/>
      </w:tblGrid>
      <w:tr w:rsidR="006B6245" w:rsidTr="004826D6">
        <w:tc>
          <w:tcPr>
            <w:tcW w:w="4331" w:type="dxa"/>
          </w:tcPr>
          <w:p w:rsidR="006B6245" w:rsidRDefault="006B6245" w:rsidP="004826D6">
            <w:pPr>
              <w:pBdr>
                <w:top w:val="nil"/>
                <w:left w:val="nil"/>
                <w:bottom w:val="nil"/>
                <w:right w:val="nil"/>
                <w:between w:val="nil"/>
              </w:pBdr>
              <w:jc w:val="both"/>
              <w:rPr>
                <w:color w:val="000000"/>
              </w:rPr>
            </w:pPr>
            <w:r>
              <w:rPr>
                <w:color w:val="000000"/>
              </w:rPr>
              <w:t>BOOK KEEPING</w:t>
            </w:r>
          </w:p>
        </w:tc>
        <w:tc>
          <w:tcPr>
            <w:tcW w:w="4299" w:type="dxa"/>
          </w:tcPr>
          <w:p w:rsidR="006B6245" w:rsidRDefault="006B6245" w:rsidP="004826D6">
            <w:pPr>
              <w:pBdr>
                <w:top w:val="nil"/>
                <w:left w:val="nil"/>
                <w:bottom w:val="nil"/>
                <w:right w:val="nil"/>
                <w:between w:val="nil"/>
              </w:pBdr>
              <w:jc w:val="both"/>
              <w:rPr>
                <w:color w:val="000000"/>
              </w:rPr>
            </w:pPr>
            <w:r>
              <w:rPr>
                <w:color w:val="000000"/>
              </w:rPr>
              <w:t>ACCOUNTING</w:t>
            </w:r>
          </w:p>
        </w:tc>
      </w:tr>
      <w:tr w:rsidR="006B6245" w:rsidTr="004826D6">
        <w:tc>
          <w:tcPr>
            <w:tcW w:w="4331" w:type="dxa"/>
          </w:tcPr>
          <w:p w:rsidR="006B6245" w:rsidRDefault="006B6245" w:rsidP="006B6245">
            <w:pPr>
              <w:numPr>
                <w:ilvl w:val="0"/>
                <w:numId w:val="3"/>
              </w:numPr>
              <w:pBdr>
                <w:top w:val="nil"/>
                <w:left w:val="nil"/>
                <w:bottom w:val="nil"/>
                <w:right w:val="nil"/>
                <w:between w:val="nil"/>
              </w:pBdr>
              <w:jc w:val="both"/>
              <w:rPr>
                <w:color w:val="000000"/>
              </w:rPr>
            </w:pPr>
            <w:r>
              <w:rPr>
                <w:color w:val="000000"/>
              </w:rPr>
              <w:t>It is the basis of accounting.</w:t>
            </w:r>
          </w:p>
        </w:tc>
        <w:tc>
          <w:tcPr>
            <w:tcW w:w="4299" w:type="dxa"/>
          </w:tcPr>
          <w:p w:rsidR="006B6245" w:rsidRDefault="006B6245" w:rsidP="004826D6">
            <w:pPr>
              <w:pBdr>
                <w:top w:val="nil"/>
                <w:left w:val="nil"/>
                <w:bottom w:val="nil"/>
                <w:right w:val="nil"/>
                <w:between w:val="nil"/>
              </w:pBdr>
              <w:jc w:val="both"/>
              <w:rPr>
                <w:color w:val="000000"/>
              </w:rPr>
            </w:pPr>
            <w:r>
              <w:rPr>
                <w:color w:val="000000"/>
              </w:rPr>
              <w:t>It is the basis of business language</w:t>
            </w:r>
          </w:p>
        </w:tc>
      </w:tr>
      <w:tr w:rsidR="006B6245" w:rsidTr="004826D6">
        <w:tc>
          <w:tcPr>
            <w:tcW w:w="4331" w:type="dxa"/>
          </w:tcPr>
          <w:p w:rsidR="006B6245" w:rsidRDefault="006B6245" w:rsidP="006B6245">
            <w:pPr>
              <w:numPr>
                <w:ilvl w:val="0"/>
                <w:numId w:val="3"/>
              </w:numPr>
              <w:pBdr>
                <w:top w:val="nil"/>
                <w:left w:val="nil"/>
                <w:bottom w:val="nil"/>
                <w:right w:val="nil"/>
                <w:between w:val="nil"/>
              </w:pBdr>
              <w:jc w:val="both"/>
              <w:rPr>
                <w:color w:val="000000"/>
              </w:rPr>
            </w:pPr>
            <w:r>
              <w:rPr>
                <w:color w:val="000000"/>
              </w:rPr>
              <w:t>Persons responsible are called Book Keepers.</w:t>
            </w:r>
          </w:p>
        </w:tc>
        <w:tc>
          <w:tcPr>
            <w:tcW w:w="4299" w:type="dxa"/>
          </w:tcPr>
          <w:p w:rsidR="006B6245" w:rsidRDefault="006B6245" w:rsidP="004826D6">
            <w:pPr>
              <w:pBdr>
                <w:top w:val="nil"/>
                <w:left w:val="nil"/>
                <w:bottom w:val="nil"/>
                <w:right w:val="nil"/>
                <w:between w:val="nil"/>
              </w:pBdr>
              <w:jc w:val="both"/>
              <w:rPr>
                <w:color w:val="000000"/>
              </w:rPr>
            </w:pPr>
            <w:r>
              <w:rPr>
                <w:color w:val="000000"/>
              </w:rPr>
              <w:t>Persons responsible are called Accountants</w:t>
            </w:r>
          </w:p>
        </w:tc>
      </w:tr>
      <w:tr w:rsidR="006B6245" w:rsidTr="004826D6">
        <w:tc>
          <w:tcPr>
            <w:tcW w:w="4331" w:type="dxa"/>
          </w:tcPr>
          <w:p w:rsidR="006B6245" w:rsidRDefault="006B6245" w:rsidP="006B6245">
            <w:pPr>
              <w:numPr>
                <w:ilvl w:val="0"/>
                <w:numId w:val="3"/>
              </w:numPr>
              <w:pBdr>
                <w:top w:val="nil"/>
                <w:left w:val="nil"/>
                <w:bottom w:val="nil"/>
                <w:right w:val="nil"/>
                <w:between w:val="nil"/>
              </w:pBdr>
              <w:jc w:val="both"/>
              <w:rPr>
                <w:color w:val="000000"/>
              </w:rPr>
            </w:pPr>
            <w:r>
              <w:rPr>
                <w:color w:val="000000"/>
              </w:rPr>
              <w:t>It is a recording phase.</w:t>
            </w:r>
          </w:p>
        </w:tc>
        <w:tc>
          <w:tcPr>
            <w:tcW w:w="4299" w:type="dxa"/>
          </w:tcPr>
          <w:p w:rsidR="006B6245" w:rsidRDefault="006B6245" w:rsidP="004826D6">
            <w:pPr>
              <w:pBdr>
                <w:top w:val="nil"/>
                <w:left w:val="nil"/>
                <w:bottom w:val="nil"/>
                <w:right w:val="nil"/>
                <w:between w:val="nil"/>
              </w:pBdr>
              <w:jc w:val="both"/>
              <w:rPr>
                <w:color w:val="000000"/>
              </w:rPr>
            </w:pPr>
            <w:r>
              <w:rPr>
                <w:color w:val="000000"/>
              </w:rPr>
              <w:t>It is a summarizing phase.</w:t>
            </w:r>
          </w:p>
        </w:tc>
      </w:tr>
      <w:tr w:rsidR="006B6245" w:rsidTr="004826D6">
        <w:tc>
          <w:tcPr>
            <w:tcW w:w="4331" w:type="dxa"/>
          </w:tcPr>
          <w:p w:rsidR="006B6245" w:rsidRDefault="006B6245" w:rsidP="006B6245">
            <w:pPr>
              <w:numPr>
                <w:ilvl w:val="0"/>
                <w:numId w:val="3"/>
              </w:numPr>
              <w:pBdr>
                <w:top w:val="nil"/>
                <w:left w:val="nil"/>
                <w:bottom w:val="nil"/>
                <w:right w:val="nil"/>
                <w:between w:val="nil"/>
              </w:pBdr>
              <w:jc w:val="both"/>
              <w:rPr>
                <w:color w:val="000000"/>
              </w:rPr>
            </w:pPr>
            <w:r>
              <w:rPr>
                <w:color w:val="000000"/>
              </w:rPr>
              <w:t>It does not require any special skill</w:t>
            </w:r>
          </w:p>
        </w:tc>
        <w:tc>
          <w:tcPr>
            <w:tcW w:w="4299" w:type="dxa"/>
          </w:tcPr>
          <w:p w:rsidR="006B6245" w:rsidRDefault="006B6245" w:rsidP="004826D6">
            <w:pPr>
              <w:pBdr>
                <w:top w:val="nil"/>
                <w:left w:val="nil"/>
                <w:bottom w:val="nil"/>
                <w:right w:val="nil"/>
                <w:between w:val="nil"/>
              </w:pBdr>
              <w:jc w:val="both"/>
              <w:rPr>
                <w:color w:val="000000"/>
              </w:rPr>
            </w:pPr>
            <w:r>
              <w:rPr>
                <w:color w:val="000000"/>
              </w:rPr>
              <w:t>It requires skill and knowledge</w:t>
            </w:r>
          </w:p>
        </w:tc>
      </w:tr>
      <w:tr w:rsidR="006B6245" w:rsidTr="004826D6">
        <w:tc>
          <w:tcPr>
            <w:tcW w:w="4331" w:type="dxa"/>
          </w:tcPr>
          <w:p w:rsidR="006B6245" w:rsidRDefault="006B6245" w:rsidP="006B6245">
            <w:pPr>
              <w:numPr>
                <w:ilvl w:val="0"/>
                <w:numId w:val="3"/>
              </w:numPr>
              <w:pBdr>
                <w:top w:val="nil"/>
                <w:left w:val="nil"/>
                <w:bottom w:val="nil"/>
                <w:right w:val="nil"/>
                <w:between w:val="nil"/>
              </w:pBdr>
              <w:jc w:val="both"/>
              <w:rPr>
                <w:color w:val="000000"/>
              </w:rPr>
            </w:pPr>
            <w:r>
              <w:rPr>
                <w:color w:val="000000"/>
              </w:rPr>
              <w:t>It cannot help in decision making.</w:t>
            </w:r>
          </w:p>
        </w:tc>
        <w:tc>
          <w:tcPr>
            <w:tcW w:w="4299" w:type="dxa"/>
          </w:tcPr>
          <w:p w:rsidR="006B6245" w:rsidRDefault="006B6245" w:rsidP="004826D6">
            <w:pPr>
              <w:pBdr>
                <w:top w:val="nil"/>
                <w:left w:val="nil"/>
                <w:bottom w:val="nil"/>
                <w:right w:val="nil"/>
                <w:between w:val="nil"/>
              </w:pBdr>
              <w:jc w:val="both"/>
              <w:rPr>
                <w:color w:val="000000"/>
              </w:rPr>
            </w:pPr>
            <w:r>
              <w:rPr>
                <w:color w:val="000000"/>
              </w:rPr>
              <w:t>It will help for decision making</w:t>
            </w:r>
          </w:p>
        </w:tc>
      </w:tr>
      <w:tr w:rsidR="006B6245" w:rsidTr="004826D6">
        <w:tc>
          <w:tcPr>
            <w:tcW w:w="4331" w:type="dxa"/>
          </w:tcPr>
          <w:p w:rsidR="006B6245" w:rsidRDefault="006B6245" w:rsidP="006B6245">
            <w:pPr>
              <w:numPr>
                <w:ilvl w:val="0"/>
                <w:numId w:val="3"/>
              </w:numPr>
              <w:pBdr>
                <w:top w:val="nil"/>
                <w:left w:val="nil"/>
                <w:bottom w:val="nil"/>
                <w:right w:val="nil"/>
                <w:between w:val="nil"/>
              </w:pBdr>
              <w:jc w:val="both"/>
              <w:rPr>
                <w:color w:val="000000"/>
              </w:rPr>
            </w:pPr>
            <w:r>
              <w:rPr>
                <w:color w:val="000000"/>
              </w:rPr>
              <w:t>It cannot give a complete picture of the financial status.</w:t>
            </w:r>
          </w:p>
        </w:tc>
        <w:tc>
          <w:tcPr>
            <w:tcW w:w="4299" w:type="dxa"/>
          </w:tcPr>
          <w:p w:rsidR="006B6245" w:rsidRDefault="006B6245" w:rsidP="004826D6">
            <w:pPr>
              <w:pBdr>
                <w:top w:val="nil"/>
                <w:left w:val="nil"/>
                <w:bottom w:val="nil"/>
                <w:right w:val="nil"/>
                <w:between w:val="nil"/>
              </w:pBdr>
              <w:jc w:val="both"/>
              <w:rPr>
                <w:color w:val="000000"/>
              </w:rPr>
            </w:pPr>
            <w:r>
              <w:rPr>
                <w:color w:val="000000"/>
              </w:rPr>
              <w:t>It will give a complete and clear picture of the financial status</w:t>
            </w:r>
          </w:p>
        </w:tc>
      </w:tr>
    </w:tbl>
    <w:p w:rsidR="006B6245" w:rsidRDefault="006B6245" w:rsidP="006B6245">
      <w:pPr>
        <w:pBdr>
          <w:top w:val="nil"/>
          <w:left w:val="nil"/>
          <w:bottom w:val="nil"/>
          <w:right w:val="nil"/>
          <w:between w:val="nil"/>
        </w:pBdr>
        <w:spacing w:after="0"/>
        <w:ind w:left="720"/>
        <w:jc w:val="both"/>
        <w:rPr>
          <w:color w:val="000000"/>
        </w:rPr>
      </w:pPr>
    </w:p>
    <w:p w:rsidR="006B6245" w:rsidRDefault="006B6245" w:rsidP="006B6245">
      <w:pPr>
        <w:numPr>
          <w:ilvl w:val="0"/>
          <w:numId w:val="2"/>
        </w:numPr>
        <w:pBdr>
          <w:top w:val="nil"/>
          <w:left w:val="nil"/>
          <w:bottom w:val="nil"/>
          <w:right w:val="nil"/>
          <w:between w:val="nil"/>
        </w:pBdr>
        <w:spacing w:after="0"/>
        <w:jc w:val="both"/>
        <w:rPr>
          <w:color w:val="000000"/>
        </w:rPr>
      </w:pPr>
      <w:r>
        <w:rPr>
          <w:color w:val="000000"/>
          <w:u w:val="single"/>
        </w:rPr>
        <w:t>IMPORTANCE OF ACCOUNTING</w:t>
      </w:r>
    </w:p>
    <w:p w:rsidR="006B6245" w:rsidRDefault="006B6245" w:rsidP="006B6245">
      <w:pPr>
        <w:numPr>
          <w:ilvl w:val="0"/>
          <w:numId w:val="4"/>
        </w:numPr>
        <w:pBdr>
          <w:top w:val="nil"/>
          <w:left w:val="nil"/>
          <w:bottom w:val="nil"/>
          <w:right w:val="nil"/>
          <w:between w:val="nil"/>
        </w:pBdr>
        <w:spacing w:after="0"/>
        <w:jc w:val="both"/>
        <w:rPr>
          <w:color w:val="000000"/>
        </w:rPr>
      </w:pPr>
      <w:r>
        <w:rPr>
          <w:color w:val="000000"/>
        </w:rPr>
        <w:t>Accounting information can be used for decision making.</w:t>
      </w:r>
    </w:p>
    <w:p w:rsidR="006B6245" w:rsidRDefault="006B6245" w:rsidP="006B6245">
      <w:pPr>
        <w:numPr>
          <w:ilvl w:val="0"/>
          <w:numId w:val="4"/>
        </w:numPr>
        <w:pBdr>
          <w:top w:val="nil"/>
          <w:left w:val="nil"/>
          <w:bottom w:val="nil"/>
          <w:right w:val="nil"/>
          <w:between w:val="nil"/>
        </w:pBdr>
        <w:spacing w:after="0"/>
        <w:jc w:val="both"/>
        <w:rPr>
          <w:color w:val="000000"/>
        </w:rPr>
      </w:pPr>
      <w:r>
        <w:rPr>
          <w:color w:val="000000"/>
        </w:rPr>
        <w:t>It helps to determine the profitability of a business concern.</w:t>
      </w:r>
    </w:p>
    <w:p w:rsidR="006B6245" w:rsidRDefault="006B6245" w:rsidP="006B6245">
      <w:pPr>
        <w:numPr>
          <w:ilvl w:val="0"/>
          <w:numId w:val="4"/>
        </w:numPr>
        <w:pBdr>
          <w:top w:val="nil"/>
          <w:left w:val="nil"/>
          <w:bottom w:val="nil"/>
          <w:right w:val="nil"/>
          <w:between w:val="nil"/>
        </w:pBdr>
        <w:spacing w:after="0"/>
        <w:jc w:val="both"/>
        <w:rPr>
          <w:color w:val="000000"/>
        </w:rPr>
      </w:pPr>
      <w:r>
        <w:rPr>
          <w:color w:val="000000"/>
        </w:rPr>
        <w:t>Accounting records are used to tax assessment.</w:t>
      </w:r>
    </w:p>
    <w:p w:rsidR="006B6245" w:rsidRDefault="006B6245" w:rsidP="006B6245">
      <w:pPr>
        <w:numPr>
          <w:ilvl w:val="0"/>
          <w:numId w:val="4"/>
        </w:numPr>
        <w:pBdr>
          <w:top w:val="nil"/>
          <w:left w:val="nil"/>
          <w:bottom w:val="nil"/>
          <w:right w:val="nil"/>
          <w:between w:val="nil"/>
        </w:pBdr>
        <w:spacing w:after="0"/>
        <w:jc w:val="both"/>
        <w:rPr>
          <w:color w:val="000000"/>
        </w:rPr>
      </w:pPr>
      <w:r>
        <w:rPr>
          <w:color w:val="000000"/>
        </w:rPr>
        <w:t>It helps to prevent fraudulent practices.</w:t>
      </w:r>
    </w:p>
    <w:p w:rsidR="006B6245" w:rsidRDefault="006B6245" w:rsidP="006B6245">
      <w:pPr>
        <w:numPr>
          <w:ilvl w:val="0"/>
          <w:numId w:val="4"/>
        </w:numPr>
        <w:pBdr>
          <w:top w:val="nil"/>
          <w:left w:val="nil"/>
          <w:bottom w:val="nil"/>
          <w:right w:val="nil"/>
          <w:between w:val="nil"/>
        </w:pBdr>
        <w:spacing w:after="0"/>
        <w:jc w:val="both"/>
        <w:rPr>
          <w:color w:val="000000"/>
        </w:rPr>
      </w:pPr>
      <w:r>
        <w:rPr>
          <w:color w:val="000000"/>
        </w:rPr>
        <w:lastRenderedPageBreak/>
        <w:t>Accounting records provide a means by which the finances of a business are controlled.</w:t>
      </w:r>
    </w:p>
    <w:p w:rsidR="006B6245" w:rsidRDefault="006B6245" w:rsidP="006B6245">
      <w:pPr>
        <w:numPr>
          <w:ilvl w:val="0"/>
          <w:numId w:val="4"/>
        </w:numPr>
        <w:pBdr>
          <w:top w:val="nil"/>
          <w:left w:val="nil"/>
          <w:bottom w:val="nil"/>
          <w:right w:val="nil"/>
          <w:between w:val="nil"/>
        </w:pBdr>
        <w:spacing w:after="0"/>
        <w:jc w:val="both"/>
        <w:rPr>
          <w:color w:val="000000"/>
        </w:rPr>
      </w:pPr>
      <w:r>
        <w:rPr>
          <w:color w:val="000000"/>
        </w:rPr>
        <w:t>It provides permanent records for all transactions.</w:t>
      </w:r>
    </w:p>
    <w:p w:rsidR="006B6245" w:rsidRDefault="006B6245" w:rsidP="006B6245">
      <w:pPr>
        <w:pBdr>
          <w:top w:val="nil"/>
          <w:left w:val="nil"/>
          <w:bottom w:val="nil"/>
          <w:right w:val="nil"/>
          <w:between w:val="nil"/>
        </w:pBdr>
        <w:ind w:left="1440"/>
        <w:jc w:val="both"/>
        <w:rPr>
          <w:b/>
          <w:color w:val="000000"/>
        </w:rPr>
      </w:pPr>
      <w:r>
        <w:rPr>
          <w:b/>
          <w:color w:val="000000"/>
        </w:rPr>
        <w:t>DRILL</w:t>
      </w:r>
    </w:p>
    <w:p w:rsidR="006B6245" w:rsidRDefault="006B6245" w:rsidP="006B6245">
      <w:pPr>
        <w:jc w:val="both"/>
      </w:pPr>
      <w:r>
        <w:t>Instruction: Briefly write on the following:</w:t>
      </w:r>
    </w:p>
    <w:p w:rsidR="006B6245" w:rsidRDefault="006B6245" w:rsidP="006B6245">
      <w:pPr>
        <w:numPr>
          <w:ilvl w:val="0"/>
          <w:numId w:val="5"/>
        </w:numPr>
        <w:pBdr>
          <w:top w:val="nil"/>
          <w:left w:val="nil"/>
          <w:bottom w:val="nil"/>
          <w:right w:val="nil"/>
          <w:between w:val="nil"/>
        </w:pBdr>
        <w:spacing w:after="0"/>
        <w:jc w:val="both"/>
        <w:rPr>
          <w:color w:val="000000"/>
        </w:rPr>
      </w:pPr>
      <w:r>
        <w:rPr>
          <w:color w:val="000000"/>
        </w:rPr>
        <w:t>Who is a book keeper?</w:t>
      </w:r>
    </w:p>
    <w:p w:rsidR="006B6245" w:rsidRDefault="006B6245" w:rsidP="006B6245">
      <w:pPr>
        <w:numPr>
          <w:ilvl w:val="0"/>
          <w:numId w:val="5"/>
        </w:numPr>
        <w:pBdr>
          <w:top w:val="nil"/>
          <w:left w:val="nil"/>
          <w:bottom w:val="nil"/>
          <w:right w:val="nil"/>
          <w:between w:val="nil"/>
        </w:pBdr>
        <w:spacing w:after="0"/>
        <w:jc w:val="both"/>
        <w:rPr>
          <w:color w:val="000000"/>
        </w:rPr>
      </w:pPr>
      <w:r>
        <w:rPr>
          <w:color w:val="000000"/>
        </w:rPr>
        <w:t>Define Accounting according to the Institute of Chartered Accountants of Nigeria (ICAN)</w:t>
      </w:r>
    </w:p>
    <w:p w:rsidR="006B6245" w:rsidRDefault="006B6245" w:rsidP="006B6245">
      <w:pPr>
        <w:numPr>
          <w:ilvl w:val="0"/>
          <w:numId w:val="5"/>
        </w:numPr>
        <w:pBdr>
          <w:top w:val="nil"/>
          <w:left w:val="nil"/>
          <w:bottom w:val="nil"/>
          <w:right w:val="nil"/>
          <w:between w:val="nil"/>
        </w:pBdr>
        <w:spacing w:after="0"/>
        <w:jc w:val="both"/>
        <w:rPr>
          <w:color w:val="000000"/>
        </w:rPr>
      </w:pPr>
      <w:r>
        <w:rPr>
          <w:color w:val="000000"/>
        </w:rPr>
        <w:t>Give three similarities between Book Keeping and Accounting</w:t>
      </w:r>
    </w:p>
    <w:p w:rsidR="006B6245" w:rsidRDefault="006B6245" w:rsidP="006B6245">
      <w:pPr>
        <w:numPr>
          <w:ilvl w:val="0"/>
          <w:numId w:val="5"/>
        </w:numPr>
        <w:pBdr>
          <w:top w:val="nil"/>
          <w:left w:val="nil"/>
          <w:bottom w:val="nil"/>
          <w:right w:val="nil"/>
          <w:between w:val="nil"/>
        </w:pBdr>
        <w:spacing w:after="0"/>
        <w:jc w:val="both"/>
        <w:rPr>
          <w:color w:val="000000"/>
        </w:rPr>
      </w:pPr>
      <w:r>
        <w:rPr>
          <w:color w:val="000000"/>
        </w:rPr>
        <w:t>Give three differences between Book Keeping and Accounting</w:t>
      </w:r>
    </w:p>
    <w:p w:rsidR="006B6245" w:rsidRDefault="006B6245" w:rsidP="006B6245">
      <w:pPr>
        <w:numPr>
          <w:ilvl w:val="0"/>
          <w:numId w:val="5"/>
        </w:numPr>
        <w:pBdr>
          <w:top w:val="nil"/>
          <w:left w:val="nil"/>
          <w:bottom w:val="nil"/>
          <w:right w:val="nil"/>
          <w:between w:val="nil"/>
        </w:pBdr>
        <w:jc w:val="both"/>
        <w:rPr>
          <w:color w:val="000000"/>
        </w:rPr>
      </w:pPr>
      <w:r>
        <w:rPr>
          <w:color w:val="000000"/>
        </w:rPr>
        <w:t>Mention three importance of Book Keeping.</w:t>
      </w:r>
    </w:p>
    <w:p w:rsidR="006B6245" w:rsidRDefault="006B6245" w:rsidP="006B6245">
      <w:pPr>
        <w:ind w:left="360"/>
        <w:jc w:val="both"/>
      </w:pPr>
    </w:p>
    <w:p w:rsidR="00DC061E" w:rsidRDefault="00DC061E">
      <w:bookmarkStart w:id="0" w:name="_GoBack"/>
      <w:bookmarkEnd w:id="0"/>
    </w:p>
    <w:sectPr w:rsidR="00DC06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2D5744"/>
    <w:multiLevelType w:val="multilevel"/>
    <w:tmpl w:val="24D67F4C"/>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CCB6A40"/>
    <w:multiLevelType w:val="multilevel"/>
    <w:tmpl w:val="BFAA58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34B60EA"/>
    <w:multiLevelType w:val="multilevel"/>
    <w:tmpl w:val="6226E9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53A6CB1"/>
    <w:multiLevelType w:val="multilevel"/>
    <w:tmpl w:val="10B40F40"/>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5E49500F"/>
    <w:multiLevelType w:val="multilevel"/>
    <w:tmpl w:val="26E485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245"/>
    <w:rsid w:val="006B6245"/>
    <w:rsid w:val="00DC0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45EEF49-8423-4635-9D36-640385952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245"/>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376</Words>
  <Characters>2012</Characters>
  <Application>Microsoft Office Word</Application>
  <DocSecurity>0</DocSecurity>
  <Lines>57</Lines>
  <Paragraphs>42</Paragraphs>
  <ScaleCrop>false</ScaleCrop>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Mojeed Arikewuyo</dc:creator>
  <cp:keywords/>
  <dc:description/>
  <cp:lastModifiedBy>Mojeed Arikewuyo</cp:lastModifiedBy>
  <cp:revision>1</cp:revision>
  <dcterms:created xsi:type="dcterms:W3CDTF">2025-04-17T09:26:00Z</dcterms:created>
  <dcterms:modified xsi:type="dcterms:W3CDTF">2025-04-17T09:26:00Z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1f381ab9-1b3d-4612-a50d-63075f85e1a7</vt:lpwstr>
  </property>
</Properties>
</file>