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711F44" w14:textId="77777777" w:rsidR="005F777F" w:rsidRDefault="005F777F" w:rsidP="005F777F"/>
    <w:p w14:paraId="4BC95915" w14:textId="77777777" w:rsidR="005F777F" w:rsidRDefault="005F777F" w:rsidP="005F777F"/>
    <w:p w14:paraId="066B4B41" w14:textId="77777777" w:rsidR="005F777F" w:rsidRDefault="005F777F" w:rsidP="005F777F">
      <w:bookmarkStart w:id="0" w:name="_GoBack"/>
      <w:r>
        <w:rPr>
          <w:b/>
        </w:rPr>
        <w:t>Topic 5: FINAL ACCOUNTS OF A SOLE TRADER – TRADING, PROFIT AND LOSS ACCOUNT</w:t>
      </w:r>
      <w:r>
        <w:t xml:space="preserve">  </w:t>
      </w:r>
    </w:p>
    <w:bookmarkEnd w:id="0"/>
    <w:p w14:paraId="5D32C12C" w14:textId="77777777" w:rsidR="005F777F" w:rsidRDefault="005F777F" w:rsidP="005F777F">
      <w:r>
        <w:t>Learning objectives: By the end of the lesson, students should be able to:</w:t>
      </w:r>
    </w:p>
    <w:p w14:paraId="7F29968A" w14:textId="77777777" w:rsidR="005F777F" w:rsidRDefault="005F777F" w:rsidP="005F777F">
      <w:pPr>
        <w:numPr>
          <w:ilvl w:val="0"/>
          <w:numId w:val="1"/>
        </w:numPr>
        <w:pBdr>
          <w:top w:val="nil"/>
          <w:left w:val="nil"/>
          <w:bottom w:val="nil"/>
          <w:right w:val="nil"/>
          <w:between w:val="nil"/>
        </w:pBdr>
        <w:spacing w:after="0"/>
        <w:rPr>
          <w:b/>
          <w:color w:val="000000"/>
        </w:rPr>
      </w:pPr>
      <w:r>
        <w:rPr>
          <w:color w:val="000000"/>
        </w:rPr>
        <w:t>Define trading, profit or loss account</w:t>
      </w:r>
    </w:p>
    <w:p w14:paraId="79811900" w14:textId="77777777" w:rsidR="005F777F" w:rsidRDefault="005F777F" w:rsidP="005F777F">
      <w:pPr>
        <w:numPr>
          <w:ilvl w:val="0"/>
          <w:numId w:val="1"/>
        </w:numPr>
        <w:pBdr>
          <w:top w:val="nil"/>
          <w:left w:val="nil"/>
          <w:bottom w:val="nil"/>
          <w:right w:val="nil"/>
          <w:between w:val="nil"/>
        </w:pBdr>
        <w:spacing w:after="0" w:line="360" w:lineRule="auto"/>
      </w:pPr>
      <w:r>
        <w:rPr>
          <w:color w:val="000000"/>
        </w:rPr>
        <w:t>Construct a trading, profit or loss account with an illustration.</w:t>
      </w:r>
    </w:p>
    <w:p w14:paraId="68A9125A" w14:textId="77777777" w:rsidR="005F777F" w:rsidRDefault="005F777F" w:rsidP="005F777F">
      <w:pPr>
        <w:numPr>
          <w:ilvl w:val="0"/>
          <w:numId w:val="1"/>
        </w:numPr>
        <w:pBdr>
          <w:top w:val="nil"/>
          <w:left w:val="nil"/>
          <w:bottom w:val="nil"/>
          <w:right w:val="nil"/>
          <w:between w:val="nil"/>
        </w:pBdr>
        <w:spacing w:line="360" w:lineRule="auto"/>
      </w:pPr>
      <w:r>
        <w:rPr>
          <w:color w:val="000000"/>
        </w:rPr>
        <w:t>Interpret the end result in trading, profit or loss account.</w:t>
      </w:r>
    </w:p>
    <w:p w14:paraId="3932028D" w14:textId="77777777" w:rsidR="005F777F" w:rsidRDefault="005F777F" w:rsidP="005F777F">
      <w:pPr>
        <w:spacing w:line="360" w:lineRule="auto"/>
        <w:rPr>
          <w:b/>
        </w:rPr>
      </w:pPr>
      <w:r>
        <w:rPr>
          <w:b/>
        </w:rPr>
        <w:t>TRADING ACCOUNT</w:t>
      </w:r>
    </w:p>
    <w:p w14:paraId="4E98BEBA" w14:textId="77777777" w:rsidR="005F777F" w:rsidRDefault="005F777F" w:rsidP="005F777F">
      <w:pPr>
        <w:spacing w:line="360" w:lineRule="auto"/>
      </w:pPr>
      <w:r>
        <w:t>The trading account is prepared to show the gross profit or gross loss for the period. It conforms to the rules of double entry. The trading accounts look at the difference between the sales and cost of goods sold.  Since it contains the result of operation of a business over a period, the heading should be “training, profit or loss for the year ended”.</w:t>
      </w:r>
    </w:p>
    <w:p w14:paraId="54D9C7CD" w14:textId="77777777" w:rsidR="005F777F" w:rsidRDefault="005F777F" w:rsidP="005F777F">
      <w:pPr>
        <w:spacing w:line="360" w:lineRule="auto"/>
        <w:rPr>
          <w:b/>
        </w:rPr>
      </w:pPr>
      <w:r>
        <w:rPr>
          <w:b/>
        </w:rPr>
        <w:t>TERMINOLOGIES USED IN A TRADING ACCOUNT</w:t>
      </w:r>
    </w:p>
    <w:p w14:paraId="41D2E255" w14:textId="77777777" w:rsidR="005F777F" w:rsidRDefault="005F777F" w:rsidP="005F777F">
      <w:pPr>
        <w:pBdr>
          <w:top w:val="nil"/>
          <w:left w:val="nil"/>
          <w:bottom w:val="nil"/>
          <w:right w:val="nil"/>
          <w:between w:val="nil"/>
        </w:pBdr>
        <w:spacing w:after="0" w:line="360" w:lineRule="auto"/>
        <w:ind w:left="720"/>
        <w:rPr>
          <w:color w:val="000000"/>
        </w:rPr>
      </w:pPr>
    </w:p>
    <w:p w14:paraId="5241AF12" w14:textId="77777777" w:rsidR="005F777F" w:rsidRDefault="005F777F" w:rsidP="005F777F">
      <w:pPr>
        <w:numPr>
          <w:ilvl w:val="0"/>
          <w:numId w:val="2"/>
        </w:numPr>
        <w:pBdr>
          <w:top w:val="nil"/>
          <w:left w:val="nil"/>
          <w:bottom w:val="nil"/>
          <w:right w:val="nil"/>
          <w:between w:val="nil"/>
        </w:pBdr>
        <w:spacing w:after="0"/>
      </w:pPr>
      <w:r>
        <w:rPr>
          <w:color w:val="000000"/>
        </w:rPr>
        <w:t>Purchases: This can be defined as goods brought for resale. It is the total of credit and cash purchases. It does not include the purchase of fixed assets. Purchases is debited in the trading account.</w:t>
      </w:r>
    </w:p>
    <w:p w14:paraId="3CE6175C" w14:textId="77777777" w:rsidR="005F777F" w:rsidRDefault="005F777F" w:rsidP="005F777F">
      <w:pPr>
        <w:numPr>
          <w:ilvl w:val="0"/>
          <w:numId w:val="2"/>
        </w:numPr>
        <w:pBdr>
          <w:top w:val="nil"/>
          <w:left w:val="nil"/>
          <w:bottom w:val="nil"/>
          <w:right w:val="nil"/>
          <w:between w:val="nil"/>
        </w:pBdr>
        <w:spacing w:after="0"/>
      </w:pPr>
      <w:r>
        <w:rPr>
          <w:color w:val="000000"/>
        </w:rPr>
        <w:t>Sales: This is the total of cash and credit sales during the trading period. It does not include the sale of fixed assets and is credited the trading account.</w:t>
      </w:r>
    </w:p>
    <w:p w14:paraId="621B0BBF" w14:textId="77777777" w:rsidR="005F777F" w:rsidRDefault="005F777F" w:rsidP="005F777F">
      <w:pPr>
        <w:numPr>
          <w:ilvl w:val="0"/>
          <w:numId w:val="2"/>
        </w:numPr>
        <w:pBdr>
          <w:top w:val="nil"/>
          <w:left w:val="nil"/>
          <w:bottom w:val="nil"/>
          <w:right w:val="nil"/>
          <w:between w:val="nil"/>
        </w:pBdr>
        <w:spacing w:after="0"/>
      </w:pPr>
      <w:r>
        <w:rPr>
          <w:color w:val="000000"/>
        </w:rPr>
        <w:t>Opening Stock: This is the stock of goods available for sale at the beginning of the year.</w:t>
      </w:r>
    </w:p>
    <w:p w14:paraId="429E8ABC" w14:textId="77777777" w:rsidR="005F777F" w:rsidRDefault="005F777F" w:rsidP="005F777F">
      <w:pPr>
        <w:numPr>
          <w:ilvl w:val="0"/>
          <w:numId w:val="2"/>
        </w:numPr>
        <w:pBdr>
          <w:top w:val="nil"/>
          <w:left w:val="nil"/>
          <w:bottom w:val="nil"/>
          <w:right w:val="nil"/>
          <w:between w:val="nil"/>
        </w:pBdr>
        <w:spacing w:after="0"/>
      </w:pPr>
      <w:r>
        <w:rPr>
          <w:color w:val="000000"/>
        </w:rPr>
        <w:t>Closing Stock: This is the stock of goods at the end of the trading period.</w:t>
      </w:r>
    </w:p>
    <w:p w14:paraId="573D1ACC" w14:textId="77777777" w:rsidR="005F777F" w:rsidRDefault="005F777F" w:rsidP="005F777F">
      <w:pPr>
        <w:numPr>
          <w:ilvl w:val="0"/>
          <w:numId w:val="2"/>
        </w:numPr>
        <w:pBdr>
          <w:top w:val="nil"/>
          <w:left w:val="nil"/>
          <w:bottom w:val="nil"/>
          <w:right w:val="nil"/>
          <w:between w:val="nil"/>
        </w:pBdr>
        <w:spacing w:after="0"/>
      </w:pPr>
      <w:r>
        <w:rPr>
          <w:color w:val="000000"/>
        </w:rPr>
        <w:t>Returns Outward or Purchases Return: These are goods returned to the supplier. It must be deducted from the purchases for the period.</w:t>
      </w:r>
    </w:p>
    <w:p w14:paraId="5E39EF68" w14:textId="77777777" w:rsidR="005F777F" w:rsidRDefault="005F777F" w:rsidP="005F777F">
      <w:pPr>
        <w:numPr>
          <w:ilvl w:val="0"/>
          <w:numId w:val="2"/>
        </w:numPr>
        <w:pBdr>
          <w:top w:val="nil"/>
          <w:left w:val="nil"/>
          <w:bottom w:val="nil"/>
          <w:right w:val="nil"/>
          <w:between w:val="nil"/>
        </w:pBdr>
        <w:spacing w:after="0"/>
      </w:pPr>
      <w:r>
        <w:rPr>
          <w:color w:val="000000"/>
        </w:rPr>
        <w:t>Returns Inward or Sales Return: These are goods returned by the customer. It must be deducted from the sales for the period.</w:t>
      </w:r>
    </w:p>
    <w:p w14:paraId="6FA246D0" w14:textId="77777777" w:rsidR="005F777F" w:rsidRDefault="005F777F" w:rsidP="005F777F">
      <w:pPr>
        <w:numPr>
          <w:ilvl w:val="0"/>
          <w:numId w:val="2"/>
        </w:numPr>
        <w:pBdr>
          <w:top w:val="nil"/>
          <w:left w:val="nil"/>
          <w:bottom w:val="nil"/>
          <w:right w:val="nil"/>
          <w:between w:val="nil"/>
        </w:pBdr>
        <w:spacing w:after="0"/>
      </w:pPr>
      <w:r>
        <w:rPr>
          <w:color w:val="000000"/>
        </w:rPr>
        <w:t>Carriage Outwards: This is the cost of transporting goods to customers. It is called carriage on sales and it must be treated as an expense.</w:t>
      </w:r>
    </w:p>
    <w:p w14:paraId="3F839831" w14:textId="77777777" w:rsidR="005F777F" w:rsidRDefault="005F777F" w:rsidP="005F777F">
      <w:pPr>
        <w:numPr>
          <w:ilvl w:val="0"/>
          <w:numId w:val="2"/>
        </w:numPr>
        <w:pBdr>
          <w:top w:val="nil"/>
          <w:left w:val="nil"/>
          <w:bottom w:val="nil"/>
          <w:right w:val="nil"/>
          <w:between w:val="nil"/>
        </w:pBdr>
        <w:spacing w:after="0"/>
      </w:pPr>
      <w:r>
        <w:rPr>
          <w:color w:val="000000"/>
        </w:rPr>
        <w:t>Carriage Inwards: This is the cost of transporting goods to the company. It is normally added to purchases.</w:t>
      </w:r>
    </w:p>
    <w:p w14:paraId="367268BE" w14:textId="77777777" w:rsidR="005F777F" w:rsidRDefault="005F777F" w:rsidP="005F777F">
      <w:pPr>
        <w:numPr>
          <w:ilvl w:val="0"/>
          <w:numId w:val="2"/>
        </w:numPr>
        <w:pBdr>
          <w:top w:val="nil"/>
          <w:left w:val="nil"/>
          <w:bottom w:val="nil"/>
          <w:right w:val="nil"/>
          <w:between w:val="nil"/>
        </w:pBdr>
        <w:spacing w:after="0"/>
      </w:pPr>
      <w:r>
        <w:rPr>
          <w:color w:val="000000"/>
        </w:rPr>
        <w:t>Cost of goods available for sale: This is the amount arrived at after adding the purchases to the opening stock.</w:t>
      </w:r>
    </w:p>
    <w:p w14:paraId="5E290BCD" w14:textId="77777777" w:rsidR="005F777F" w:rsidRDefault="005F777F" w:rsidP="005F777F">
      <w:pPr>
        <w:numPr>
          <w:ilvl w:val="0"/>
          <w:numId w:val="2"/>
        </w:numPr>
        <w:pBdr>
          <w:top w:val="nil"/>
          <w:left w:val="nil"/>
          <w:bottom w:val="nil"/>
          <w:right w:val="nil"/>
          <w:between w:val="nil"/>
        </w:pBdr>
        <w:spacing w:after="0"/>
      </w:pPr>
      <w:r>
        <w:rPr>
          <w:color w:val="000000"/>
        </w:rPr>
        <w:t>Cost of goods sold: This is the costs of goods actually sold when the closing stock is deducted from the cost of goods available for sale, the remaining balance is the cost of goods sold.</w:t>
      </w:r>
    </w:p>
    <w:p w14:paraId="67B69BF3" w14:textId="77777777" w:rsidR="005F777F" w:rsidRDefault="005F777F" w:rsidP="005F777F">
      <w:pPr>
        <w:numPr>
          <w:ilvl w:val="0"/>
          <w:numId w:val="2"/>
        </w:numPr>
        <w:pBdr>
          <w:top w:val="nil"/>
          <w:left w:val="nil"/>
          <w:bottom w:val="nil"/>
          <w:right w:val="nil"/>
          <w:between w:val="nil"/>
        </w:pBdr>
        <w:spacing w:after="0"/>
      </w:pPr>
      <w:r>
        <w:rPr>
          <w:color w:val="000000"/>
        </w:rPr>
        <w:lastRenderedPageBreak/>
        <w:t>Gross profit: This is the excess of the sales (less returns) over the cost of goods sold. It can equally be defined as the profit arrived at before the expenses are deducted.</w:t>
      </w:r>
    </w:p>
    <w:p w14:paraId="6389A95E" w14:textId="77777777" w:rsidR="005F777F" w:rsidRDefault="005F777F" w:rsidP="005F777F">
      <w:pPr>
        <w:numPr>
          <w:ilvl w:val="0"/>
          <w:numId w:val="2"/>
        </w:numPr>
        <w:pBdr>
          <w:top w:val="nil"/>
          <w:left w:val="nil"/>
          <w:bottom w:val="nil"/>
          <w:right w:val="nil"/>
          <w:between w:val="nil"/>
        </w:pBdr>
        <w:spacing w:after="0"/>
      </w:pPr>
      <w:r>
        <w:rPr>
          <w:color w:val="000000"/>
        </w:rPr>
        <w:t>Net profit: This is the profit arrived at after the deduction of all expenses incurred in a period.</w:t>
      </w:r>
    </w:p>
    <w:p w14:paraId="33337129" w14:textId="77777777" w:rsidR="005F777F" w:rsidRDefault="005F777F" w:rsidP="005F777F">
      <w:pPr>
        <w:numPr>
          <w:ilvl w:val="0"/>
          <w:numId w:val="2"/>
        </w:numPr>
        <w:pBdr>
          <w:top w:val="nil"/>
          <w:left w:val="nil"/>
          <w:bottom w:val="nil"/>
          <w:right w:val="nil"/>
          <w:between w:val="nil"/>
        </w:pBdr>
        <w:spacing w:after="0"/>
      </w:pPr>
      <w:r>
        <w:rPr>
          <w:color w:val="000000"/>
        </w:rPr>
        <w:t>Goods withdrawn for own use: The goods withdrawn by the owner of the business is deducted from the purchases in the trading account. In the balance sheet, it must be added to drawings.</w:t>
      </w:r>
    </w:p>
    <w:p w14:paraId="57890EF4" w14:textId="77777777" w:rsidR="005F777F" w:rsidRDefault="005F777F" w:rsidP="005F777F">
      <w:pPr>
        <w:numPr>
          <w:ilvl w:val="0"/>
          <w:numId w:val="2"/>
        </w:numPr>
        <w:pBdr>
          <w:top w:val="nil"/>
          <w:left w:val="nil"/>
          <w:bottom w:val="nil"/>
          <w:right w:val="nil"/>
          <w:between w:val="nil"/>
        </w:pBdr>
      </w:pPr>
      <w:r>
        <w:rPr>
          <w:color w:val="000000"/>
        </w:rPr>
        <w:t>Goods stolen or destroyed: This is deducted from the purchases and posted to the expenses side of the profit and loss.</w:t>
      </w:r>
    </w:p>
    <w:p w14:paraId="400F9768" w14:textId="77777777" w:rsidR="005F777F" w:rsidRDefault="005F777F" w:rsidP="005F777F">
      <w:pPr>
        <w:ind w:left="360"/>
        <w:rPr>
          <w:b/>
        </w:rPr>
      </w:pPr>
      <w:r>
        <w:rPr>
          <w:b/>
        </w:rPr>
        <w:t>FORMAT OF TRADING ACCOUNT</w:t>
      </w:r>
    </w:p>
    <w:p w14:paraId="313058C8" w14:textId="77777777" w:rsidR="005F777F" w:rsidRDefault="005F777F" w:rsidP="005F777F">
      <w:pPr>
        <w:ind w:left="360"/>
      </w:pPr>
      <w:r>
        <w:tab/>
        <w:t>There are two methods for presenting the trading account, the ‘T’ method and the “vertical” method.</w:t>
      </w:r>
    </w:p>
    <w:p w14:paraId="26CACEFE" w14:textId="77777777" w:rsidR="005F777F" w:rsidRDefault="005F777F" w:rsidP="005F777F">
      <w:r>
        <w:br w:type="page"/>
      </w:r>
    </w:p>
    <w:p w14:paraId="4D73B40C" w14:textId="77777777" w:rsidR="005F777F" w:rsidRDefault="005F777F" w:rsidP="005F777F">
      <w:pPr>
        <w:ind w:left="360"/>
      </w:pPr>
    </w:p>
    <w:tbl>
      <w:tblPr>
        <w:tblW w:w="8956" w:type="dxa"/>
        <w:tblLayout w:type="fixed"/>
        <w:tblLook w:val="0400" w:firstRow="0" w:lastRow="0" w:firstColumn="0" w:lastColumn="0" w:noHBand="0" w:noVBand="1"/>
      </w:tblPr>
      <w:tblGrid>
        <w:gridCol w:w="2796"/>
        <w:gridCol w:w="2134"/>
        <w:gridCol w:w="2966"/>
        <w:gridCol w:w="1060"/>
      </w:tblGrid>
      <w:tr w:rsidR="005F777F" w14:paraId="0D185EF8" w14:textId="77777777" w:rsidTr="007E2797">
        <w:trPr>
          <w:trHeight w:val="300"/>
        </w:trPr>
        <w:tc>
          <w:tcPr>
            <w:tcW w:w="2796" w:type="dxa"/>
            <w:tcBorders>
              <w:top w:val="nil"/>
              <w:left w:val="nil"/>
              <w:bottom w:val="single" w:sz="8" w:space="0" w:color="000000"/>
              <w:right w:val="nil"/>
            </w:tcBorders>
            <w:shd w:val="clear" w:color="auto" w:fill="auto"/>
            <w:vAlign w:val="bottom"/>
          </w:tcPr>
          <w:p w14:paraId="6ACF1F07"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Dr</w:t>
            </w:r>
          </w:p>
        </w:tc>
        <w:tc>
          <w:tcPr>
            <w:tcW w:w="5100" w:type="dxa"/>
            <w:gridSpan w:val="2"/>
            <w:tcBorders>
              <w:top w:val="nil"/>
              <w:left w:val="nil"/>
              <w:bottom w:val="single" w:sz="8" w:space="0" w:color="000000"/>
              <w:right w:val="nil"/>
            </w:tcBorders>
            <w:shd w:val="clear" w:color="auto" w:fill="auto"/>
            <w:vAlign w:val="bottom"/>
          </w:tcPr>
          <w:p w14:paraId="26E63440"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Trading, Account for the year ended 31 Dec 1998</w:t>
            </w:r>
          </w:p>
        </w:tc>
        <w:tc>
          <w:tcPr>
            <w:tcW w:w="1060" w:type="dxa"/>
            <w:tcBorders>
              <w:top w:val="nil"/>
              <w:left w:val="nil"/>
              <w:bottom w:val="single" w:sz="8" w:space="0" w:color="000000"/>
              <w:right w:val="nil"/>
            </w:tcBorders>
            <w:shd w:val="clear" w:color="auto" w:fill="auto"/>
            <w:vAlign w:val="bottom"/>
          </w:tcPr>
          <w:p w14:paraId="686F3385"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Cr </w:t>
            </w:r>
          </w:p>
        </w:tc>
      </w:tr>
      <w:tr w:rsidR="005F777F" w14:paraId="7877C271" w14:textId="77777777" w:rsidTr="007E2797">
        <w:trPr>
          <w:trHeight w:val="290"/>
        </w:trPr>
        <w:tc>
          <w:tcPr>
            <w:tcW w:w="2796" w:type="dxa"/>
            <w:tcBorders>
              <w:top w:val="nil"/>
              <w:left w:val="nil"/>
              <w:bottom w:val="nil"/>
              <w:right w:val="nil"/>
            </w:tcBorders>
            <w:shd w:val="clear" w:color="auto" w:fill="auto"/>
            <w:vAlign w:val="bottom"/>
          </w:tcPr>
          <w:p w14:paraId="7B0007E9"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w:t>
            </w:r>
          </w:p>
        </w:tc>
        <w:tc>
          <w:tcPr>
            <w:tcW w:w="2134" w:type="dxa"/>
            <w:tcBorders>
              <w:top w:val="nil"/>
              <w:left w:val="nil"/>
              <w:bottom w:val="nil"/>
              <w:right w:val="single" w:sz="4" w:space="0" w:color="000000"/>
            </w:tcBorders>
            <w:shd w:val="clear" w:color="auto" w:fill="auto"/>
            <w:vAlign w:val="bottom"/>
          </w:tcPr>
          <w:p w14:paraId="4B3C8236"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                           ₦</w:t>
            </w:r>
          </w:p>
        </w:tc>
        <w:tc>
          <w:tcPr>
            <w:tcW w:w="2966" w:type="dxa"/>
            <w:tcBorders>
              <w:top w:val="nil"/>
              <w:left w:val="single" w:sz="4" w:space="0" w:color="000000"/>
              <w:bottom w:val="nil"/>
              <w:right w:val="nil"/>
            </w:tcBorders>
            <w:shd w:val="clear" w:color="auto" w:fill="auto"/>
            <w:vAlign w:val="bottom"/>
          </w:tcPr>
          <w:p w14:paraId="6B5C222A" w14:textId="77777777" w:rsidR="005F777F" w:rsidRDefault="005F777F" w:rsidP="007E2797">
            <w:pPr>
              <w:spacing w:after="0" w:line="240" w:lineRule="auto"/>
              <w:ind w:left="2271"/>
              <w:rPr>
                <w:rFonts w:ascii="Calibri" w:eastAsia="Calibri" w:hAnsi="Calibri" w:cs="Calibri"/>
                <w:color w:val="000000"/>
              </w:rPr>
            </w:pPr>
            <w:r>
              <w:rPr>
                <w:rFonts w:ascii="Calibri" w:eastAsia="Calibri" w:hAnsi="Calibri" w:cs="Calibri"/>
                <w:color w:val="000000"/>
              </w:rPr>
              <w:t>₦</w:t>
            </w:r>
          </w:p>
        </w:tc>
        <w:tc>
          <w:tcPr>
            <w:tcW w:w="1060" w:type="dxa"/>
            <w:tcBorders>
              <w:top w:val="nil"/>
              <w:left w:val="nil"/>
              <w:bottom w:val="nil"/>
              <w:right w:val="nil"/>
            </w:tcBorders>
            <w:shd w:val="clear" w:color="auto" w:fill="auto"/>
            <w:vAlign w:val="bottom"/>
          </w:tcPr>
          <w:p w14:paraId="48978936"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 </w:t>
            </w:r>
          </w:p>
        </w:tc>
      </w:tr>
      <w:tr w:rsidR="005F777F" w14:paraId="4D363CC2" w14:textId="77777777" w:rsidTr="007E2797">
        <w:trPr>
          <w:trHeight w:val="290"/>
        </w:trPr>
        <w:tc>
          <w:tcPr>
            <w:tcW w:w="2796" w:type="dxa"/>
            <w:tcBorders>
              <w:top w:val="nil"/>
              <w:left w:val="nil"/>
              <w:bottom w:val="nil"/>
              <w:right w:val="nil"/>
            </w:tcBorders>
            <w:shd w:val="clear" w:color="auto" w:fill="auto"/>
            <w:vAlign w:val="bottom"/>
          </w:tcPr>
          <w:p w14:paraId="256B637C"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opening stock </w:t>
            </w:r>
          </w:p>
        </w:tc>
        <w:tc>
          <w:tcPr>
            <w:tcW w:w="2134" w:type="dxa"/>
            <w:tcBorders>
              <w:top w:val="nil"/>
              <w:left w:val="nil"/>
              <w:bottom w:val="nil"/>
              <w:right w:val="single" w:sz="4" w:space="0" w:color="000000"/>
            </w:tcBorders>
            <w:shd w:val="clear" w:color="auto" w:fill="auto"/>
            <w:vAlign w:val="bottom"/>
          </w:tcPr>
          <w:p w14:paraId="23D45E65"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x</w:t>
            </w:r>
          </w:p>
        </w:tc>
        <w:tc>
          <w:tcPr>
            <w:tcW w:w="2966" w:type="dxa"/>
            <w:tcBorders>
              <w:top w:val="nil"/>
              <w:left w:val="single" w:sz="4" w:space="0" w:color="000000"/>
              <w:bottom w:val="nil"/>
              <w:right w:val="nil"/>
            </w:tcBorders>
            <w:shd w:val="clear" w:color="auto" w:fill="auto"/>
            <w:vAlign w:val="bottom"/>
          </w:tcPr>
          <w:p w14:paraId="25361412" w14:textId="77777777" w:rsidR="005F777F" w:rsidRDefault="005F777F" w:rsidP="007E2797">
            <w:pPr>
              <w:spacing w:after="0" w:line="240" w:lineRule="auto"/>
              <w:ind w:left="741"/>
              <w:rPr>
                <w:rFonts w:ascii="Calibri" w:eastAsia="Calibri" w:hAnsi="Calibri" w:cs="Calibri"/>
                <w:color w:val="000000"/>
              </w:rPr>
            </w:pPr>
            <w:r>
              <w:rPr>
                <w:rFonts w:ascii="Calibri" w:eastAsia="Calibri" w:hAnsi="Calibri" w:cs="Calibri"/>
                <w:color w:val="000000"/>
              </w:rPr>
              <w:t>Sales                      x</w:t>
            </w:r>
          </w:p>
        </w:tc>
        <w:tc>
          <w:tcPr>
            <w:tcW w:w="1060" w:type="dxa"/>
            <w:tcBorders>
              <w:top w:val="nil"/>
              <w:left w:val="nil"/>
              <w:bottom w:val="nil"/>
              <w:right w:val="nil"/>
            </w:tcBorders>
            <w:shd w:val="clear" w:color="auto" w:fill="auto"/>
            <w:vAlign w:val="bottom"/>
          </w:tcPr>
          <w:p w14:paraId="26ACC60A" w14:textId="77777777" w:rsidR="005F777F" w:rsidRDefault="005F777F" w:rsidP="007E2797">
            <w:pPr>
              <w:spacing w:after="0" w:line="240" w:lineRule="auto"/>
              <w:rPr>
                <w:rFonts w:ascii="Calibri" w:eastAsia="Calibri" w:hAnsi="Calibri" w:cs="Calibri"/>
                <w:color w:val="000000"/>
              </w:rPr>
            </w:pPr>
          </w:p>
        </w:tc>
      </w:tr>
      <w:tr w:rsidR="005F777F" w14:paraId="502E09B7" w14:textId="77777777" w:rsidTr="007E2797">
        <w:trPr>
          <w:trHeight w:val="290"/>
        </w:trPr>
        <w:tc>
          <w:tcPr>
            <w:tcW w:w="2796" w:type="dxa"/>
            <w:tcBorders>
              <w:top w:val="nil"/>
              <w:left w:val="nil"/>
              <w:bottom w:val="nil"/>
              <w:right w:val="nil"/>
            </w:tcBorders>
            <w:shd w:val="clear" w:color="auto" w:fill="auto"/>
            <w:vAlign w:val="bottom"/>
          </w:tcPr>
          <w:p w14:paraId="34C5B120"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Add: Purchases </w:t>
            </w:r>
          </w:p>
        </w:tc>
        <w:tc>
          <w:tcPr>
            <w:tcW w:w="2134" w:type="dxa"/>
            <w:tcBorders>
              <w:top w:val="nil"/>
              <w:left w:val="nil"/>
              <w:bottom w:val="nil"/>
              <w:right w:val="single" w:sz="4" w:space="0" w:color="000000"/>
            </w:tcBorders>
            <w:shd w:val="clear" w:color="auto" w:fill="auto"/>
            <w:vAlign w:val="bottom"/>
          </w:tcPr>
          <w:p w14:paraId="1F28D984"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x</w:t>
            </w:r>
          </w:p>
        </w:tc>
        <w:tc>
          <w:tcPr>
            <w:tcW w:w="4026" w:type="dxa"/>
            <w:gridSpan w:val="2"/>
            <w:tcBorders>
              <w:top w:val="nil"/>
              <w:left w:val="single" w:sz="4" w:space="0" w:color="000000"/>
              <w:bottom w:val="nil"/>
              <w:right w:val="nil"/>
            </w:tcBorders>
            <w:shd w:val="clear" w:color="auto" w:fill="auto"/>
            <w:vAlign w:val="bottom"/>
          </w:tcPr>
          <w:p w14:paraId="7D2D5BF7" w14:textId="77777777" w:rsidR="005F777F" w:rsidRDefault="005F777F" w:rsidP="007E2797">
            <w:pPr>
              <w:spacing w:after="0" w:line="240" w:lineRule="auto"/>
              <w:ind w:left="149"/>
              <w:rPr>
                <w:rFonts w:ascii="Calibri" w:eastAsia="Calibri" w:hAnsi="Calibri" w:cs="Calibri"/>
                <w:color w:val="000000"/>
              </w:rPr>
            </w:pPr>
            <w:r>
              <w:rPr>
                <w:rFonts w:ascii="Calibri" w:eastAsia="Calibri" w:hAnsi="Calibri" w:cs="Calibri"/>
                <w:color w:val="000000"/>
              </w:rPr>
              <w:t xml:space="preserve">Less: Returns Inwards </w:t>
            </w:r>
            <w:r>
              <w:rPr>
                <w:rFonts w:ascii="Calibri" w:eastAsia="Calibri" w:hAnsi="Calibri" w:cs="Calibri"/>
                <w:color w:val="000000"/>
                <w:u w:val="single"/>
              </w:rPr>
              <w:t xml:space="preserve">(x)   </w:t>
            </w:r>
            <w:r>
              <w:rPr>
                <w:rFonts w:ascii="Calibri" w:eastAsia="Calibri" w:hAnsi="Calibri" w:cs="Calibri"/>
                <w:color w:val="000000"/>
              </w:rPr>
              <w:t xml:space="preserve">         x</w:t>
            </w:r>
          </w:p>
        </w:tc>
      </w:tr>
      <w:tr w:rsidR="005F777F" w14:paraId="323ADAC6" w14:textId="77777777" w:rsidTr="007E2797">
        <w:trPr>
          <w:trHeight w:val="290"/>
        </w:trPr>
        <w:tc>
          <w:tcPr>
            <w:tcW w:w="2796" w:type="dxa"/>
            <w:tcBorders>
              <w:top w:val="nil"/>
              <w:left w:val="nil"/>
              <w:bottom w:val="nil"/>
              <w:right w:val="nil"/>
            </w:tcBorders>
            <w:shd w:val="clear" w:color="auto" w:fill="auto"/>
            <w:vAlign w:val="bottom"/>
          </w:tcPr>
          <w:p w14:paraId="11379C68"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Carriage inwards</w:t>
            </w:r>
          </w:p>
        </w:tc>
        <w:tc>
          <w:tcPr>
            <w:tcW w:w="2134" w:type="dxa"/>
            <w:tcBorders>
              <w:top w:val="nil"/>
              <w:left w:val="nil"/>
              <w:bottom w:val="nil"/>
              <w:right w:val="single" w:sz="4" w:space="0" w:color="000000"/>
            </w:tcBorders>
            <w:shd w:val="clear" w:color="auto" w:fill="auto"/>
            <w:vAlign w:val="bottom"/>
          </w:tcPr>
          <w:p w14:paraId="1D77FCFA"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color w:val="000000"/>
                <w:u w:val="single"/>
              </w:rPr>
              <w:t xml:space="preserve"> x</w:t>
            </w:r>
          </w:p>
        </w:tc>
        <w:tc>
          <w:tcPr>
            <w:tcW w:w="2966" w:type="dxa"/>
            <w:tcBorders>
              <w:top w:val="nil"/>
              <w:left w:val="single" w:sz="4" w:space="0" w:color="000000"/>
              <w:bottom w:val="nil"/>
              <w:right w:val="nil"/>
            </w:tcBorders>
            <w:shd w:val="clear" w:color="auto" w:fill="auto"/>
            <w:vAlign w:val="bottom"/>
          </w:tcPr>
          <w:p w14:paraId="1F30C955" w14:textId="77777777" w:rsidR="005F777F" w:rsidRDefault="005F777F"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2DA8726F" w14:textId="77777777" w:rsidR="005F777F" w:rsidRDefault="005F777F" w:rsidP="007E2797">
            <w:pPr>
              <w:spacing w:after="0" w:line="240" w:lineRule="auto"/>
              <w:rPr>
                <w:rFonts w:ascii="Calibri" w:eastAsia="Calibri" w:hAnsi="Calibri" w:cs="Calibri"/>
                <w:color w:val="000000"/>
              </w:rPr>
            </w:pPr>
          </w:p>
        </w:tc>
      </w:tr>
      <w:tr w:rsidR="005F777F" w14:paraId="3CBE281C" w14:textId="77777777" w:rsidTr="007E2797">
        <w:trPr>
          <w:trHeight w:val="290"/>
        </w:trPr>
        <w:tc>
          <w:tcPr>
            <w:tcW w:w="2796" w:type="dxa"/>
            <w:tcBorders>
              <w:top w:val="nil"/>
              <w:left w:val="nil"/>
              <w:bottom w:val="nil"/>
              <w:right w:val="nil"/>
            </w:tcBorders>
            <w:shd w:val="clear" w:color="auto" w:fill="auto"/>
            <w:vAlign w:val="bottom"/>
          </w:tcPr>
          <w:p w14:paraId="16E7BE97" w14:textId="77777777" w:rsidR="005F777F" w:rsidRDefault="005F777F" w:rsidP="007E2797">
            <w:pPr>
              <w:spacing w:after="0" w:line="240" w:lineRule="auto"/>
              <w:rPr>
                <w:sz w:val="20"/>
                <w:szCs w:val="20"/>
              </w:rPr>
            </w:pPr>
          </w:p>
        </w:tc>
        <w:tc>
          <w:tcPr>
            <w:tcW w:w="2134" w:type="dxa"/>
            <w:tcBorders>
              <w:top w:val="nil"/>
              <w:left w:val="nil"/>
              <w:bottom w:val="nil"/>
              <w:right w:val="single" w:sz="4" w:space="0" w:color="000000"/>
            </w:tcBorders>
            <w:shd w:val="clear" w:color="auto" w:fill="auto"/>
            <w:vAlign w:val="bottom"/>
          </w:tcPr>
          <w:p w14:paraId="53876678"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x</w:t>
            </w:r>
          </w:p>
        </w:tc>
        <w:tc>
          <w:tcPr>
            <w:tcW w:w="2966" w:type="dxa"/>
            <w:tcBorders>
              <w:top w:val="nil"/>
              <w:left w:val="single" w:sz="4" w:space="0" w:color="000000"/>
              <w:bottom w:val="nil"/>
              <w:right w:val="nil"/>
            </w:tcBorders>
            <w:shd w:val="clear" w:color="auto" w:fill="auto"/>
            <w:vAlign w:val="bottom"/>
          </w:tcPr>
          <w:p w14:paraId="0C72EB9A" w14:textId="77777777" w:rsidR="005F777F" w:rsidRDefault="005F777F"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2FC53CE7" w14:textId="77777777" w:rsidR="005F777F" w:rsidRDefault="005F777F" w:rsidP="007E2797">
            <w:pPr>
              <w:spacing w:after="0" w:line="240" w:lineRule="auto"/>
              <w:rPr>
                <w:rFonts w:ascii="Calibri" w:eastAsia="Calibri" w:hAnsi="Calibri" w:cs="Calibri"/>
                <w:color w:val="000000"/>
              </w:rPr>
            </w:pPr>
          </w:p>
        </w:tc>
      </w:tr>
      <w:tr w:rsidR="005F777F" w14:paraId="47B8B721" w14:textId="77777777" w:rsidTr="007E2797">
        <w:trPr>
          <w:trHeight w:val="290"/>
        </w:trPr>
        <w:tc>
          <w:tcPr>
            <w:tcW w:w="2796" w:type="dxa"/>
            <w:tcBorders>
              <w:top w:val="nil"/>
              <w:left w:val="nil"/>
              <w:bottom w:val="nil"/>
              <w:right w:val="nil"/>
            </w:tcBorders>
            <w:shd w:val="clear" w:color="auto" w:fill="auto"/>
            <w:vAlign w:val="bottom"/>
          </w:tcPr>
          <w:p w14:paraId="66158ADE"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Less: Returns Outwards</w:t>
            </w:r>
          </w:p>
        </w:tc>
        <w:tc>
          <w:tcPr>
            <w:tcW w:w="2134" w:type="dxa"/>
            <w:tcBorders>
              <w:top w:val="nil"/>
              <w:left w:val="nil"/>
              <w:bottom w:val="nil"/>
              <w:right w:val="single" w:sz="4" w:space="0" w:color="000000"/>
            </w:tcBorders>
            <w:shd w:val="clear" w:color="auto" w:fill="auto"/>
            <w:vAlign w:val="bottom"/>
          </w:tcPr>
          <w:p w14:paraId="637D588A"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color w:val="000000"/>
                <w:u w:val="single"/>
              </w:rPr>
              <w:t xml:space="preserve"> (x)</w:t>
            </w:r>
          </w:p>
        </w:tc>
        <w:tc>
          <w:tcPr>
            <w:tcW w:w="2966" w:type="dxa"/>
            <w:tcBorders>
              <w:top w:val="nil"/>
              <w:left w:val="single" w:sz="4" w:space="0" w:color="000000"/>
              <w:bottom w:val="nil"/>
              <w:right w:val="nil"/>
            </w:tcBorders>
            <w:shd w:val="clear" w:color="auto" w:fill="auto"/>
            <w:vAlign w:val="bottom"/>
          </w:tcPr>
          <w:p w14:paraId="5ABA8391" w14:textId="77777777" w:rsidR="005F777F" w:rsidRDefault="005F777F"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40563EEC" w14:textId="77777777" w:rsidR="005F777F" w:rsidRDefault="005F777F" w:rsidP="007E2797">
            <w:pPr>
              <w:spacing w:after="0" w:line="240" w:lineRule="auto"/>
              <w:rPr>
                <w:rFonts w:ascii="Calibri" w:eastAsia="Calibri" w:hAnsi="Calibri" w:cs="Calibri"/>
                <w:color w:val="000000"/>
              </w:rPr>
            </w:pPr>
          </w:p>
        </w:tc>
      </w:tr>
      <w:tr w:rsidR="005F777F" w14:paraId="492AF024" w14:textId="77777777" w:rsidTr="007E2797">
        <w:trPr>
          <w:trHeight w:val="290"/>
        </w:trPr>
        <w:tc>
          <w:tcPr>
            <w:tcW w:w="2796" w:type="dxa"/>
            <w:tcBorders>
              <w:top w:val="nil"/>
              <w:left w:val="nil"/>
              <w:bottom w:val="nil"/>
              <w:right w:val="nil"/>
            </w:tcBorders>
            <w:shd w:val="clear" w:color="auto" w:fill="auto"/>
            <w:vAlign w:val="bottom"/>
          </w:tcPr>
          <w:p w14:paraId="14564D33" w14:textId="77777777" w:rsidR="005F777F" w:rsidRDefault="005F777F" w:rsidP="007E2797">
            <w:pPr>
              <w:spacing w:after="0" w:line="240" w:lineRule="auto"/>
              <w:rPr>
                <w:sz w:val="20"/>
                <w:szCs w:val="20"/>
              </w:rPr>
            </w:pPr>
          </w:p>
        </w:tc>
        <w:tc>
          <w:tcPr>
            <w:tcW w:w="2134" w:type="dxa"/>
            <w:tcBorders>
              <w:top w:val="nil"/>
              <w:left w:val="nil"/>
              <w:bottom w:val="nil"/>
              <w:right w:val="single" w:sz="4" w:space="0" w:color="000000"/>
            </w:tcBorders>
            <w:shd w:val="clear" w:color="auto" w:fill="auto"/>
            <w:vAlign w:val="bottom"/>
          </w:tcPr>
          <w:p w14:paraId="4DDC59B2"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x</w:t>
            </w:r>
          </w:p>
        </w:tc>
        <w:tc>
          <w:tcPr>
            <w:tcW w:w="2966" w:type="dxa"/>
            <w:tcBorders>
              <w:top w:val="nil"/>
              <w:left w:val="single" w:sz="4" w:space="0" w:color="000000"/>
              <w:bottom w:val="nil"/>
              <w:right w:val="nil"/>
            </w:tcBorders>
            <w:shd w:val="clear" w:color="auto" w:fill="auto"/>
            <w:vAlign w:val="bottom"/>
          </w:tcPr>
          <w:p w14:paraId="1969D609" w14:textId="77777777" w:rsidR="005F777F" w:rsidRDefault="005F777F"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0C44DEFB" w14:textId="77777777" w:rsidR="005F777F" w:rsidRDefault="005F777F" w:rsidP="007E2797">
            <w:pPr>
              <w:spacing w:after="0" w:line="240" w:lineRule="auto"/>
              <w:rPr>
                <w:rFonts w:ascii="Calibri" w:eastAsia="Calibri" w:hAnsi="Calibri" w:cs="Calibri"/>
                <w:color w:val="000000"/>
              </w:rPr>
            </w:pPr>
          </w:p>
        </w:tc>
      </w:tr>
      <w:tr w:rsidR="005F777F" w14:paraId="1C63AE9B" w14:textId="77777777" w:rsidTr="007E2797">
        <w:trPr>
          <w:trHeight w:val="290"/>
        </w:trPr>
        <w:tc>
          <w:tcPr>
            <w:tcW w:w="2796" w:type="dxa"/>
            <w:tcBorders>
              <w:top w:val="nil"/>
              <w:left w:val="nil"/>
              <w:bottom w:val="nil"/>
              <w:right w:val="nil"/>
            </w:tcBorders>
            <w:shd w:val="clear" w:color="auto" w:fill="auto"/>
            <w:vAlign w:val="bottom"/>
          </w:tcPr>
          <w:p w14:paraId="0F4B6E52"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Less: Goods withdrawn</w:t>
            </w:r>
          </w:p>
        </w:tc>
        <w:tc>
          <w:tcPr>
            <w:tcW w:w="2134" w:type="dxa"/>
            <w:tcBorders>
              <w:top w:val="nil"/>
              <w:left w:val="nil"/>
              <w:bottom w:val="nil"/>
              <w:right w:val="single" w:sz="4" w:space="0" w:color="000000"/>
            </w:tcBorders>
            <w:shd w:val="clear" w:color="auto" w:fill="auto"/>
            <w:vAlign w:val="bottom"/>
          </w:tcPr>
          <w:p w14:paraId="5BD40013"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color w:val="000000"/>
                <w:u w:val="single"/>
              </w:rPr>
              <w:t>(x)</w:t>
            </w:r>
          </w:p>
        </w:tc>
        <w:tc>
          <w:tcPr>
            <w:tcW w:w="2966" w:type="dxa"/>
            <w:tcBorders>
              <w:top w:val="nil"/>
              <w:left w:val="single" w:sz="4" w:space="0" w:color="000000"/>
              <w:bottom w:val="nil"/>
              <w:right w:val="nil"/>
            </w:tcBorders>
            <w:shd w:val="clear" w:color="auto" w:fill="auto"/>
            <w:vAlign w:val="bottom"/>
          </w:tcPr>
          <w:p w14:paraId="6F13D342" w14:textId="77777777" w:rsidR="005F777F" w:rsidRDefault="005F777F"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669C7C91" w14:textId="77777777" w:rsidR="005F777F" w:rsidRDefault="005F777F" w:rsidP="007E2797">
            <w:pPr>
              <w:spacing w:after="0" w:line="240" w:lineRule="auto"/>
              <w:rPr>
                <w:rFonts w:ascii="Calibri" w:eastAsia="Calibri" w:hAnsi="Calibri" w:cs="Calibri"/>
                <w:color w:val="000000"/>
              </w:rPr>
            </w:pPr>
          </w:p>
        </w:tc>
      </w:tr>
      <w:tr w:rsidR="005F777F" w14:paraId="1849A19F" w14:textId="77777777" w:rsidTr="007E2797">
        <w:trPr>
          <w:trHeight w:val="290"/>
        </w:trPr>
        <w:tc>
          <w:tcPr>
            <w:tcW w:w="2796" w:type="dxa"/>
            <w:tcBorders>
              <w:top w:val="nil"/>
              <w:left w:val="nil"/>
              <w:bottom w:val="nil"/>
              <w:right w:val="nil"/>
            </w:tcBorders>
            <w:shd w:val="clear" w:color="auto" w:fill="auto"/>
            <w:vAlign w:val="bottom"/>
          </w:tcPr>
          <w:p w14:paraId="372E2150" w14:textId="77777777" w:rsidR="005F777F" w:rsidRDefault="005F777F" w:rsidP="007E2797">
            <w:pPr>
              <w:spacing w:after="0" w:line="240" w:lineRule="auto"/>
              <w:rPr>
                <w:sz w:val="20"/>
                <w:szCs w:val="20"/>
              </w:rPr>
            </w:pPr>
          </w:p>
        </w:tc>
        <w:tc>
          <w:tcPr>
            <w:tcW w:w="2134" w:type="dxa"/>
            <w:tcBorders>
              <w:top w:val="nil"/>
              <w:left w:val="nil"/>
              <w:bottom w:val="nil"/>
              <w:right w:val="single" w:sz="4" w:space="0" w:color="000000"/>
            </w:tcBorders>
            <w:shd w:val="clear" w:color="auto" w:fill="auto"/>
            <w:vAlign w:val="bottom"/>
          </w:tcPr>
          <w:p w14:paraId="7FC0CBF5" w14:textId="77777777" w:rsidR="005F777F" w:rsidRDefault="005F777F" w:rsidP="007E2797">
            <w:pPr>
              <w:spacing w:after="0" w:line="240" w:lineRule="auto"/>
              <w:rPr>
                <w:sz w:val="20"/>
                <w:szCs w:val="20"/>
              </w:rPr>
            </w:pPr>
          </w:p>
        </w:tc>
        <w:tc>
          <w:tcPr>
            <w:tcW w:w="2966" w:type="dxa"/>
            <w:tcBorders>
              <w:top w:val="nil"/>
              <w:left w:val="single" w:sz="4" w:space="0" w:color="000000"/>
              <w:bottom w:val="nil"/>
              <w:right w:val="nil"/>
            </w:tcBorders>
            <w:shd w:val="clear" w:color="auto" w:fill="auto"/>
            <w:vAlign w:val="bottom"/>
          </w:tcPr>
          <w:p w14:paraId="225D644D" w14:textId="77777777" w:rsidR="005F777F" w:rsidRDefault="005F777F" w:rsidP="007E2797">
            <w:pPr>
              <w:spacing w:after="0" w:line="240" w:lineRule="auto"/>
              <w:rPr>
                <w:sz w:val="20"/>
                <w:szCs w:val="20"/>
              </w:rPr>
            </w:pPr>
          </w:p>
        </w:tc>
        <w:tc>
          <w:tcPr>
            <w:tcW w:w="1060" w:type="dxa"/>
            <w:tcBorders>
              <w:top w:val="nil"/>
              <w:left w:val="nil"/>
              <w:bottom w:val="nil"/>
              <w:right w:val="nil"/>
            </w:tcBorders>
            <w:shd w:val="clear" w:color="auto" w:fill="auto"/>
            <w:vAlign w:val="bottom"/>
          </w:tcPr>
          <w:p w14:paraId="73DD9FD5" w14:textId="77777777" w:rsidR="005F777F" w:rsidRDefault="005F777F" w:rsidP="007E2797">
            <w:pPr>
              <w:spacing w:after="0" w:line="240" w:lineRule="auto"/>
              <w:rPr>
                <w:sz w:val="20"/>
                <w:szCs w:val="20"/>
              </w:rPr>
            </w:pPr>
          </w:p>
        </w:tc>
      </w:tr>
      <w:tr w:rsidR="005F777F" w14:paraId="143758BE" w14:textId="77777777" w:rsidTr="007E2797">
        <w:trPr>
          <w:trHeight w:val="290"/>
        </w:trPr>
        <w:tc>
          <w:tcPr>
            <w:tcW w:w="2796" w:type="dxa"/>
            <w:tcBorders>
              <w:top w:val="nil"/>
              <w:left w:val="nil"/>
              <w:bottom w:val="nil"/>
              <w:right w:val="nil"/>
            </w:tcBorders>
            <w:shd w:val="clear" w:color="auto" w:fill="auto"/>
            <w:vAlign w:val="bottom"/>
          </w:tcPr>
          <w:p w14:paraId="5BCA1253"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Cost of goods available for sale</w:t>
            </w:r>
          </w:p>
        </w:tc>
        <w:tc>
          <w:tcPr>
            <w:tcW w:w="2134" w:type="dxa"/>
            <w:tcBorders>
              <w:top w:val="nil"/>
              <w:left w:val="nil"/>
              <w:bottom w:val="nil"/>
              <w:right w:val="single" w:sz="4" w:space="0" w:color="000000"/>
            </w:tcBorders>
            <w:shd w:val="clear" w:color="auto" w:fill="auto"/>
            <w:vAlign w:val="bottom"/>
          </w:tcPr>
          <w:p w14:paraId="722DD184"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x</w:t>
            </w:r>
          </w:p>
        </w:tc>
        <w:tc>
          <w:tcPr>
            <w:tcW w:w="2966" w:type="dxa"/>
            <w:tcBorders>
              <w:top w:val="nil"/>
              <w:left w:val="single" w:sz="4" w:space="0" w:color="000000"/>
              <w:bottom w:val="nil"/>
              <w:right w:val="nil"/>
            </w:tcBorders>
            <w:shd w:val="clear" w:color="auto" w:fill="auto"/>
            <w:vAlign w:val="bottom"/>
          </w:tcPr>
          <w:p w14:paraId="62CBAD36" w14:textId="77777777" w:rsidR="005F777F" w:rsidRDefault="005F777F"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3AC0DEFD" w14:textId="77777777" w:rsidR="005F777F" w:rsidRDefault="005F777F" w:rsidP="007E2797">
            <w:pPr>
              <w:spacing w:after="0" w:line="240" w:lineRule="auto"/>
              <w:rPr>
                <w:rFonts w:ascii="Calibri" w:eastAsia="Calibri" w:hAnsi="Calibri" w:cs="Calibri"/>
                <w:color w:val="000000"/>
              </w:rPr>
            </w:pPr>
          </w:p>
        </w:tc>
      </w:tr>
      <w:tr w:rsidR="005F777F" w14:paraId="342767DD" w14:textId="77777777" w:rsidTr="007E2797">
        <w:trPr>
          <w:trHeight w:val="290"/>
        </w:trPr>
        <w:tc>
          <w:tcPr>
            <w:tcW w:w="2796" w:type="dxa"/>
            <w:tcBorders>
              <w:top w:val="nil"/>
              <w:left w:val="nil"/>
              <w:bottom w:val="nil"/>
              <w:right w:val="nil"/>
            </w:tcBorders>
            <w:shd w:val="clear" w:color="auto" w:fill="auto"/>
            <w:vAlign w:val="bottom"/>
          </w:tcPr>
          <w:p w14:paraId="2A5439C8"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Less: Closing Stock</w:t>
            </w:r>
          </w:p>
        </w:tc>
        <w:tc>
          <w:tcPr>
            <w:tcW w:w="2134" w:type="dxa"/>
            <w:tcBorders>
              <w:top w:val="nil"/>
              <w:left w:val="nil"/>
              <w:bottom w:val="nil"/>
              <w:right w:val="single" w:sz="4" w:space="0" w:color="000000"/>
            </w:tcBorders>
            <w:shd w:val="clear" w:color="auto" w:fill="auto"/>
            <w:vAlign w:val="bottom"/>
          </w:tcPr>
          <w:p w14:paraId="7C396F71"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color w:val="000000"/>
                <w:u w:val="single"/>
              </w:rPr>
              <w:t xml:space="preserve">  (x)</w:t>
            </w:r>
          </w:p>
        </w:tc>
        <w:tc>
          <w:tcPr>
            <w:tcW w:w="2966" w:type="dxa"/>
            <w:tcBorders>
              <w:top w:val="nil"/>
              <w:left w:val="single" w:sz="4" w:space="0" w:color="000000"/>
              <w:bottom w:val="nil"/>
              <w:right w:val="nil"/>
            </w:tcBorders>
            <w:shd w:val="clear" w:color="auto" w:fill="auto"/>
            <w:vAlign w:val="bottom"/>
          </w:tcPr>
          <w:p w14:paraId="42752E53" w14:textId="77777777" w:rsidR="005F777F" w:rsidRDefault="005F777F"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247EEBC3" w14:textId="77777777" w:rsidR="005F777F" w:rsidRDefault="005F777F" w:rsidP="007E2797">
            <w:pPr>
              <w:spacing w:after="0" w:line="240" w:lineRule="auto"/>
              <w:rPr>
                <w:rFonts w:ascii="Calibri" w:eastAsia="Calibri" w:hAnsi="Calibri" w:cs="Calibri"/>
                <w:color w:val="000000"/>
              </w:rPr>
            </w:pPr>
          </w:p>
        </w:tc>
      </w:tr>
      <w:tr w:rsidR="005F777F" w14:paraId="034BBE5A" w14:textId="77777777" w:rsidTr="007E2797">
        <w:trPr>
          <w:trHeight w:val="290"/>
        </w:trPr>
        <w:tc>
          <w:tcPr>
            <w:tcW w:w="2796" w:type="dxa"/>
            <w:tcBorders>
              <w:top w:val="nil"/>
              <w:left w:val="nil"/>
              <w:bottom w:val="nil"/>
              <w:right w:val="nil"/>
            </w:tcBorders>
            <w:shd w:val="clear" w:color="auto" w:fill="auto"/>
            <w:vAlign w:val="bottom"/>
          </w:tcPr>
          <w:p w14:paraId="66C862D3"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Cost of goods sold</w:t>
            </w:r>
          </w:p>
        </w:tc>
        <w:tc>
          <w:tcPr>
            <w:tcW w:w="2134" w:type="dxa"/>
            <w:tcBorders>
              <w:top w:val="nil"/>
              <w:left w:val="nil"/>
              <w:bottom w:val="nil"/>
              <w:right w:val="single" w:sz="4" w:space="0" w:color="000000"/>
            </w:tcBorders>
            <w:shd w:val="clear" w:color="auto" w:fill="auto"/>
            <w:vAlign w:val="bottom"/>
          </w:tcPr>
          <w:p w14:paraId="308414D1"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x</w:t>
            </w:r>
          </w:p>
        </w:tc>
        <w:tc>
          <w:tcPr>
            <w:tcW w:w="2966" w:type="dxa"/>
            <w:tcBorders>
              <w:top w:val="nil"/>
              <w:left w:val="single" w:sz="4" w:space="0" w:color="000000"/>
              <w:bottom w:val="nil"/>
              <w:right w:val="nil"/>
            </w:tcBorders>
            <w:shd w:val="clear" w:color="auto" w:fill="auto"/>
            <w:vAlign w:val="bottom"/>
          </w:tcPr>
          <w:p w14:paraId="561F596F" w14:textId="77777777" w:rsidR="005F777F" w:rsidRDefault="005F777F"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0BB6EA6B" w14:textId="77777777" w:rsidR="005F777F" w:rsidRDefault="005F777F" w:rsidP="007E2797">
            <w:pPr>
              <w:spacing w:after="0" w:line="240" w:lineRule="auto"/>
              <w:rPr>
                <w:rFonts w:ascii="Calibri" w:eastAsia="Calibri" w:hAnsi="Calibri" w:cs="Calibri"/>
                <w:color w:val="000000"/>
              </w:rPr>
            </w:pPr>
          </w:p>
        </w:tc>
      </w:tr>
      <w:tr w:rsidR="005F777F" w14:paraId="346B1495" w14:textId="77777777" w:rsidTr="007E2797">
        <w:trPr>
          <w:trHeight w:val="290"/>
        </w:trPr>
        <w:tc>
          <w:tcPr>
            <w:tcW w:w="2796" w:type="dxa"/>
            <w:tcBorders>
              <w:top w:val="nil"/>
              <w:left w:val="nil"/>
              <w:bottom w:val="nil"/>
              <w:right w:val="nil"/>
            </w:tcBorders>
            <w:shd w:val="clear" w:color="auto" w:fill="auto"/>
            <w:vAlign w:val="bottom"/>
          </w:tcPr>
          <w:p w14:paraId="0BD22E02"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gross profit</w:t>
            </w:r>
          </w:p>
        </w:tc>
        <w:tc>
          <w:tcPr>
            <w:tcW w:w="2134" w:type="dxa"/>
            <w:tcBorders>
              <w:top w:val="nil"/>
              <w:left w:val="nil"/>
              <w:bottom w:val="nil"/>
              <w:right w:val="single" w:sz="4" w:space="0" w:color="000000"/>
            </w:tcBorders>
            <w:shd w:val="clear" w:color="auto" w:fill="auto"/>
            <w:vAlign w:val="bottom"/>
          </w:tcPr>
          <w:p w14:paraId="193BB5C2"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color w:val="000000"/>
                <w:u w:val="single"/>
              </w:rPr>
              <w:t>xx</w:t>
            </w:r>
          </w:p>
        </w:tc>
        <w:tc>
          <w:tcPr>
            <w:tcW w:w="2966" w:type="dxa"/>
            <w:tcBorders>
              <w:top w:val="nil"/>
              <w:left w:val="single" w:sz="4" w:space="0" w:color="000000"/>
              <w:bottom w:val="nil"/>
              <w:right w:val="nil"/>
            </w:tcBorders>
            <w:shd w:val="clear" w:color="auto" w:fill="auto"/>
            <w:vAlign w:val="bottom"/>
          </w:tcPr>
          <w:p w14:paraId="22B89256" w14:textId="77777777" w:rsidR="005F777F" w:rsidRDefault="005F777F"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1DD2A0AF" w14:textId="77777777" w:rsidR="005F777F" w:rsidRDefault="005F777F" w:rsidP="007E2797">
            <w:pPr>
              <w:spacing w:after="0" w:line="240" w:lineRule="auto"/>
              <w:rPr>
                <w:rFonts w:ascii="Calibri" w:eastAsia="Calibri" w:hAnsi="Calibri" w:cs="Calibri"/>
                <w:color w:val="000000"/>
              </w:rPr>
            </w:pPr>
          </w:p>
        </w:tc>
      </w:tr>
      <w:tr w:rsidR="005F777F" w14:paraId="1A094A13" w14:textId="77777777" w:rsidTr="007E2797">
        <w:trPr>
          <w:trHeight w:val="320"/>
        </w:trPr>
        <w:tc>
          <w:tcPr>
            <w:tcW w:w="2796" w:type="dxa"/>
            <w:tcBorders>
              <w:top w:val="nil"/>
              <w:left w:val="nil"/>
              <w:bottom w:val="nil"/>
              <w:right w:val="nil"/>
            </w:tcBorders>
            <w:shd w:val="clear" w:color="auto" w:fill="auto"/>
            <w:vAlign w:val="bottom"/>
          </w:tcPr>
          <w:p w14:paraId="0B016067" w14:textId="77777777" w:rsidR="005F777F" w:rsidRDefault="005F777F" w:rsidP="007E2797">
            <w:pPr>
              <w:spacing w:after="0" w:line="240" w:lineRule="auto"/>
              <w:rPr>
                <w:sz w:val="20"/>
                <w:szCs w:val="20"/>
              </w:rPr>
            </w:pPr>
          </w:p>
        </w:tc>
        <w:tc>
          <w:tcPr>
            <w:tcW w:w="2134" w:type="dxa"/>
            <w:tcBorders>
              <w:top w:val="nil"/>
              <w:left w:val="nil"/>
              <w:bottom w:val="nil"/>
              <w:right w:val="single" w:sz="4" w:space="0" w:color="000000"/>
            </w:tcBorders>
            <w:shd w:val="clear" w:color="auto" w:fill="auto"/>
            <w:vAlign w:val="bottom"/>
          </w:tcPr>
          <w:p w14:paraId="4EDBF718"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color w:val="000000"/>
                <w:u w:val="single"/>
              </w:rPr>
              <w:t xml:space="preserve"> x</w:t>
            </w:r>
          </w:p>
        </w:tc>
        <w:tc>
          <w:tcPr>
            <w:tcW w:w="2966" w:type="dxa"/>
            <w:tcBorders>
              <w:top w:val="nil"/>
              <w:left w:val="single" w:sz="4" w:space="0" w:color="000000"/>
              <w:bottom w:val="nil"/>
              <w:right w:val="nil"/>
            </w:tcBorders>
            <w:shd w:val="clear" w:color="auto" w:fill="auto"/>
            <w:vAlign w:val="bottom"/>
          </w:tcPr>
          <w:p w14:paraId="67A3213B" w14:textId="77777777" w:rsidR="005F777F" w:rsidRDefault="005F777F"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783EBDEE" w14:textId="77777777" w:rsidR="005F777F" w:rsidRDefault="005F777F" w:rsidP="007E2797">
            <w:pPr>
              <w:spacing w:after="0" w:line="240" w:lineRule="auto"/>
              <w:rPr>
                <w:rFonts w:ascii="Calibri" w:eastAsia="Calibri" w:hAnsi="Calibri" w:cs="Calibri"/>
                <w:color w:val="000000"/>
                <w:u w:val="single"/>
              </w:rPr>
            </w:pPr>
            <w:r>
              <w:rPr>
                <w:rFonts w:ascii="Calibri" w:eastAsia="Calibri" w:hAnsi="Calibri" w:cs="Calibri"/>
                <w:color w:val="000000"/>
                <w:u w:val="single"/>
              </w:rPr>
              <w:t xml:space="preserve"> x </w:t>
            </w:r>
          </w:p>
        </w:tc>
      </w:tr>
    </w:tbl>
    <w:p w14:paraId="716B830E" w14:textId="77777777" w:rsidR="005F777F" w:rsidRDefault="005F777F" w:rsidP="005F777F">
      <w:pPr>
        <w:ind w:left="360"/>
      </w:pPr>
    </w:p>
    <w:p w14:paraId="448FAD37" w14:textId="77777777" w:rsidR="005F777F" w:rsidRDefault="005F777F" w:rsidP="005F777F">
      <w:pPr>
        <w:ind w:left="360"/>
      </w:pPr>
    </w:p>
    <w:p w14:paraId="56F4FE01" w14:textId="77777777" w:rsidR="005F777F" w:rsidRDefault="005F777F" w:rsidP="005F777F">
      <w:pPr>
        <w:ind w:left="360"/>
      </w:pPr>
    </w:p>
    <w:p w14:paraId="0FC16334" w14:textId="77777777" w:rsidR="005F777F" w:rsidRDefault="005F777F" w:rsidP="005F777F">
      <w:pPr>
        <w:ind w:left="360"/>
        <w:rPr>
          <w:b/>
          <w:u w:val="single"/>
        </w:rPr>
      </w:pPr>
      <w:r>
        <w:rPr>
          <w:b/>
          <w:u w:val="single"/>
        </w:rPr>
        <w:t>VERTICAL METHOD</w:t>
      </w:r>
    </w:p>
    <w:p w14:paraId="09077884" w14:textId="77777777" w:rsidR="005F777F" w:rsidRDefault="005F777F" w:rsidP="005F777F">
      <w:pPr>
        <w:ind w:left="360"/>
        <w:rPr>
          <w:b/>
          <w:u w:val="single"/>
        </w:rPr>
      </w:pPr>
      <w:r>
        <w:rPr>
          <w:b/>
        </w:rPr>
        <w:tab/>
      </w:r>
      <w:r>
        <w:rPr>
          <w:b/>
          <w:u w:val="single"/>
        </w:rPr>
        <w:t>Trading Account for the year ended 31 Dec 1998</w:t>
      </w:r>
    </w:p>
    <w:tbl>
      <w:tblPr>
        <w:tblW w:w="8920" w:type="dxa"/>
        <w:tblLayout w:type="fixed"/>
        <w:tblLook w:val="0400" w:firstRow="0" w:lastRow="0" w:firstColumn="0" w:lastColumn="0" w:noHBand="0" w:noVBand="1"/>
      </w:tblPr>
      <w:tblGrid>
        <w:gridCol w:w="2760"/>
        <w:gridCol w:w="5100"/>
        <w:gridCol w:w="1060"/>
      </w:tblGrid>
      <w:tr w:rsidR="005F777F" w14:paraId="40CA27E2" w14:textId="77777777" w:rsidTr="007E2797">
        <w:trPr>
          <w:trHeight w:val="290"/>
        </w:trPr>
        <w:tc>
          <w:tcPr>
            <w:tcW w:w="2760" w:type="dxa"/>
            <w:tcBorders>
              <w:top w:val="nil"/>
              <w:left w:val="nil"/>
              <w:bottom w:val="nil"/>
              <w:right w:val="nil"/>
            </w:tcBorders>
            <w:shd w:val="clear" w:color="auto" w:fill="auto"/>
            <w:vAlign w:val="bottom"/>
          </w:tcPr>
          <w:p w14:paraId="7EA72363" w14:textId="77777777" w:rsidR="005F777F" w:rsidRDefault="005F777F" w:rsidP="007E2797">
            <w:pPr>
              <w:spacing w:after="0" w:line="240" w:lineRule="auto"/>
            </w:pPr>
          </w:p>
        </w:tc>
        <w:tc>
          <w:tcPr>
            <w:tcW w:w="5100" w:type="dxa"/>
            <w:tcBorders>
              <w:top w:val="nil"/>
              <w:left w:val="nil"/>
              <w:bottom w:val="nil"/>
              <w:right w:val="nil"/>
            </w:tcBorders>
            <w:shd w:val="clear" w:color="auto" w:fill="auto"/>
            <w:vAlign w:val="bottom"/>
          </w:tcPr>
          <w:p w14:paraId="6D057915"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w:t>
            </w:r>
          </w:p>
        </w:tc>
        <w:tc>
          <w:tcPr>
            <w:tcW w:w="1060" w:type="dxa"/>
            <w:tcBorders>
              <w:top w:val="nil"/>
              <w:left w:val="nil"/>
              <w:bottom w:val="nil"/>
              <w:right w:val="nil"/>
            </w:tcBorders>
            <w:shd w:val="clear" w:color="auto" w:fill="auto"/>
            <w:vAlign w:val="bottom"/>
          </w:tcPr>
          <w:p w14:paraId="06031F08"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 </w:t>
            </w:r>
          </w:p>
        </w:tc>
      </w:tr>
      <w:tr w:rsidR="005F777F" w14:paraId="64B5B253" w14:textId="77777777" w:rsidTr="007E2797">
        <w:trPr>
          <w:trHeight w:val="290"/>
        </w:trPr>
        <w:tc>
          <w:tcPr>
            <w:tcW w:w="2760" w:type="dxa"/>
            <w:tcBorders>
              <w:top w:val="nil"/>
              <w:left w:val="nil"/>
              <w:bottom w:val="nil"/>
              <w:right w:val="nil"/>
            </w:tcBorders>
            <w:shd w:val="clear" w:color="auto" w:fill="auto"/>
            <w:vAlign w:val="bottom"/>
          </w:tcPr>
          <w:p w14:paraId="2668E8DD"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Sales </w:t>
            </w:r>
          </w:p>
        </w:tc>
        <w:tc>
          <w:tcPr>
            <w:tcW w:w="5100" w:type="dxa"/>
            <w:tcBorders>
              <w:top w:val="nil"/>
              <w:left w:val="nil"/>
              <w:bottom w:val="nil"/>
              <w:right w:val="nil"/>
            </w:tcBorders>
            <w:shd w:val="clear" w:color="auto" w:fill="auto"/>
            <w:vAlign w:val="bottom"/>
          </w:tcPr>
          <w:p w14:paraId="21BA1F02" w14:textId="77777777" w:rsidR="005F777F" w:rsidRDefault="005F777F"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7C445675"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x </w:t>
            </w:r>
          </w:p>
        </w:tc>
      </w:tr>
      <w:tr w:rsidR="005F777F" w14:paraId="1D35D74E" w14:textId="77777777" w:rsidTr="007E2797">
        <w:trPr>
          <w:trHeight w:val="320"/>
        </w:trPr>
        <w:tc>
          <w:tcPr>
            <w:tcW w:w="2760" w:type="dxa"/>
            <w:tcBorders>
              <w:top w:val="nil"/>
              <w:left w:val="nil"/>
              <w:bottom w:val="nil"/>
              <w:right w:val="nil"/>
            </w:tcBorders>
            <w:shd w:val="clear" w:color="auto" w:fill="auto"/>
            <w:vAlign w:val="bottom"/>
          </w:tcPr>
          <w:p w14:paraId="298702AE"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Less: Returns Inwards</w:t>
            </w:r>
          </w:p>
        </w:tc>
        <w:tc>
          <w:tcPr>
            <w:tcW w:w="5100" w:type="dxa"/>
            <w:tcBorders>
              <w:top w:val="nil"/>
              <w:left w:val="nil"/>
              <w:bottom w:val="nil"/>
              <w:right w:val="nil"/>
            </w:tcBorders>
            <w:shd w:val="clear" w:color="auto" w:fill="auto"/>
            <w:vAlign w:val="bottom"/>
          </w:tcPr>
          <w:p w14:paraId="3B7E8F99" w14:textId="77777777" w:rsidR="005F777F" w:rsidRDefault="005F777F"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0157B7E1" w14:textId="77777777" w:rsidR="005F777F" w:rsidRDefault="005F777F" w:rsidP="007E2797">
            <w:pPr>
              <w:spacing w:after="0" w:line="240" w:lineRule="auto"/>
              <w:rPr>
                <w:rFonts w:ascii="Calibri" w:eastAsia="Calibri" w:hAnsi="Calibri" w:cs="Calibri"/>
                <w:color w:val="000000"/>
                <w:u w:val="single"/>
              </w:rPr>
            </w:pPr>
            <w:r>
              <w:rPr>
                <w:rFonts w:ascii="Calibri" w:eastAsia="Calibri" w:hAnsi="Calibri" w:cs="Calibri"/>
                <w:color w:val="000000"/>
                <w:u w:val="single"/>
              </w:rPr>
              <w:t xml:space="preserve"> (x) </w:t>
            </w:r>
          </w:p>
        </w:tc>
      </w:tr>
      <w:tr w:rsidR="005F777F" w14:paraId="2B850674" w14:textId="77777777" w:rsidTr="007E2797">
        <w:trPr>
          <w:trHeight w:val="320"/>
        </w:trPr>
        <w:tc>
          <w:tcPr>
            <w:tcW w:w="2760" w:type="dxa"/>
            <w:tcBorders>
              <w:top w:val="nil"/>
              <w:left w:val="nil"/>
              <w:bottom w:val="nil"/>
              <w:right w:val="nil"/>
            </w:tcBorders>
            <w:shd w:val="clear" w:color="auto" w:fill="auto"/>
            <w:vAlign w:val="bottom"/>
          </w:tcPr>
          <w:p w14:paraId="35919764" w14:textId="77777777" w:rsidR="005F777F" w:rsidRDefault="005F777F" w:rsidP="007E2797">
            <w:pPr>
              <w:spacing w:after="0" w:line="240" w:lineRule="auto"/>
              <w:rPr>
                <w:rFonts w:ascii="Calibri" w:eastAsia="Calibri" w:hAnsi="Calibri" w:cs="Calibri"/>
                <w:color w:val="000000"/>
                <w:u w:val="single"/>
              </w:rPr>
            </w:pPr>
          </w:p>
        </w:tc>
        <w:tc>
          <w:tcPr>
            <w:tcW w:w="5100" w:type="dxa"/>
            <w:tcBorders>
              <w:top w:val="nil"/>
              <w:left w:val="nil"/>
              <w:bottom w:val="nil"/>
              <w:right w:val="nil"/>
            </w:tcBorders>
            <w:shd w:val="clear" w:color="auto" w:fill="auto"/>
            <w:vAlign w:val="bottom"/>
          </w:tcPr>
          <w:p w14:paraId="2D69A452" w14:textId="77777777" w:rsidR="005F777F" w:rsidRDefault="005F777F" w:rsidP="007E2797">
            <w:pPr>
              <w:spacing w:after="0" w:line="240" w:lineRule="auto"/>
              <w:rPr>
                <w:sz w:val="20"/>
                <w:szCs w:val="20"/>
              </w:rPr>
            </w:pPr>
          </w:p>
        </w:tc>
        <w:tc>
          <w:tcPr>
            <w:tcW w:w="1060" w:type="dxa"/>
            <w:tcBorders>
              <w:top w:val="nil"/>
              <w:left w:val="nil"/>
              <w:bottom w:val="nil"/>
              <w:right w:val="nil"/>
            </w:tcBorders>
            <w:shd w:val="clear" w:color="auto" w:fill="auto"/>
            <w:vAlign w:val="bottom"/>
          </w:tcPr>
          <w:p w14:paraId="48D1966F" w14:textId="77777777" w:rsidR="005F777F" w:rsidRDefault="005F777F" w:rsidP="007E2797">
            <w:pPr>
              <w:spacing w:after="0" w:line="240" w:lineRule="auto"/>
              <w:rPr>
                <w:rFonts w:ascii="Calibri" w:eastAsia="Calibri" w:hAnsi="Calibri" w:cs="Calibri"/>
                <w:color w:val="000000"/>
                <w:u w:val="single"/>
              </w:rPr>
            </w:pPr>
            <w:r>
              <w:rPr>
                <w:rFonts w:ascii="Calibri" w:eastAsia="Calibri" w:hAnsi="Calibri" w:cs="Calibri"/>
                <w:color w:val="000000"/>
                <w:u w:val="single"/>
              </w:rPr>
              <w:t xml:space="preserve"> x </w:t>
            </w:r>
          </w:p>
        </w:tc>
      </w:tr>
      <w:tr w:rsidR="005F777F" w14:paraId="31D56981" w14:textId="77777777" w:rsidTr="007E2797">
        <w:trPr>
          <w:trHeight w:val="290"/>
        </w:trPr>
        <w:tc>
          <w:tcPr>
            <w:tcW w:w="2760" w:type="dxa"/>
            <w:tcBorders>
              <w:top w:val="nil"/>
              <w:left w:val="nil"/>
              <w:bottom w:val="nil"/>
              <w:right w:val="nil"/>
            </w:tcBorders>
            <w:shd w:val="clear" w:color="auto" w:fill="auto"/>
            <w:vAlign w:val="bottom"/>
          </w:tcPr>
          <w:p w14:paraId="295559B9" w14:textId="77777777" w:rsidR="005F777F" w:rsidRDefault="005F777F" w:rsidP="007E2797">
            <w:pPr>
              <w:spacing w:after="0" w:line="240" w:lineRule="auto"/>
              <w:rPr>
                <w:rFonts w:ascii="Calibri" w:eastAsia="Calibri" w:hAnsi="Calibri" w:cs="Calibri"/>
                <w:color w:val="000000"/>
                <w:u w:val="single"/>
              </w:rPr>
            </w:pPr>
            <w:r>
              <w:rPr>
                <w:rFonts w:ascii="Calibri" w:eastAsia="Calibri" w:hAnsi="Calibri" w:cs="Calibri"/>
                <w:color w:val="000000"/>
                <w:u w:val="single"/>
              </w:rPr>
              <w:t xml:space="preserve">     Cost of goods sold</w:t>
            </w:r>
          </w:p>
        </w:tc>
        <w:tc>
          <w:tcPr>
            <w:tcW w:w="5100" w:type="dxa"/>
            <w:tcBorders>
              <w:top w:val="nil"/>
              <w:left w:val="nil"/>
              <w:bottom w:val="nil"/>
              <w:right w:val="nil"/>
            </w:tcBorders>
            <w:shd w:val="clear" w:color="auto" w:fill="auto"/>
            <w:vAlign w:val="bottom"/>
          </w:tcPr>
          <w:p w14:paraId="4A5FCFEB"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c>
          <w:tcPr>
            <w:tcW w:w="1060" w:type="dxa"/>
            <w:tcBorders>
              <w:top w:val="nil"/>
              <w:left w:val="nil"/>
              <w:bottom w:val="nil"/>
              <w:right w:val="nil"/>
            </w:tcBorders>
            <w:shd w:val="clear" w:color="auto" w:fill="auto"/>
            <w:vAlign w:val="bottom"/>
          </w:tcPr>
          <w:p w14:paraId="58B84FAC" w14:textId="77777777" w:rsidR="005F777F" w:rsidRDefault="005F777F" w:rsidP="007E2797">
            <w:pPr>
              <w:spacing w:after="0" w:line="240" w:lineRule="auto"/>
              <w:rPr>
                <w:rFonts w:ascii="Calibri" w:eastAsia="Calibri" w:hAnsi="Calibri" w:cs="Calibri"/>
                <w:color w:val="000000"/>
              </w:rPr>
            </w:pPr>
          </w:p>
        </w:tc>
      </w:tr>
      <w:tr w:rsidR="005F777F" w14:paraId="29DCBFAF" w14:textId="77777777" w:rsidTr="007E2797">
        <w:trPr>
          <w:trHeight w:val="290"/>
        </w:trPr>
        <w:tc>
          <w:tcPr>
            <w:tcW w:w="2760" w:type="dxa"/>
            <w:tcBorders>
              <w:top w:val="nil"/>
              <w:left w:val="nil"/>
              <w:bottom w:val="nil"/>
              <w:right w:val="nil"/>
            </w:tcBorders>
            <w:shd w:val="clear" w:color="auto" w:fill="auto"/>
            <w:vAlign w:val="bottom"/>
          </w:tcPr>
          <w:p w14:paraId="633D428B"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Opening stock</w:t>
            </w:r>
          </w:p>
        </w:tc>
        <w:tc>
          <w:tcPr>
            <w:tcW w:w="5100" w:type="dxa"/>
            <w:tcBorders>
              <w:top w:val="nil"/>
              <w:left w:val="nil"/>
              <w:bottom w:val="nil"/>
              <w:right w:val="nil"/>
            </w:tcBorders>
            <w:shd w:val="clear" w:color="auto" w:fill="auto"/>
            <w:vAlign w:val="bottom"/>
          </w:tcPr>
          <w:p w14:paraId="402EAFAE" w14:textId="77777777" w:rsidR="005F777F" w:rsidRDefault="005F777F"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5A16703D" w14:textId="77777777" w:rsidR="005F777F" w:rsidRDefault="005F777F" w:rsidP="007E2797">
            <w:pPr>
              <w:spacing w:after="0" w:line="240" w:lineRule="auto"/>
              <w:rPr>
                <w:sz w:val="20"/>
                <w:szCs w:val="20"/>
              </w:rPr>
            </w:pPr>
          </w:p>
        </w:tc>
      </w:tr>
      <w:tr w:rsidR="005F777F" w14:paraId="73C6E7C7" w14:textId="77777777" w:rsidTr="007E2797">
        <w:trPr>
          <w:trHeight w:val="290"/>
        </w:trPr>
        <w:tc>
          <w:tcPr>
            <w:tcW w:w="2760" w:type="dxa"/>
            <w:tcBorders>
              <w:top w:val="nil"/>
              <w:left w:val="nil"/>
              <w:bottom w:val="nil"/>
              <w:right w:val="nil"/>
            </w:tcBorders>
            <w:shd w:val="clear" w:color="auto" w:fill="auto"/>
            <w:vAlign w:val="bottom"/>
          </w:tcPr>
          <w:p w14:paraId="14B26927"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Add: Purchases</w:t>
            </w:r>
          </w:p>
        </w:tc>
        <w:tc>
          <w:tcPr>
            <w:tcW w:w="5100" w:type="dxa"/>
            <w:tcBorders>
              <w:top w:val="nil"/>
              <w:left w:val="nil"/>
              <w:bottom w:val="nil"/>
              <w:right w:val="nil"/>
            </w:tcBorders>
            <w:shd w:val="clear" w:color="auto" w:fill="auto"/>
            <w:vAlign w:val="bottom"/>
          </w:tcPr>
          <w:p w14:paraId="1B78C913"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c>
          <w:tcPr>
            <w:tcW w:w="1060" w:type="dxa"/>
            <w:tcBorders>
              <w:top w:val="nil"/>
              <w:left w:val="nil"/>
              <w:bottom w:val="nil"/>
              <w:right w:val="nil"/>
            </w:tcBorders>
            <w:shd w:val="clear" w:color="auto" w:fill="auto"/>
            <w:vAlign w:val="bottom"/>
          </w:tcPr>
          <w:p w14:paraId="03C69175" w14:textId="77777777" w:rsidR="005F777F" w:rsidRDefault="005F777F" w:rsidP="007E2797">
            <w:pPr>
              <w:spacing w:after="0" w:line="240" w:lineRule="auto"/>
              <w:rPr>
                <w:rFonts w:ascii="Calibri" w:eastAsia="Calibri" w:hAnsi="Calibri" w:cs="Calibri"/>
                <w:color w:val="000000"/>
              </w:rPr>
            </w:pPr>
          </w:p>
        </w:tc>
      </w:tr>
      <w:tr w:rsidR="005F777F" w14:paraId="44D4DEA5" w14:textId="77777777" w:rsidTr="007E2797">
        <w:trPr>
          <w:trHeight w:val="290"/>
        </w:trPr>
        <w:tc>
          <w:tcPr>
            <w:tcW w:w="2760" w:type="dxa"/>
            <w:tcBorders>
              <w:top w:val="nil"/>
              <w:left w:val="nil"/>
              <w:bottom w:val="nil"/>
              <w:right w:val="nil"/>
            </w:tcBorders>
            <w:shd w:val="clear" w:color="auto" w:fill="auto"/>
            <w:vAlign w:val="bottom"/>
          </w:tcPr>
          <w:p w14:paraId="30B6B8ED"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Carriage Inwards</w:t>
            </w:r>
          </w:p>
        </w:tc>
        <w:tc>
          <w:tcPr>
            <w:tcW w:w="5100" w:type="dxa"/>
            <w:tcBorders>
              <w:top w:val="nil"/>
              <w:left w:val="nil"/>
              <w:bottom w:val="nil"/>
              <w:right w:val="nil"/>
            </w:tcBorders>
            <w:shd w:val="clear" w:color="auto" w:fill="auto"/>
            <w:vAlign w:val="bottom"/>
          </w:tcPr>
          <w:p w14:paraId="6CE12AD8" w14:textId="77777777" w:rsidR="005F777F" w:rsidRDefault="005F777F" w:rsidP="007E2797">
            <w:pPr>
              <w:spacing w:after="0" w:line="240" w:lineRule="auto"/>
              <w:rPr>
                <w:rFonts w:ascii="Calibri" w:eastAsia="Calibri" w:hAnsi="Calibri" w:cs="Calibri"/>
                <w:color w:val="000000"/>
                <w:u w:val="single"/>
              </w:rPr>
            </w:pPr>
            <w:r>
              <w:rPr>
                <w:rFonts w:ascii="Calibri" w:eastAsia="Calibri" w:hAnsi="Calibri" w:cs="Calibri"/>
                <w:color w:val="000000"/>
                <w:u w:val="single"/>
              </w:rPr>
              <w:t>x</w:t>
            </w:r>
          </w:p>
        </w:tc>
        <w:tc>
          <w:tcPr>
            <w:tcW w:w="1060" w:type="dxa"/>
            <w:tcBorders>
              <w:top w:val="nil"/>
              <w:left w:val="nil"/>
              <w:bottom w:val="nil"/>
              <w:right w:val="nil"/>
            </w:tcBorders>
            <w:shd w:val="clear" w:color="auto" w:fill="auto"/>
            <w:vAlign w:val="bottom"/>
          </w:tcPr>
          <w:p w14:paraId="15359D01" w14:textId="77777777" w:rsidR="005F777F" w:rsidRDefault="005F777F" w:rsidP="007E2797">
            <w:pPr>
              <w:spacing w:after="0" w:line="240" w:lineRule="auto"/>
              <w:rPr>
                <w:rFonts w:ascii="Calibri" w:eastAsia="Calibri" w:hAnsi="Calibri" w:cs="Calibri"/>
                <w:color w:val="000000"/>
                <w:u w:val="single"/>
              </w:rPr>
            </w:pPr>
          </w:p>
        </w:tc>
      </w:tr>
      <w:tr w:rsidR="005F777F" w14:paraId="7496E48F" w14:textId="77777777" w:rsidTr="007E2797">
        <w:trPr>
          <w:trHeight w:val="290"/>
        </w:trPr>
        <w:tc>
          <w:tcPr>
            <w:tcW w:w="2760" w:type="dxa"/>
            <w:tcBorders>
              <w:top w:val="nil"/>
              <w:left w:val="nil"/>
              <w:bottom w:val="nil"/>
              <w:right w:val="nil"/>
            </w:tcBorders>
            <w:shd w:val="clear" w:color="auto" w:fill="auto"/>
            <w:vAlign w:val="bottom"/>
          </w:tcPr>
          <w:p w14:paraId="356E2B05" w14:textId="77777777" w:rsidR="005F777F" w:rsidRDefault="005F777F" w:rsidP="007E2797">
            <w:pPr>
              <w:spacing w:after="0" w:line="240" w:lineRule="auto"/>
              <w:rPr>
                <w:sz w:val="20"/>
                <w:szCs w:val="20"/>
              </w:rPr>
            </w:pPr>
          </w:p>
        </w:tc>
        <w:tc>
          <w:tcPr>
            <w:tcW w:w="5100" w:type="dxa"/>
            <w:tcBorders>
              <w:top w:val="nil"/>
              <w:left w:val="nil"/>
              <w:bottom w:val="nil"/>
              <w:right w:val="nil"/>
            </w:tcBorders>
            <w:shd w:val="clear" w:color="auto" w:fill="auto"/>
            <w:vAlign w:val="bottom"/>
          </w:tcPr>
          <w:p w14:paraId="5E7538CE"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c>
          <w:tcPr>
            <w:tcW w:w="1060" w:type="dxa"/>
            <w:tcBorders>
              <w:top w:val="nil"/>
              <w:left w:val="nil"/>
              <w:bottom w:val="nil"/>
              <w:right w:val="nil"/>
            </w:tcBorders>
            <w:shd w:val="clear" w:color="auto" w:fill="auto"/>
            <w:vAlign w:val="bottom"/>
          </w:tcPr>
          <w:p w14:paraId="52111672" w14:textId="77777777" w:rsidR="005F777F" w:rsidRDefault="005F777F" w:rsidP="007E2797">
            <w:pPr>
              <w:spacing w:after="0" w:line="240" w:lineRule="auto"/>
              <w:rPr>
                <w:rFonts w:ascii="Calibri" w:eastAsia="Calibri" w:hAnsi="Calibri" w:cs="Calibri"/>
                <w:color w:val="000000"/>
              </w:rPr>
            </w:pPr>
          </w:p>
        </w:tc>
      </w:tr>
      <w:tr w:rsidR="005F777F" w14:paraId="454C64BE" w14:textId="77777777" w:rsidTr="007E2797">
        <w:trPr>
          <w:trHeight w:val="290"/>
        </w:trPr>
        <w:tc>
          <w:tcPr>
            <w:tcW w:w="2760" w:type="dxa"/>
            <w:tcBorders>
              <w:top w:val="nil"/>
              <w:left w:val="nil"/>
              <w:bottom w:val="nil"/>
              <w:right w:val="nil"/>
            </w:tcBorders>
            <w:shd w:val="clear" w:color="auto" w:fill="auto"/>
            <w:vAlign w:val="bottom"/>
          </w:tcPr>
          <w:p w14:paraId="5BCB3749"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Less: Returns Outwards</w:t>
            </w:r>
          </w:p>
        </w:tc>
        <w:tc>
          <w:tcPr>
            <w:tcW w:w="5100" w:type="dxa"/>
            <w:tcBorders>
              <w:top w:val="nil"/>
              <w:left w:val="nil"/>
              <w:bottom w:val="nil"/>
              <w:right w:val="nil"/>
            </w:tcBorders>
            <w:shd w:val="clear" w:color="auto" w:fill="auto"/>
            <w:vAlign w:val="bottom"/>
          </w:tcPr>
          <w:p w14:paraId="1E14D6BF" w14:textId="77777777" w:rsidR="005F777F" w:rsidRDefault="005F777F" w:rsidP="007E2797">
            <w:pPr>
              <w:spacing w:after="0" w:line="240" w:lineRule="auto"/>
              <w:rPr>
                <w:rFonts w:ascii="Calibri" w:eastAsia="Calibri" w:hAnsi="Calibri" w:cs="Calibri"/>
                <w:color w:val="000000"/>
                <w:u w:val="single"/>
              </w:rPr>
            </w:pPr>
            <w:r>
              <w:rPr>
                <w:rFonts w:ascii="Calibri" w:eastAsia="Calibri" w:hAnsi="Calibri" w:cs="Calibri"/>
                <w:color w:val="000000"/>
                <w:u w:val="single"/>
              </w:rPr>
              <w:t>(x)</w:t>
            </w:r>
          </w:p>
        </w:tc>
        <w:tc>
          <w:tcPr>
            <w:tcW w:w="1060" w:type="dxa"/>
            <w:tcBorders>
              <w:top w:val="nil"/>
              <w:left w:val="nil"/>
              <w:bottom w:val="nil"/>
              <w:right w:val="nil"/>
            </w:tcBorders>
            <w:shd w:val="clear" w:color="auto" w:fill="auto"/>
            <w:vAlign w:val="bottom"/>
          </w:tcPr>
          <w:p w14:paraId="207F0E18" w14:textId="77777777" w:rsidR="005F777F" w:rsidRDefault="005F777F" w:rsidP="007E2797">
            <w:pPr>
              <w:spacing w:after="0" w:line="240" w:lineRule="auto"/>
              <w:rPr>
                <w:rFonts w:ascii="Calibri" w:eastAsia="Calibri" w:hAnsi="Calibri" w:cs="Calibri"/>
                <w:color w:val="000000"/>
                <w:u w:val="single"/>
              </w:rPr>
            </w:pPr>
          </w:p>
        </w:tc>
      </w:tr>
      <w:tr w:rsidR="005F777F" w14:paraId="5FCF3210" w14:textId="77777777" w:rsidTr="007E2797">
        <w:trPr>
          <w:trHeight w:val="290"/>
        </w:trPr>
        <w:tc>
          <w:tcPr>
            <w:tcW w:w="2760" w:type="dxa"/>
            <w:tcBorders>
              <w:top w:val="nil"/>
              <w:left w:val="nil"/>
              <w:bottom w:val="nil"/>
              <w:right w:val="nil"/>
            </w:tcBorders>
            <w:shd w:val="clear" w:color="auto" w:fill="auto"/>
            <w:vAlign w:val="bottom"/>
          </w:tcPr>
          <w:p w14:paraId="1EC1A571" w14:textId="77777777" w:rsidR="005F777F" w:rsidRDefault="005F777F" w:rsidP="007E2797">
            <w:pPr>
              <w:spacing w:after="0" w:line="240" w:lineRule="auto"/>
              <w:rPr>
                <w:sz w:val="20"/>
                <w:szCs w:val="20"/>
              </w:rPr>
            </w:pPr>
          </w:p>
        </w:tc>
        <w:tc>
          <w:tcPr>
            <w:tcW w:w="5100" w:type="dxa"/>
            <w:tcBorders>
              <w:top w:val="nil"/>
              <w:left w:val="nil"/>
              <w:bottom w:val="nil"/>
              <w:right w:val="nil"/>
            </w:tcBorders>
            <w:shd w:val="clear" w:color="auto" w:fill="auto"/>
            <w:vAlign w:val="bottom"/>
          </w:tcPr>
          <w:p w14:paraId="05F4A06B"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c>
          <w:tcPr>
            <w:tcW w:w="1060" w:type="dxa"/>
            <w:tcBorders>
              <w:top w:val="nil"/>
              <w:left w:val="nil"/>
              <w:bottom w:val="nil"/>
              <w:right w:val="nil"/>
            </w:tcBorders>
            <w:shd w:val="clear" w:color="auto" w:fill="auto"/>
            <w:vAlign w:val="bottom"/>
          </w:tcPr>
          <w:p w14:paraId="14BADD79" w14:textId="77777777" w:rsidR="005F777F" w:rsidRDefault="005F777F" w:rsidP="007E2797">
            <w:pPr>
              <w:spacing w:after="0" w:line="240" w:lineRule="auto"/>
              <w:rPr>
                <w:rFonts w:ascii="Calibri" w:eastAsia="Calibri" w:hAnsi="Calibri" w:cs="Calibri"/>
                <w:color w:val="000000"/>
              </w:rPr>
            </w:pPr>
          </w:p>
        </w:tc>
      </w:tr>
      <w:tr w:rsidR="005F777F" w14:paraId="63A73AFE" w14:textId="77777777" w:rsidTr="007E2797">
        <w:trPr>
          <w:trHeight w:val="290"/>
        </w:trPr>
        <w:tc>
          <w:tcPr>
            <w:tcW w:w="2760" w:type="dxa"/>
            <w:tcBorders>
              <w:top w:val="nil"/>
              <w:left w:val="nil"/>
              <w:bottom w:val="nil"/>
              <w:right w:val="nil"/>
            </w:tcBorders>
            <w:shd w:val="clear" w:color="auto" w:fill="auto"/>
            <w:vAlign w:val="bottom"/>
          </w:tcPr>
          <w:p w14:paraId="2AC0781D"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Less: Closing Stock</w:t>
            </w:r>
          </w:p>
        </w:tc>
        <w:tc>
          <w:tcPr>
            <w:tcW w:w="5100" w:type="dxa"/>
            <w:tcBorders>
              <w:top w:val="nil"/>
              <w:left w:val="nil"/>
              <w:bottom w:val="nil"/>
              <w:right w:val="nil"/>
            </w:tcBorders>
            <w:shd w:val="clear" w:color="auto" w:fill="auto"/>
            <w:vAlign w:val="bottom"/>
          </w:tcPr>
          <w:p w14:paraId="34CCC462" w14:textId="77777777" w:rsidR="005F777F" w:rsidRDefault="005F777F" w:rsidP="007E2797">
            <w:pPr>
              <w:spacing w:after="0" w:line="240" w:lineRule="auto"/>
              <w:rPr>
                <w:rFonts w:ascii="Calibri" w:eastAsia="Calibri" w:hAnsi="Calibri" w:cs="Calibri"/>
                <w:color w:val="000000"/>
                <w:u w:val="single"/>
              </w:rPr>
            </w:pPr>
            <w:r>
              <w:rPr>
                <w:rFonts w:ascii="Calibri" w:eastAsia="Calibri" w:hAnsi="Calibri" w:cs="Calibri"/>
                <w:color w:val="000000"/>
                <w:u w:val="single"/>
              </w:rPr>
              <w:t>(x)</w:t>
            </w:r>
          </w:p>
        </w:tc>
        <w:tc>
          <w:tcPr>
            <w:tcW w:w="1060" w:type="dxa"/>
            <w:tcBorders>
              <w:top w:val="nil"/>
              <w:left w:val="nil"/>
              <w:bottom w:val="nil"/>
              <w:right w:val="nil"/>
            </w:tcBorders>
            <w:shd w:val="clear" w:color="auto" w:fill="auto"/>
            <w:vAlign w:val="bottom"/>
          </w:tcPr>
          <w:p w14:paraId="2E96A0E5" w14:textId="77777777" w:rsidR="005F777F" w:rsidRDefault="005F777F" w:rsidP="007E2797">
            <w:pPr>
              <w:spacing w:after="0" w:line="240" w:lineRule="auto"/>
              <w:rPr>
                <w:rFonts w:ascii="Calibri" w:eastAsia="Calibri" w:hAnsi="Calibri" w:cs="Calibri"/>
                <w:color w:val="000000"/>
                <w:u w:val="single"/>
              </w:rPr>
            </w:pPr>
          </w:p>
        </w:tc>
      </w:tr>
      <w:tr w:rsidR="005F777F" w14:paraId="65A4BF43" w14:textId="77777777" w:rsidTr="007E2797">
        <w:trPr>
          <w:trHeight w:val="320"/>
        </w:trPr>
        <w:tc>
          <w:tcPr>
            <w:tcW w:w="2760" w:type="dxa"/>
            <w:tcBorders>
              <w:top w:val="nil"/>
              <w:left w:val="nil"/>
              <w:bottom w:val="nil"/>
              <w:right w:val="nil"/>
            </w:tcBorders>
            <w:shd w:val="clear" w:color="auto" w:fill="auto"/>
            <w:vAlign w:val="bottom"/>
          </w:tcPr>
          <w:p w14:paraId="218F1F42"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Cost of goods sold</w:t>
            </w:r>
          </w:p>
        </w:tc>
        <w:tc>
          <w:tcPr>
            <w:tcW w:w="5100" w:type="dxa"/>
            <w:tcBorders>
              <w:top w:val="nil"/>
              <w:left w:val="nil"/>
              <w:bottom w:val="nil"/>
              <w:right w:val="nil"/>
            </w:tcBorders>
            <w:shd w:val="clear" w:color="auto" w:fill="auto"/>
            <w:vAlign w:val="bottom"/>
          </w:tcPr>
          <w:p w14:paraId="0AAED98F" w14:textId="77777777" w:rsidR="005F777F" w:rsidRDefault="005F777F"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70DCE75D" w14:textId="77777777" w:rsidR="005F777F" w:rsidRDefault="005F777F" w:rsidP="007E2797">
            <w:pPr>
              <w:spacing w:after="0" w:line="240" w:lineRule="auto"/>
              <w:rPr>
                <w:rFonts w:ascii="Calibri" w:eastAsia="Calibri" w:hAnsi="Calibri" w:cs="Calibri"/>
                <w:color w:val="000000"/>
                <w:u w:val="single"/>
              </w:rPr>
            </w:pPr>
            <w:r>
              <w:rPr>
                <w:rFonts w:ascii="Calibri" w:eastAsia="Calibri" w:hAnsi="Calibri" w:cs="Calibri"/>
                <w:color w:val="000000"/>
                <w:u w:val="single"/>
              </w:rPr>
              <w:t xml:space="preserve"> (x) </w:t>
            </w:r>
          </w:p>
        </w:tc>
      </w:tr>
      <w:tr w:rsidR="005F777F" w14:paraId="74FBEBEC" w14:textId="77777777" w:rsidTr="007E2797">
        <w:trPr>
          <w:trHeight w:val="320"/>
        </w:trPr>
        <w:tc>
          <w:tcPr>
            <w:tcW w:w="2760" w:type="dxa"/>
            <w:tcBorders>
              <w:top w:val="nil"/>
              <w:left w:val="nil"/>
              <w:bottom w:val="nil"/>
              <w:right w:val="nil"/>
            </w:tcBorders>
            <w:shd w:val="clear" w:color="auto" w:fill="auto"/>
            <w:vAlign w:val="bottom"/>
          </w:tcPr>
          <w:p w14:paraId="7C4A5D81"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lastRenderedPageBreak/>
              <w:t xml:space="preserve">       Gross Profit</w:t>
            </w:r>
          </w:p>
        </w:tc>
        <w:tc>
          <w:tcPr>
            <w:tcW w:w="5100" w:type="dxa"/>
            <w:tcBorders>
              <w:top w:val="nil"/>
              <w:left w:val="nil"/>
              <w:bottom w:val="nil"/>
              <w:right w:val="nil"/>
            </w:tcBorders>
            <w:shd w:val="clear" w:color="auto" w:fill="auto"/>
            <w:vAlign w:val="bottom"/>
          </w:tcPr>
          <w:p w14:paraId="4BF21AD8" w14:textId="77777777" w:rsidR="005F777F" w:rsidRDefault="005F777F" w:rsidP="007E2797">
            <w:pPr>
              <w:spacing w:after="0" w:line="240" w:lineRule="auto"/>
              <w:rPr>
                <w:rFonts w:ascii="Calibri" w:eastAsia="Calibri" w:hAnsi="Calibri" w:cs="Calibri"/>
                <w:color w:val="000000"/>
              </w:rPr>
            </w:pPr>
          </w:p>
        </w:tc>
        <w:tc>
          <w:tcPr>
            <w:tcW w:w="1060" w:type="dxa"/>
            <w:tcBorders>
              <w:top w:val="nil"/>
              <w:left w:val="nil"/>
              <w:bottom w:val="nil"/>
              <w:right w:val="nil"/>
            </w:tcBorders>
            <w:shd w:val="clear" w:color="auto" w:fill="auto"/>
            <w:vAlign w:val="bottom"/>
          </w:tcPr>
          <w:p w14:paraId="21FCA969" w14:textId="77777777" w:rsidR="005F777F" w:rsidRDefault="005F777F" w:rsidP="007E2797">
            <w:pPr>
              <w:spacing w:after="0" w:line="240" w:lineRule="auto"/>
              <w:rPr>
                <w:rFonts w:ascii="Calibri" w:eastAsia="Calibri" w:hAnsi="Calibri" w:cs="Calibri"/>
                <w:color w:val="000000"/>
                <w:u w:val="single"/>
              </w:rPr>
            </w:pPr>
            <w:r>
              <w:rPr>
                <w:rFonts w:ascii="Calibri" w:eastAsia="Calibri" w:hAnsi="Calibri" w:cs="Calibri"/>
                <w:color w:val="000000"/>
                <w:u w:val="single"/>
              </w:rPr>
              <w:t xml:space="preserve"> x </w:t>
            </w:r>
          </w:p>
        </w:tc>
      </w:tr>
    </w:tbl>
    <w:p w14:paraId="7F96A136" w14:textId="77777777" w:rsidR="005F777F" w:rsidRDefault="005F777F" w:rsidP="005F777F">
      <w:pPr>
        <w:rPr>
          <w:b/>
        </w:rPr>
      </w:pPr>
    </w:p>
    <w:p w14:paraId="50B384C9" w14:textId="77777777" w:rsidR="005F777F" w:rsidRDefault="005F777F" w:rsidP="005F777F">
      <w:pPr>
        <w:rPr>
          <w:b/>
        </w:rPr>
      </w:pPr>
    </w:p>
    <w:p w14:paraId="11F9E9B7" w14:textId="77777777" w:rsidR="005F777F" w:rsidRDefault="005F777F" w:rsidP="005F777F">
      <w:pPr>
        <w:rPr>
          <w:b/>
          <w:u w:val="single"/>
        </w:rPr>
      </w:pPr>
      <w:r>
        <w:rPr>
          <w:b/>
          <w:u w:val="single"/>
        </w:rPr>
        <w:t>PROFIT AND LOSS ACCOUNT</w:t>
      </w:r>
    </w:p>
    <w:p w14:paraId="3B87CB07" w14:textId="77777777" w:rsidR="005F777F" w:rsidRDefault="005F777F" w:rsidP="005F777F">
      <w:r>
        <w:tab/>
        <w:t xml:space="preserve">The profit and loss account </w:t>
      </w:r>
      <w:proofErr w:type="gramStart"/>
      <w:r>
        <w:t>is</w:t>
      </w:r>
      <w:proofErr w:type="gramEnd"/>
      <w:r>
        <w:t xml:space="preserve"> the account that shows the net profit or net loss of an organization incomes or gains are credited while expenses are debited.</w:t>
      </w:r>
    </w:p>
    <w:p w14:paraId="63849233" w14:textId="77777777" w:rsidR="005F777F" w:rsidRDefault="005F777F" w:rsidP="005F777F">
      <w:r>
        <w:t>The gross profit (loss) from the trading accounted will be recorded on the credit side (debit side) and other income or gains will be added. The total expenses would be on the debit side. The difference between the credit and debit side is Net Profit or Net Loss. If the credit side is greater than the debit side, it is a profit, and if the debit side is greater, it is a loss. The profit and loss account must be prepared with the trading account. It appears thus:</w:t>
      </w:r>
    </w:p>
    <w:tbl>
      <w:tblPr>
        <w:tblW w:w="9800" w:type="dxa"/>
        <w:tblLayout w:type="fixed"/>
        <w:tblLook w:val="0400" w:firstRow="0" w:lastRow="0" w:firstColumn="0" w:lastColumn="0" w:noHBand="0" w:noVBand="1"/>
      </w:tblPr>
      <w:tblGrid>
        <w:gridCol w:w="2760"/>
        <w:gridCol w:w="1581"/>
        <w:gridCol w:w="1299"/>
        <w:gridCol w:w="3260"/>
        <w:gridCol w:w="900"/>
      </w:tblGrid>
      <w:tr w:rsidR="005F777F" w14:paraId="0AE3615F" w14:textId="77777777" w:rsidTr="007E2797">
        <w:trPr>
          <w:trHeight w:val="290"/>
        </w:trPr>
        <w:tc>
          <w:tcPr>
            <w:tcW w:w="2760" w:type="dxa"/>
            <w:tcBorders>
              <w:top w:val="nil"/>
              <w:left w:val="nil"/>
              <w:bottom w:val="nil"/>
              <w:right w:val="nil"/>
            </w:tcBorders>
            <w:shd w:val="clear" w:color="auto" w:fill="auto"/>
            <w:vAlign w:val="bottom"/>
          </w:tcPr>
          <w:p w14:paraId="6FE99361" w14:textId="77777777" w:rsidR="005F777F" w:rsidRDefault="005F777F" w:rsidP="007E2797">
            <w:pPr>
              <w:spacing w:after="0" w:line="240" w:lineRule="auto"/>
              <w:rPr>
                <w:rFonts w:ascii="Calibri" w:eastAsia="Calibri" w:hAnsi="Calibri" w:cs="Calibri"/>
                <w:color w:val="000000"/>
                <w:u w:val="single"/>
              </w:rPr>
            </w:pPr>
            <w:r>
              <w:rPr>
                <w:rFonts w:ascii="Calibri" w:eastAsia="Calibri" w:hAnsi="Calibri" w:cs="Calibri"/>
                <w:color w:val="000000"/>
                <w:u w:val="single"/>
              </w:rPr>
              <w:t>Expenses</w:t>
            </w:r>
          </w:p>
        </w:tc>
        <w:tc>
          <w:tcPr>
            <w:tcW w:w="1581" w:type="dxa"/>
            <w:tcBorders>
              <w:top w:val="nil"/>
              <w:left w:val="nil"/>
              <w:bottom w:val="nil"/>
              <w:right w:val="single" w:sz="4" w:space="0" w:color="000000"/>
            </w:tcBorders>
            <w:shd w:val="clear" w:color="auto" w:fill="auto"/>
            <w:vAlign w:val="bottom"/>
          </w:tcPr>
          <w:p w14:paraId="6EC7DCCF"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c>
          <w:tcPr>
            <w:tcW w:w="1299" w:type="dxa"/>
            <w:tcBorders>
              <w:top w:val="nil"/>
              <w:left w:val="single" w:sz="4" w:space="0" w:color="000000"/>
              <w:bottom w:val="nil"/>
              <w:right w:val="nil"/>
            </w:tcBorders>
            <w:shd w:val="clear" w:color="auto" w:fill="auto"/>
            <w:vAlign w:val="bottom"/>
          </w:tcPr>
          <w:p w14:paraId="046ED2AF" w14:textId="77777777" w:rsidR="005F777F" w:rsidRDefault="005F777F" w:rsidP="007E2797">
            <w:pPr>
              <w:spacing w:after="0" w:line="240" w:lineRule="auto"/>
              <w:rPr>
                <w:rFonts w:ascii="Calibri" w:eastAsia="Calibri" w:hAnsi="Calibri" w:cs="Calibri"/>
                <w:color w:val="000000"/>
              </w:rPr>
            </w:pPr>
          </w:p>
        </w:tc>
        <w:tc>
          <w:tcPr>
            <w:tcW w:w="3260" w:type="dxa"/>
            <w:tcBorders>
              <w:top w:val="nil"/>
              <w:left w:val="nil"/>
              <w:bottom w:val="nil"/>
              <w:right w:val="nil"/>
            </w:tcBorders>
            <w:shd w:val="clear" w:color="auto" w:fill="auto"/>
            <w:vAlign w:val="bottom"/>
          </w:tcPr>
          <w:p w14:paraId="2A954331"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Gross profit b/d </w:t>
            </w:r>
          </w:p>
        </w:tc>
        <w:tc>
          <w:tcPr>
            <w:tcW w:w="900" w:type="dxa"/>
            <w:tcBorders>
              <w:top w:val="nil"/>
              <w:left w:val="nil"/>
              <w:bottom w:val="nil"/>
              <w:right w:val="nil"/>
            </w:tcBorders>
            <w:shd w:val="clear" w:color="auto" w:fill="auto"/>
            <w:vAlign w:val="bottom"/>
          </w:tcPr>
          <w:p w14:paraId="3B3F6A72"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r>
      <w:tr w:rsidR="005F777F" w14:paraId="3DA3C6D9" w14:textId="77777777" w:rsidTr="007E2797">
        <w:trPr>
          <w:trHeight w:val="290"/>
        </w:trPr>
        <w:tc>
          <w:tcPr>
            <w:tcW w:w="2760" w:type="dxa"/>
            <w:tcBorders>
              <w:top w:val="nil"/>
              <w:left w:val="nil"/>
              <w:bottom w:val="nil"/>
              <w:right w:val="nil"/>
            </w:tcBorders>
            <w:shd w:val="clear" w:color="auto" w:fill="auto"/>
            <w:vAlign w:val="bottom"/>
          </w:tcPr>
          <w:p w14:paraId="501B37B4"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Wages and Salaries</w:t>
            </w:r>
          </w:p>
        </w:tc>
        <w:tc>
          <w:tcPr>
            <w:tcW w:w="1581" w:type="dxa"/>
            <w:tcBorders>
              <w:top w:val="nil"/>
              <w:left w:val="nil"/>
              <w:bottom w:val="nil"/>
              <w:right w:val="single" w:sz="4" w:space="0" w:color="000000"/>
            </w:tcBorders>
            <w:shd w:val="clear" w:color="auto" w:fill="auto"/>
            <w:vAlign w:val="bottom"/>
          </w:tcPr>
          <w:p w14:paraId="3F34C517"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c>
          <w:tcPr>
            <w:tcW w:w="1299" w:type="dxa"/>
            <w:tcBorders>
              <w:top w:val="nil"/>
              <w:left w:val="single" w:sz="4" w:space="0" w:color="000000"/>
              <w:bottom w:val="nil"/>
              <w:right w:val="nil"/>
            </w:tcBorders>
            <w:shd w:val="clear" w:color="auto" w:fill="auto"/>
            <w:vAlign w:val="bottom"/>
          </w:tcPr>
          <w:p w14:paraId="6679CEE2" w14:textId="77777777" w:rsidR="005F777F" w:rsidRDefault="005F777F" w:rsidP="007E2797">
            <w:pPr>
              <w:spacing w:after="0" w:line="240" w:lineRule="auto"/>
              <w:rPr>
                <w:rFonts w:ascii="Calibri" w:eastAsia="Calibri" w:hAnsi="Calibri" w:cs="Calibri"/>
                <w:color w:val="000000"/>
              </w:rPr>
            </w:pPr>
          </w:p>
        </w:tc>
        <w:tc>
          <w:tcPr>
            <w:tcW w:w="3260" w:type="dxa"/>
            <w:tcBorders>
              <w:top w:val="nil"/>
              <w:left w:val="nil"/>
              <w:bottom w:val="nil"/>
              <w:right w:val="nil"/>
            </w:tcBorders>
            <w:shd w:val="clear" w:color="auto" w:fill="auto"/>
            <w:vAlign w:val="bottom"/>
          </w:tcPr>
          <w:p w14:paraId="6A029189"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Discount Received </w:t>
            </w:r>
          </w:p>
        </w:tc>
        <w:tc>
          <w:tcPr>
            <w:tcW w:w="900" w:type="dxa"/>
            <w:tcBorders>
              <w:top w:val="nil"/>
              <w:left w:val="nil"/>
              <w:bottom w:val="nil"/>
              <w:right w:val="nil"/>
            </w:tcBorders>
            <w:shd w:val="clear" w:color="auto" w:fill="auto"/>
            <w:vAlign w:val="bottom"/>
          </w:tcPr>
          <w:p w14:paraId="7F962203"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r>
      <w:tr w:rsidR="005F777F" w14:paraId="2303BA45" w14:textId="77777777" w:rsidTr="007E2797">
        <w:trPr>
          <w:trHeight w:val="290"/>
        </w:trPr>
        <w:tc>
          <w:tcPr>
            <w:tcW w:w="2760" w:type="dxa"/>
            <w:tcBorders>
              <w:top w:val="nil"/>
              <w:left w:val="nil"/>
              <w:bottom w:val="nil"/>
              <w:right w:val="nil"/>
            </w:tcBorders>
            <w:shd w:val="clear" w:color="auto" w:fill="auto"/>
            <w:vAlign w:val="bottom"/>
          </w:tcPr>
          <w:p w14:paraId="4F10531D"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Telephone</w:t>
            </w:r>
          </w:p>
        </w:tc>
        <w:tc>
          <w:tcPr>
            <w:tcW w:w="1581" w:type="dxa"/>
            <w:tcBorders>
              <w:top w:val="nil"/>
              <w:left w:val="nil"/>
              <w:bottom w:val="nil"/>
              <w:right w:val="single" w:sz="4" w:space="0" w:color="000000"/>
            </w:tcBorders>
            <w:shd w:val="clear" w:color="auto" w:fill="auto"/>
            <w:vAlign w:val="bottom"/>
          </w:tcPr>
          <w:p w14:paraId="40516909"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c>
          <w:tcPr>
            <w:tcW w:w="1299" w:type="dxa"/>
            <w:tcBorders>
              <w:top w:val="nil"/>
              <w:left w:val="single" w:sz="4" w:space="0" w:color="000000"/>
              <w:bottom w:val="nil"/>
              <w:right w:val="nil"/>
            </w:tcBorders>
            <w:shd w:val="clear" w:color="auto" w:fill="auto"/>
            <w:vAlign w:val="bottom"/>
          </w:tcPr>
          <w:p w14:paraId="0E374E85" w14:textId="77777777" w:rsidR="005F777F" w:rsidRDefault="005F777F" w:rsidP="007E2797">
            <w:pPr>
              <w:spacing w:after="0" w:line="240" w:lineRule="auto"/>
              <w:rPr>
                <w:rFonts w:ascii="Calibri" w:eastAsia="Calibri" w:hAnsi="Calibri" w:cs="Calibri"/>
                <w:color w:val="000000"/>
              </w:rPr>
            </w:pPr>
          </w:p>
        </w:tc>
        <w:tc>
          <w:tcPr>
            <w:tcW w:w="3260" w:type="dxa"/>
            <w:tcBorders>
              <w:top w:val="nil"/>
              <w:left w:val="nil"/>
              <w:bottom w:val="nil"/>
              <w:right w:val="nil"/>
            </w:tcBorders>
            <w:shd w:val="clear" w:color="auto" w:fill="auto"/>
            <w:vAlign w:val="bottom"/>
          </w:tcPr>
          <w:p w14:paraId="7ACC0C65"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Bank Interest </w:t>
            </w:r>
          </w:p>
        </w:tc>
        <w:tc>
          <w:tcPr>
            <w:tcW w:w="900" w:type="dxa"/>
            <w:tcBorders>
              <w:top w:val="nil"/>
              <w:left w:val="nil"/>
              <w:bottom w:val="nil"/>
              <w:right w:val="nil"/>
            </w:tcBorders>
            <w:shd w:val="clear" w:color="auto" w:fill="auto"/>
            <w:vAlign w:val="bottom"/>
          </w:tcPr>
          <w:p w14:paraId="010474DC"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r>
      <w:tr w:rsidR="005F777F" w14:paraId="5DEEC8E4" w14:textId="77777777" w:rsidTr="007E2797">
        <w:trPr>
          <w:trHeight w:val="290"/>
        </w:trPr>
        <w:tc>
          <w:tcPr>
            <w:tcW w:w="2760" w:type="dxa"/>
            <w:tcBorders>
              <w:top w:val="nil"/>
              <w:left w:val="nil"/>
              <w:bottom w:val="nil"/>
              <w:right w:val="nil"/>
            </w:tcBorders>
            <w:shd w:val="clear" w:color="auto" w:fill="auto"/>
            <w:vAlign w:val="bottom"/>
          </w:tcPr>
          <w:p w14:paraId="610DB232"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Depreciation</w:t>
            </w:r>
          </w:p>
        </w:tc>
        <w:tc>
          <w:tcPr>
            <w:tcW w:w="1581" w:type="dxa"/>
            <w:tcBorders>
              <w:top w:val="nil"/>
              <w:left w:val="nil"/>
              <w:bottom w:val="nil"/>
              <w:right w:val="single" w:sz="4" w:space="0" w:color="000000"/>
            </w:tcBorders>
            <w:shd w:val="clear" w:color="auto" w:fill="auto"/>
            <w:vAlign w:val="bottom"/>
          </w:tcPr>
          <w:p w14:paraId="657A184B"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c>
          <w:tcPr>
            <w:tcW w:w="1299" w:type="dxa"/>
            <w:tcBorders>
              <w:top w:val="nil"/>
              <w:left w:val="single" w:sz="4" w:space="0" w:color="000000"/>
              <w:bottom w:val="nil"/>
              <w:right w:val="nil"/>
            </w:tcBorders>
            <w:shd w:val="clear" w:color="auto" w:fill="auto"/>
            <w:vAlign w:val="bottom"/>
          </w:tcPr>
          <w:p w14:paraId="1802DB9A" w14:textId="77777777" w:rsidR="005F777F" w:rsidRDefault="005F777F" w:rsidP="007E2797">
            <w:pPr>
              <w:spacing w:after="0" w:line="240" w:lineRule="auto"/>
              <w:rPr>
                <w:rFonts w:ascii="Calibri" w:eastAsia="Calibri" w:hAnsi="Calibri" w:cs="Calibri"/>
                <w:color w:val="000000"/>
              </w:rPr>
            </w:pPr>
          </w:p>
        </w:tc>
        <w:tc>
          <w:tcPr>
            <w:tcW w:w="3260" w:type="dxa"/>
            <w:tcBorders>
              <w:top w:val="nil"/>
              <w:left w:val="nil"/>
              <w:bottom w:val="nil"/>
              <w:right w:val="nil"/>
            </w:tcBorders>
            <w:shd w:val="clear" w:color="auto" w:fill="auto"/>
            <w:vAlign w:val="bottom"/>
          </w:tcPr>
          <w:p w14:paraId="40AF5B11"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Reduction in Prov. For bad debt </w:t>
            </w:r>
          </w:p>
        </w:tc>
        <w:tc>
          <w:tcPr>
            <w:tcW w:w="900" w:type="dxa"/>
            <w:tcBorders>
              <w:top w:val="nil"/>
              <w:left w:val="nil"/>
              <w:bottom w:val="nil"/>
              <w:right w:val="nil"/>
            </w:tcBorders>
            <w:shd w:val="clear" w:color="auto" w:fill="auto"/>
            <w:vAlign w:val="bottom"/>
          </w:tcPr>
          <w:p w14:paraId="224576E4"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r>
      <w:tr w:rsidR="005F777F" w14:paraId="1346E5D1" w14:textId="77777777" w:rsidTr="007E2797">
        <w:trPr>
          <w:trHeight w:val="290"/>
        </w:trPr>
        <w:tc>
          <w:tcPr>
            <w:tcW w:w="2760" w:type="dxa"/>
            <w:tcBorders>
              <w:top w:val="nil"/>
              <w:left w:val="nil"/>
              <w:bottom w:val="nil"/>
              <w:right w:val="nil"/>
            </w:tcBorders>
            <w:shd w:val="clear" w:color="auto" w:fill="auto"/>
            <w:vAlign w:val="bottom"/>
          </w:tcPr>
          <w:p w14:paraId="2C9DB848"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Bad debts</w:t>
            </w:r>
          </w:p>
        </w:tc>
        <w:tc>
          <w:tcPr>
            <w:tcW w:w="1581" w:type="dxa"/>
            <w:tcBorders>
              <w:top w:val="nil"/>
              <w:left w:val="nil"/>
              <w:bottom w:val="nil"/>
              <w:right w:val="single" w:sz="4" w:space="0" w:color="000000"/>
            </w:tcBorders>
            <w:shd w:val="clear" w:color="auto" w:fill="auto"/>
            <w:vAlign w:val="bottom"/>
          </w:tcPr>
          <w:p w14:paraId="39B379C0"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c>
          <w:tcPr>
            <w:tcW w:w="1299" w:type="dxa"/>
            <w:tcBorders>
              <w:top w:val="nil"/>
              <w:left w:val="single" w:sz="4" w:space="0" w:color="000000"/>
              <w:bottom w:val="nil"/>
              <w:right w:val="nil"/>
            </w:tcBorders>
            <w:shd w:val="clear" w:color="auto" w:fill="auto"/>
            <w:vAlign w:val="bottom"/>
          </w:tcPr>
          <w:p w14:paraId="35527B30" w14:textId="77777777" w:rsidR="005F777F" w:rsidRDefault="005F777F" w:rsidP="007E2797">
            <w:pPr>
              <w:spacing w:after="0" w:line="240" w:lineRule="auto"/>
              <w:rPr>
                <w:rFonts w:ascii="Calibri" w:eastAsia="Calibri" w:hAnsi="Calibri" w:cs="Calibri"/>
                <w:color w:val="000000"/>
              </w:rPr>
            </w:pPr>
          </w:p>
        </w:tc>
        <w:tc>
          <w:tcPr>
            <w:tcW w:w="3260" w:type="dxa"/>
            <w:tcBorders>
              <w:top w:val="nil"/>
              <w:left w:val="nil"/>
              <w:bottom w:val="nil"/>
              <w:right w:val="nil"/>
            </w:tcBorders>
            <w:shd w:val="clear" w:color="auto" w:fill="auto"/>
            <w:vAlign w:val="bottom"/>
          </w:tcPr>
          <w:p w14:paraId="384CC25F"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Commission received </w:t>
            </w:r>
          </w:p>
        </w:tc>
        <w:tc>
          <w:tcPr>
            <w:tcW w:w="900" w:type="dxa"/>
            <w:tcBorders>
              <w:top w:val="nil"/>
              <w:left w:val="nil"/>
              <w:bottom w:val="nil"/>
              <w:right w:val="nil"/>
            </w:tcBorders>
            <w:shd w:val="clear" w:color="auto" w:fill="auto"/>
            <w:vAlign w:val="bottom"/>
          </w:tcPr>
          <w:p w14:paraId="73C9797F"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r>
      <w:tr w:rsidR="005F777F" w14:paraId="7EC3C7E3" w14:textId="77777777" w:rsidTr="007E2797">
        <w:trPr>
          <w:trHeight w:val="290"/>
        </w:trPr>
        <w:tc>
          <w:tcPr>
            <w:tcW w:w="2760" w:type="dxa"/>
            <w:tcBorders>
              <w:top w:val="nil"/>
              <w:left w:val="nil"/>
              <w:bottom w:val="nil"/>
              <w:right w:val="nil"/>
            </w:tcBorders>
            <w:shd w:val="clear" w:color="auto" w:fill="auto"/>
            <w:vAlign w:val="bottom"/>
          </w:tcPr>
          <w:p w14:paraId="21EB2CF6"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Discounts allowed</w:t>
            </w:r>
          </w:p>
        </w:tc>
        <w:tc>
          <w:tcPr>
            <w:tcW w:w="1581" w:type="dxa"/>
            <w:tcBorders>
              <w:top w:val="nil"/>
              <w:left w:val="nil"/>
              <w:bottom w:val="nil"/>
              <w:right w:val="single" w:sz="4" w:space="0" w:color="000000"/>
            </w:tcBorders>
            <w:shd w:val="clear" w:color="auto" w:fill="auto"/>
            <w:vAlign w:val="bottom"/>
          </w:tcPr>
          <w:p w14:paraId="5628AF62"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c>
          <w:tcPr>
            <w:tcW w:w="1299" w:type="dxa"/>
            <w:tcBorders>
              <w:top w:val="nil"/>
              <w:left w:val="single" w:sz="4" w:space="0" w:color="000000"/>
              <w:bottom w:val="nil"/>
              <w:right w:val="nil"/>
            </w:tcBorders>
            <w:shd w:val="clear" w:color="auto" w:fill="auto"/>
            <w:vAlign w:val="bottom"/>
          </w:tcPr>
          <w:p w14:paraId="71DD3085" w14:textId="77777777" w:rsidR="005F777F" w:rsidRDefault="005F777F" w:rsidP="007E2797">
            <w:pPr>
              <w:spacing w:after="0" w:line="240" w:lineRule="auto"/>
              <w:rPr>
                <w:rFonts w:ascii="Calibri" w:eastAsia="Calibri" w:hAnsi="Calibri" w:cs="Calibri"/>
                <w:color w:val="000000"/>
              </w:rPr>
            </w:pPr>
          </w:p>
        </w:tc>
        <w:tc>
          <w:tcPr>
            <w:tcW w:w="3260" w:type="dxa"/>
            <w:tcBorders>
              <w:top w:val="nil"/>
              <w:left w:val="nil"/>
              <w:bottom w:val="nil"/>
              <w:right w:val="nil"/>
            </w:tcBorders>
            <w:shd w:val="clear" w:color="auto" w:fill="auto"/>
            <w:vAlign w:val="bottom"/>
          </w:tcPr>
          <w:p w14:paraId="4D9B4A10"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Profit on side of asset </w:t>
            </w:r>
          </w:p>
        </w:tc>
        <w:tc>
          <w:tcPr>
            <w:tcW w:w="900" w:type="dxa"/>
            <w:tcBorders>
              <w:top w:val="nil"/>
              <w:left w:val="nil"/>
              <w:bottom w:val="nil"/>
              <w:right w:val="nil"/>
            </w:tcBorders>
            <w:shd w:val="clear" w:color="auto" w:fill="auto"/>
            <w:vAlign w:val="bottom"/>
          </w:tcPr>
          <w:p w14:paraId="59752971"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r>
      <w:tr w:rsidR="005F777F" w14:paraId="6D6D9079" w14:textId="77777777" w:rsidTr="007E2797">
        <w:trPr>
          <w:trHeight w:val="290"/>
        </w:trPr>
        <w:tc>
          <w:tcPr>
            <w:tcW w:w="2760" w:type="dxa"/>
            <w:tcBorders>
              <w:top w:val="nil"/>
              <w:left w:val="nil"/>
              <w:bottom w:val="nil"/>
              <w:right w:val="nil"/>
            </w:tcBorders>
            <w:shd w:val="clear" w:color="auto" w:fill="auto"/>
            <w:vAlign w:val="bottom"/>
          </w:tcPr>
          <w:p w14:paraId="37D848A0"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General Expenses</w:t>
            </w:r>
          </w:p>
        </w:tc>
        <w:tc>
          <w:tcPr>
            <w:tcW w:w="1581" w:type="dxa"/>
            <w:tcBorders>
              <w:top w:val="nil"/>
              <w:left w:val="nil"/>
              <w:bottom w:val="nil"/>
              <w:right w:val="single" w:sz="4" w:space="0" w:color="000000"/>
            </w:tcBorders>
            <w:shd w:val="clear" w:color="auto" w:fill="auto"/>
            <w:vAlign w:val="bottom"/>
          </w:tcPr>
          <w:p w14:paraId="7F66F105"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c>
          <w:tcPr>
            <w:tcW w:w="1299" w:type="dxa"/>
            <w:tcBorders>
              <w:top w:val="nil"/>
              <w:left w:val="single" w:sz="4" w:space="0" w:color="000000"/>
              <w:bottom w:val="nil"/>
              <w:right w:val="nil"/>
            </w:tcBorders>
            <w:shd w:val="clear" w:color="auto" w:fill="auto"/>
            <w:vAlign w:val="bottom"/>
          </w:tcPr>
          <w:p w14:paraId="2B395749" w14:textId="77777777" w:rsidR="005F777F" w:rsidRDefault="005F777F" w:rsidP="007E2797">
            <w:pPr>
              <w:spacing w:after="0" w:line="240" w:lineRule="auto"/>
              <w:rPr>
                <w:rFonts w:ascii="Calibri" w:eastAsia="Calibri" w:hAnsi="Calibri" w:cs="Calibri"/>
                <w:color w:val="000000"/>
              </w:rPr>
            </w:pPr>
          </w:p>
        </w:tc>
        <w:tc>
          <w:tcPr>
            <w:tcW w:w="3260" w:type="dxa"/>
            <w:tcBorders>
              <w:top w:val="nil"/>
              <w:left w:val="nil"/>
              <w:bottom w:val="nil"/>
              <w:right w:val="nil"/>
            </w:tcBorders>
            <w:shd w:val="clear" w:color="auto" w:fill="auto"/>
            <w:vAlign w:val="bottom"/>
          </w:tcPr>
          <w:p w14:paraId="51D658C5"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Recovery of bad debt </w:t>
            </w:r>
          </w:p>
        </w:tc>
        <w:tc>
          <w:tcPr>
            <w:tcW w:w="900" w:type="dxa"/>
            <w:tcBorders>
              <w:top w:val="nil"/>
              <w:left w:val="nil"/>
              <w:bottom w:val="nil"/>
              <w:right w:val="nil"/>
            </w:tcBorders>
            <w:shd w:val="clear" w:color="auto" w:fill="auto"/>
            <w:vAlign w:val="bottom"/>
          </w:tcPr>
          <w:p w14:paraId="271861D3"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r>
      <w:tr w:rsidR="005F777F" w14:paraId="2F6B5540" w14:textId="77777777" w:rsidTr="007E2797">
        <w:trPr>
          <w:trHeight w:val="290"/>
        </w:trPr>
        <w:tc>
          <w:tcPr>
            <w:tcW w:w="2760" w:type="dxa"/>
            <w:tcBorders>
              <w:top w:val="nil"/>
              <w:left w:val="nil"/>
              <w:bottom w:val="nil"/>
              <w:right w:val="nil"/>
            </w:tcBorders>
            <w:shd w:val="clear" w:color="auto" w:fill="auto"/>
            <w:vAlign w:val="bottom"/>
          </w:tcPr>
          <w:p w14:paraId="1F4C7456"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Office Expenses</w:t>
            </w:r>
          </w:p>
        </w:tc>
        <w:tc>
          <w:tcPr>
            <w:tcW w:w="1581" w:type="dxa"/>
            <w:tcBorders>
              <w:top w:val="nil"/>
              <w:left w:val="nil"/>
              <w:bottom w:val="nil"/>
              <w:right w:val="single" w:sz="4" w:space="0" w:color="000000"/>
            </w:tcBorders>
            <w:shd w:val="clear" w:color="auto" w:fill="auto"/>
            <w:vAlign w:val="bottom"/>
          </w:tcPr>
          <w:p w14:paraId="5317BCD1"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c>
          <w:tcPr>
            <w:tcW w:w="1299" w:type="dxa"/>
            <w:tcBorders>
              <w:top w:val="nil"/>
              <w:left w:val="single" w:sz="4" w:space="0" w:color="000000"/>
              <w:bottom w:val="nil"/>
              <w:right w:val="nil"/>
            </w:tcBorders>
            <w:shd w:val="clear" w:color="auto" w:fill="auto"/>
            <w:vAlign w:val="bottom"/>
          </w:tcPr>
          <w:p w14:paraId="50B372E5" w14:textId="77777777" w:rsidR="005F777F" w:rsidRDefault="005F777F" w:rsidP="007E2797">
            <w:pPr>
              <w:spacing w:after="0" w:line="240" w:lineRule="auto"/>
              <w:rPr>
                <w:rFonts w:ascii="Calibri" w:eastAsia="Calibri" w:hAnsi="Calibri" w:cs="Calibri"/>
                <w:color w:val="000000"/>
              </w:rPr>
            </w:pPr>
          </w:p>
        </w:tc>
        <w:tc>
          <w:tcPr>
            <w:tcW w:w="3260" w:type="dxa"/>
            <w:tcBorders>
              <w:top w:val="nil"/>
              <w:left w:val="nil"/>
              <w:bottom w:val="nil"/>
              <w:right w:val="nil"/>
            </w:tcBorders>
            <w:shd w:val="clear" w:color="auto" w:fill="auto"/>
            <w:vAlign w:val="bottom"/>
          </w:tcPr>
          <w:p w14:paraId="0F4B9449" w14:textId="77777777" w:rsidR="005F777F" w:rsidRDefault="005F777F" w:rsidP="007E2797">
            <w:pPr>
              <w:spacing w:after="0" w:line="240" w:lineRule="auto"/>
              <w:rPr>
                <w:rFonts w:ascii="Calibri" w:eastAsia="Calibri" w:hAnsi="Calibri" w:cs="Calibri"/>
                <w:color w:val="000000"/>
              </w:rPr>
            </w:pPr>
          </w:p>
        </w:tc>
        <w:tc>
          <w:tcPr>
            <w:tcW w:w="900" w:type="dxa"/>
            <w:tcBorders>
              <w:top w:val="nil"/>
              <w:left w:val="nil"/>
              <w:bottom w:val="nil"/>
              <w:right w:val="nil"/>
            </w:tcBorders>
            <w:shd w:val="clear" w:color="auto" w:fill="auto"/>
            <w:vAlign w:val="bottom"/>
          </w:tcPr>
          <w:p w14:paraId="618466DF" w14:textId="77777777" w:rsidR="005F777F" w:rsidRDefault="005F777F" w:rsidP="007E2797">
            <w:pPr>
              <w:spacing w:after="0" w:line="240" w:lineRule="auto"/>
              <w:rPr>
                <w:sz w:val="20"/>
                <w:szCs w:val="20"/>
              </w:rPr>
            </w:pPr>
          </w:p>
        </w:tc>
      </w:tr>
      <w:tr w:rsidR="005F777F" w14:paraId="2679447B" w14:textId="77777777" w:rsidTr="007E2797">
        <w:trPr>
          <w:trHeight w:val="290"/>
        </w:trPr>
        <w:tc>
          <w:tcPr>
            <w:tcW w:w="2760" w:type="dxa"/>
            <w:tcBorders>
              <w:top w:val="nil"/>
              <w:left w:val="nil"/>
              <w:bottom w:val="nil"/>
              <w:right w:val="nil"/>
            </w:tcBorders>
            <w:shd w:val="clear" w:color="auto" w:fill="auto"/>
            <w:vAlign w:val="bottom"/>
          </w:tcPr>
          <w:p w14:paraId="43B242BB"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Rent and rates</w:t>
            </w:r>
          </w:p>
        </w:tc>
        <w:tc>
          <w:tcPr>
            <w:tcW w:w="1581" w:type="dxa"/>
            <w:tcBorders>
              <w:top w:val="nil"/>
              <w:left w:val="nil"/>
              <w:bottom w:val="nil"/>
              <w:right w:val="single" w:sz="4" w:space="0" w:color="000000"/>
            </w:tcBorders>
            <w:shd w:val="clear" w:color="auto" w:fill="auto"/>
            <w:vAlign w:val="bottom"/>
          </w:tcPr>
          <w:p w14:paraId="28B6C88A"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c>
          <w:tcPr>
            <w:tcW w:w="1299" w:type="dxa"/>
            <w:tcBorders>
              <w:top w:val="nil"/>
              <w:left w:val="single" w:sz="4" w:space="0" w:color="000000"/>
              <w:bottom w:val="nil"/>
              <w:right w:val="nil"/>
            </w:tcBorders>
            <w:shd w:val="clear" w:color="auto" w:fill="auto"/>
            <w:vAlign w:val="bottom"/>
          </w:tcPr>
          <w:p w14:paraId="0738305A" w14:textId="77777777" w:rsidR="005F777F" w:rsidRDefault="005F777F" w:rsidP="007E2797">
            <w:pPr>
              <w:spacing w:after="0" w:line="240" w:lineRule="auto"/>
              <w:rPr>
                <w:rFonts w:ascii="Calibri" w:eastAsia="Calibri" w:hAnsi="Calibri" w:cs="Calibri"/>
                <w:color w:val="000000"/>
              </w:rPr>
            </w:pPr>
          </w:p>
        </w:tc>
        <w:tc>
          <w:tcPr>
            <w:tcW w:w="3260" w:type="dxa"/>
            <w:tcBorders>
              <w:top w:val="nil"/>
              <w:left w:val="nil"/>
              <w:bottom w:val="nil"/>
              <w:right w:val="nil"/>
            </w:tcBorders>
            <w:shd w:val="clear" w:color="auto" w:fill="auto"/>
            <w:vAlign w:val="bottom"/>
          </w:tcPr>
          <w:p w14:paraId="11A3947C" w14:textId="77777777" w:rsidR="005F777F" w:rsidRDefault="005F777F" w:rsidP="007E2797">
            <w:pPr>
              <w:spacing w:after="0" w:line="240" w:lineRule="auto"/>
              <w:rPr>
                <w:rFonts w:ascii="Calibri" w:eastAsia="Calibri" w:hAnsi="Calibri" w:cs="Calibri"/>
                <w:color w:val="000000"/>
              </w:rPr>
            </w:pPr>
          </w:p>
        </w:tc>
        <w:tc>
          <w:tcPr>
            <w:tcW w:w="900" w:type="dxa"/>
            <w:tcBorders>
              <w:top w:val="nil"/>
              <w:left w:val="nil"/>
              <w:bottom w:val="nil"/>
              <w:right w:val="nil"/>
            </w:tcBorders>
            <w:shd w:val="clear" w:color="auto" w:fill="auto"/>
            <w:vAlign w:val="bottom"/>
          </w:tcPr>
          <w:p w14:paraId="4B841DD5" w14:textId="77777777" w:rsidR="005F777F" w:rsidRDefault="005F777F" w:rsidP="007E2797">
            <w:pPr>
              <w:spacing w:after="0" w:line="240" w:lineRule="auto"/>
              <w:rPr>
                <w:sz w:val="20"/>
                <w:szCs w:val="20"/>
              </w:rPr>
            </w:pPr>
          </w:p>
        </w:tc>
      </w:tr>
      <w:tr w:rsidR="005F777F" w14:paraId="3FC797A3" w14:textId="77777777" w:rsidTr="007E2797">
        <w:trPr>
          <w:trHeight w:val="290"/>
        </w:trPr>
        <w:tc>
          <w:tcPr>
            <w:tcW w:w="2760" w:type="dxa"/>
            <w:tcBorders>
              <w:top w:val="nil"/>
              <w:left w:val="nil"/>
              <w:bottom w:val="nil"/>
              <w:right w:val="nil"/>
            </w:tcBorders>
            <w:shd w:val="clear" w:color="auto" w:fill="auto"/>
            <w:vAlign w:val="bottom"/>
          </w:tcPr>
          <w:p w14:paraId="1544DCD5"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Loss on sale of fixed assets</w:t>
            </w:r>
          </w:p>
        </w:tc>
        <w:tc>
          <w:tcPr>
            <w:tcW w:w="1581" w:type="dxa"/>
            <w:tcBorders>
              <w:top w:val="nil"/>
              <w:left w:val="nil"/>
              <w:bottom w:val="nil"/>
              <w:right w:val="single" w:sz="4" w:space="0" w:color="000000"/>
            </w:tcBorders>
            <w:shd w:val="clear" w:color="auto" w:fill="auto"/>
            <w:vAlign w:val="bottom"/>
          </w:tcPr>
          <w:p w14:paraId="0DD8890F"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c>
          <w:tcPr>
            <w:tcW w:w="1299" w:type="dxa"/>
            <w:tcBorders>
              <w:top w:val="nil"/>
              <w:left w:val="single" w:sz="4" w:space="0" w:color="000000"/>
              <w:bottom w:val="nil"/>
              <w:right w:val="nil"/>
            </w:tcBorders>
            <w:shd w:val="clear" w:color="auto" w:fill="auto"/>
            <w:vAlign w:val="bottom"/>
          </w:tcPr>
          <w:p w14:paraId="470EC856" w14:textId="77777777" w:rsidR="005F777F" w:rsidRDefault="005F777F" w:rsidP="007E2797">
            <w:pPr>
              <w:spacing w:after="0" w:line="240" w:lineRule="auto"/>
              <w:rPr>
                <w:rFonts w:ascii="Calibri" w:eastAsia="Calibri" w:hAnsi="Calibri" w:cs="Calibri"/>
                <w:color w:val="000000"/>
              </w:rPr>
            </w:pPr>
          </w:p>
        </w:tc>
        <w:tc>
          <w:tcPr>
            <w:tcW w:w="3260" w:type="dxa"/>
            <w:tcBorders>
              <w:top w:val="nil"/>
              <w:left w:val="nil"/>
              <w:bottom w:val="nil"/>
              <w:right w:val="nil"/>
            </w:tcBorders>
            <w:shd w:val="clear" w:color="auto" w:fill="auto"/>
            <w:vAlign w:val="bottom"/>
          </w:tcPr>
          <w:p w14:paraId="1D285473" w14:textId="77777777" w:rsidR="005F777F" w:rsidRDefault="005F777F" w:rsidP="007E2797">
            <w:pPr>
              <w:spacing w:after="0" w:line="240" w:lineRule="auto"/>
              <w:rPr>
                <w:rFonts w:ascii="Calibri" w:eastAsia="Calibri" w:hAnsi="Calibri" w:cs="Calibri"/>
                <w:color w:val="000000"/>
              </w:rPr>
            </w:pPr>
          </w:p>
        </w:tc>
        <w:tc>
          <w:tcPr>
            <w:tcW w:w="900" w:type="dxa"/>
            <w:tcBorders>
              <w:top w:val="nil"/>
              <w:left w:val="nil"/>
              <w:bottom w:val="nil"/>
              <w:right w:val="nil"/>
            </w:tcBorders>
            <w:shd w:val="clear" w:color="auto" w:fill="auto"/>
            <w:vAlign w:val="bottom"/>
          </w:tcPr>
          <w:p w14:paraId="2F3C8503" w14:textId="77777777" w:rsidR="005F777F" w:rsidRDefault="005F777F" w:rsidP="007E2797">
            <w:pPr>
              <w:spacing w:after="0" w:line="240" w:lineRule="auto"/>
              <w:rPr>
                <w:sz w:val="20"/>
                <w:szCs w:val="20"/>
              </w:rPr>
            </w:pPr>
          </w:p>
        </w:tc>
      </w:tr>
      <w:tr w:rsidR="005F777F" w14:paraId="6879C783" w14:textId="77777777" w:rsidTr="007E2797">
        <w:trPr>
          <w:trHeight w:val="290"/>
        </w:trPr>
        <w:tc>
          <w:tcPr>
            <w:tcW w:w="2760" w:type="dxa"/>
            <w:tcBorders>
              <w:top w:val="nil"/>
              <w:left w:val="nil"/>
              <w:bottom w:val="nil"/>
              <w:right w:val="nil"/>
            </w:tcBorders>
            <w:shd w:val="clear" w:color="auto" w:fill="auto"/>
            <w:vAlign w:val="bottom"/>
          </w:tcPr>
          <w:p w14:paraId="67110FFE"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Net profit (Balance Figure)</w:t>
            </w:r>
          </w:p>
        </w:tc>
        <w:tc>
          <w:tcPr>
            <w:tcW w:w="1581" w:type="dxa"/>
            <w:tcBorders>
              <w:top w:val="nil"/>
              <w:left w:val="nil"/>
              <w:bottom w:val="nil"/>
              <w:right w:val="single" w:sz="4" w:space="0" w:color="000000"/>
            </w:tcBorders>
            <w:shd w:val="clear" w:color="auto" w:fill="auto"/>
            <w:vAlign w:val="bottom"/>
          </w:tcPr>
          <w:p w14:paraId="149F83EE" w14:textId="77777777" w:rsidR="005F777F" w:rsidRDefault="005F777F" w:rsidP="007E2797">
            <w:pPr>
              <w:spacing w:after="0" w:line="240" w:lineRule="auto"/>
              <w:rPr>
                <w:rFonts w:ascii="Calibri" w:eastAsia="Calibri" w:hAnsi="Calibri" w:cs="Calibri"/>
                <w:color w:val="000000"/>
                <w:u w:val="single"/>
              </w:rPr>
            </w:pPr>
            <w:r>
              <w:rPr>
                <w:rFonts w:ascii="Calibri" w:eastAsia="Calibri" w:hAnsi="Calibri" w:cs="Calibri"/>
                <w:color w:val="000000"/>
                <w:u w:val="single"/>
              </w:rPr>
              <w:t>x</w:t>
            </w:r>
          </w:p>
        </w:tc>
        <w:tc>
          <w:tcPr>
            <w:tcW w:w="1299" w:type="dxa"/>
            <w:tcBorders>
              <w:top w:val="nil"/>
              <w:left w:val="single" w:sz="4" w:space="0" w:color="000000"/>
              <w:bottom w:val="nil"/>
              <w:right w:val="nil"/>
            </w:tcBorders>
            <w:shd w:val="clear" w:color="auto" w:fill="auto"/>
            <w:vAlign w:val="bottom"/>
          </w:tcPr>
          <w:p w14:paraId="4694F037" w14:textId="77777777" w:rsidR="005F777F" w:rsidRDefault="005F777F" w:rsidP="007E2797">
            <w:pPr>
              <w:spacing w:after="0" w:line="240" w:lineRule="auto"/>
              <w:rPr>
                <w:rFonts w:ascii="Calibri" w:eastAsia="Calibri" w:hAnsi="Calibri" w:cs="Calibri"/>
                <w:color w:val="000000"/>
                <w:u w:val="single"/>
              </w:rPr>
            </w:pPr>
          </w:p>
        </w:tc>
        <w:tc>
          <w:tcPr>
            <w:tcW w:w="3260" w:type="dxa"/>
            <w:tcBorders>
              <w:top w:val="nil"/>
              <w:left w:val="nil"/>
              <w:bottom w:val="nil"/>
              <w:right w:val="nil"/>
            </w:tcBorders>
            <w:shd w:val="clear" w:color="auto" w:fill="auto"/>
            <w:vAlign w:val="bottom"/>
          </w:tcPr>
          <w:p w14:paraId="5AD05501" w14:textId="77777777" w:rsidR="005F777F" w:rsidRDefault="005F777F" w:rsidP="007E2797">
            <w:pPr>
              <w:spacing w:after="0" w:line="240" w:lineRule="auto"/>
              <w:rPr>
                <w:rFonts w:ascii="Calibri" w:eastAsia="Calibri" w:hAnsi="Calibri" w:cs="Calibri"/>
                <w:color w:val="000000"/>
                <w:u w:val="single"/>
              </w:rPr>
            </w:pPr>
          </w:p>
        </w:tc>
        <w:tc>
          <w:tcPr>
            <w:tcW w:w="900" w:type="dxa"/>
            <w:tcBorders>
              <w:top w:val="nil"/>
              <w:left w:val="nil"/>
              <w:bottom w:val="nil"/>
              <w:right w:val="nil"/>
            </w:tcBorders>
            <w:shd w:val="clear" w:color="auto" w:fill="auto"/>
            <w:vAlign w:val="bottom"/>
          </w:tcPr>
          <w:p w14:paraId="0559FE34" w14:textId="77777777" w:rsidR="005F777F" w:rsidRDefault="005F777F" w:rsidP="007E2797">
            <w:pPr>
              <w:spacing w:after="0" w:line="240" w:lineRule="auto"/>
              <w:rPr>
                <w:sz w:val="20"/>
                <w:szCs w:val="20"/>
              </w:rPr>
            </w:pPr>
          </w:p>
        </w:tc>
      </w:tr>
      <w:tr w:rsidR="005F777F" w14:paraId="6D811BE9" w14:textId="77777777" w:rsidTr="007E2797">
        <w:trPr>
          <w:trHeight w:val="290"/>
        </w:trPr>
        <w:tc>
          <w:tcPr>
            <w:tcW w:w="2760" w:type="dxa"/>
            <w:tcBorders>
              <w:top w:val="nil"/>
              <w:left w:val="nil"/>
              <w:bottom w:val="nil"/>
              <w:right w:val="nil"/>
            </w:tcBorders>
            <w:shd w:val="clear" w:color="auto" w:fill="auto"/>
            <w:vAlign w:val="bottom"/>
          </w:tcPr>
          <w:p w14:paraId="22E7D664" w14:textId="77777777" w:rsidR="005F777F" w:rsidRDefault="005F777F" w:rsidP="007E2797">
            <w:pPr>
              <w:spacing w:after="0" w:line="240" w:lineRule="auto"/>
              <w:rPr>
                <w:sz w:val="20"/>
                <w:szCs w:val="20"/>
              </w:rPr>
            </w:pPr>
          </w:p>
        </w:tc>
        <w:tc>
          <w:tcPr>
            <w:tcW w:w="1581" w:type="dxa"/>
            <w:tcBorders>
              <w:top w:val="nil"/>
              <w:left w:val="nil"/>
              <w:bottom w:val="nil"/>
              <w:right w:val="single" w:sz="4" w:space="0" w:color="000000"/>
            </w:tcBorders>
            <w:shd w:val="clear" w:color="auto" w:fill="auto"/>
            <w:vAlign w:val="bottom"/>
          </w:tcPr>
          <w:p w14:paraId="33188016" w14:textId="77777777" w:rsidR="005F777F" w:rsidRDefault="005F777F" w:rsidP="007E2797">
            <w:pPr>
              <w:spacing w:after="0" w:line="240" w:lineRule="auto"/>
              <w:rPr>
                <w:rFonts w:ascii="Calibri" w:eastAsia="Calibri" w:hAnsi="Calibri" w:cs="Calibri"/>
                <w:color w:val="000000"/>
                <w:u w:val="single"/>
              </w:rPr>
            </w:pPr>
            <w:r>
              <w:rPr>
                <w:rFonts w:ascii="Calibri" w:eastAsia="Calibri" w:hAnsi="Calibri" w:cs="Calibri"/>
                <w:color w:val="000000"/>
                <w:u w:val="single"/>
              </w:rPr>
              <w:t>xx</w:t>
            </w:r>
          </w:p>
        </w:tc>
        <w:tc>
          <w:tcPr>
            <w:tcW w:w="1299" w:type="dxa"/>
            <w:tcBorders>
              <w:top w:val="nil"/>
              <w:left w:val="single" w:sz="4" w:space="0" w:color="000000"/>
              <w:bottom w:val="nil"/>
              <w:right w:val="nil"/>
            </w:tcBorders>
            <w:shd w:val="clear" w:color="auto" w:fill="auto"/>
            <w:vAlign w:val="bottom"/>
          </w:tcPr>
          <w:p w14:paraId="4DF6A9F4" w14:textId="77777777" w:rsidR="005F777F" w:rsidRDefault="005F777F" w:rsidP="007E2797">
            <w:pPr>
              <w:spacing w:after="0" w:line="240" w:lineRule="auto"/>
              <w:rPr>
                <w:rFonts w:ascii="Calibri" w:eastAsia="Calibri" w:hAnsi="Calibri" w:cs="Calibri"/>
                <w:color w:val="000000"/>
                <w:u w:val="single"/>
              </w:rPr>
            </w:pPr>
          </w:p>
        </w:tc>
        <w:tc>
          <w:tcPr>
            <w:tcW w:w="3260" w:type="dxa"/>
            <w:tcBorders>
              <w:top w:val="nil"/>
              <w:left w:val="nil"/>
              <w:bottom w:val="nil"/>
              <w:right w:val="nil"/>
            </w:tcBorders>
            <w:shd w:val="clear" w:color="auto" w:fill="auto"/>
            <w:vAlign w:val="bottom"/>
          </w:tcPr>
          <w:p w14:paraId="0AE2C6F1" w14:textId="77777777" w:rsidR="005F777F" w:rsidRDefault="005F777F" w:rsidP="007E2797">
            <w:pPr>
              <w:spacing w:after="0" w:line="240" w:lineRule="auto"/>
              <w:rPr>
                <w:rFonts w:ascii="Calibri" w:eastAsia="Calibri" w:hAnsi="Calibri" w:cs="Calibri"/>
                <w:color w:val="000000"/>
                <w:u w:val="single"/>
              </w:rPr>
            </w:pPr>
          </w:p>
        </w:tc>
        <w:tc>
          <w:tcPr>
            <w:tcW w:w="900" w:type="dxa"/>
            <w:tcBorders>
              <w:top w:val="nil"/>
              <w:left w:val="nil"/>
              <w:bottom w:val="nil"/>
              <w:right w:val="nil"/>
            </w:tcBorders>
            <w:shd w:val="clear" w:color="auto" w:fill="auto"/>
            <w:vAlign w:val="bottom"/>
          </w:tcPr>
          <w:p w14:paraId="38F6C219" w14:textId="77777777" w:rsidR="005F777F" w:rsidRDefault="005F777F" w:rsidP="007E2797">
            <w:pPr>
              <w:spacing w:after="0" w:line="240" w:lineRule="auto"/>
              <w:rPr>
                <w:rFonts w:ascii="Calibri" w:eastAsia="Calibri" w:hAnsi="Calibri" w:cs="Calibri"/>
                <w:color w:val="000000"/>
                <w:u w:val="single"/>
              </w:rPr>
            </w:pPr>
            <w:r>
              <w:rPr>
                <w:rFonts w:ascii="Calibri" w:eastAsia="Calibri" w:hAnsi="Calibri" w:cs="Calibri"/>
                <w:color w:val="000000"/>
                <w:u w:val="single"/>
              </w:rPr>
              <w:t>xx</w:t>
            </w:r>
          </w:p>
        </w:tc>
      </w:tr>
    </w:tbl>
    <w:p w14:paraId="0D18A9E4" w14:textId="77777777" w:rsidR="005F777F" w:rsidRDefault="005F777F" w:rsidP="005F777F"/>
    <w:p w14:paraId="063A4734" w14:textId="77777777" w:rsidR="005F777F" w:rsidRDefault="005F777F" w:rsidP="005F777F">
      <w:r>
        <w:t>NB: Above method is in the “T” format</w:t>
      </w:r>
    </w:p>
    <w:p w14:paraId="04CA5249" w14:textId="77777777" w:rsidR="005F777F" w:rsidRDefault="005F777F" w:rsidP="005F777F">
      <w:pPr>
        <w:rPr>
          <w:b/>
          <w:u w:val="single"/>
        </w:rPr>
      </w:pPr>
      <w:r>
        <w:rPr>
          <w:b/>
        </w:rPr>
        <w:tab/>
      </w:r>
      <w:r>
        <w:rPr>
          <w:b/>
          <w:u w:val="single"/>
        </w:rPr>
        <w:t>VERTICAL FORMAT: PROFIT and LOSS ACCOUNT</w:t>
      </w:r>
    </w:p>
    <w:tbl>
      <w:tblPr>
        <w:tblW w:w="8900" w:type="dxa"/>
        <w:tblLayout w:type="fixed"/>
        <w:tblLook w:val="0400" w:firstRow="0" w:lastRow="0" w:firstColumn="0" w:lastColumn="0" w:noHBand="0" w:noVBand="1"/>
      </w:tblPr>
      <w:tblGrid>
        <w:gridCol w:w="2760"/>
        <w:gridCol w:w="2880"/>
        <w:gridCol w:w="3260"/>
      </w:tblGrid>
      <w:tr w:rsidR="005F777F" w14:paraId="2C83235A" w14:textId="77777777" w:rsidTr="007E2797">
        <w:trPr>
          <w:trHeight w:val="290"/>
        </w:trPr>
        <w:tc>
          <w:tcPr>
            <w:tcW w:w="2760" w:type="dxa"/>
            <w:tcBorders>
              <w:top w:val="nil"/>
              <w:left w:val="nil"/>
              <w:bottom w:val="nil"/>
              <w:right w:val="nil"/>
            </w:tcBorders>
            <w:shd w:val="clear" w:color="auto" w:fill="auto"/>
            <w:vAlign w:val="bottom"/>
          </w:tcPr>
          <w:p w14:paraId="60C37D6E" w14:textId="77777777" w:rsidR="005F777F" w:rsidRDefault="005F777F" w:rsidP="007E2797">
            <w:pPr>
              <w:spacing w:after="0" w:line="240" w:lineRule="auto"/>
            </w:pPr>
          </w:p>
        </w:tc>
        <w:tc>
          <w:tcPr>
            <w:tcW w:w="2880" w:type="dxa"/>
            <w:tcBorders>
              <w:top w:val="nil"/>
              <w:left w:val="nil"/>
              <w:bottom w:val="nil"/>
              <w:right w:val="nil"/>
            </w:tcBorders>
            <w:shd w:val="clear" w:color="auto" w:fill="auto"/>
            <w:vAlign w:val="bottom"/>
          </w:tcPr>
          <w:p w14:paraId="46AFC6AB"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w:t>
            </w:r>
          </w:p>
        </w:tc>
        <w:tc>
          <w:tcPr>
            <w:tcW w:w="3260" w:type="dxa"/>
            <w:tcBorders>
              <w:top w:val="nil"/>
              <w:left w:val="nil"/>
              <w:bottom w:val="nil"/>
              <w:right w:val="nil"/>
            </w:tcBorders>
            <w:shd w:val="clear" w:color="auto" w:fill="auto"/>
            <w:vAlign w:val="bottom"/>
          </w:tcPr>
          <w:p w14:paraId="60656290"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 </w:t>
            </w:r>
          </w:p>
        </w:tc>
      </w:tr>
      <w:tr w:rsidR="005F777F" w14:paraId="56070A7B" w14:textId="77777777" w:rsidTr="007E2797">
        <w:trPr>
          <w:trHeight w:val="290"/>
        </w:trPr>
        <w:tc>
          <w:tcPr>
            <w:tcW w:w="2760" w:type="dxa"/>
            <w:tcBorders>
              <w:top w:val="nil"/>
              <w:left w:val="nil"/>
              <w:bottom w:val="nil"/>
              <w:right w:val="nil"/>
            </w:tcBorders>
            <w:shd w:val="clear" w:color="auto" w:fill="auto"/>
            <w:vAlign w:val="bottom"/>
          </w:tcPr>
          <w:p w14:paraId="3DF002E5"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Gross Profit</w:t>
            </w:r>
          </w:p>
        </w:tc>
        <w:tc>
          <w:tcPr>
            <w:tcW w:w="2880" w:type="dxa"/>
            <w:tcBorders>
              <w:top w:val="nil"/>
              <w:left w:val="nil"/>
              <w:bottom w:val="nil"/>
              <w:right w:val="nil"/>
            </w:tcBorders>
            <w:shd w:val="clear" w:color="auto" w:fill="auto"/>
            <w:vAlign w:val="bottom"/>
          </w:tcPr>
          <w:p w14:paraId="3BABE4CE" w14:textId="77777777" w:rsidR="005F777F" w:rsidRDefault="005F777F" w:rsidP="007E2797">
            <w:pPr>
              <w:spacing w:after="0" w:line="240" w:lineRule="auto"/>
              <w:rPr>
                <w:rFonts w:ascii="Calibri" w:eastAsia="Calibri" w:hAnsi="Calibri" w:cs="Calibri"/>
                <w:color w:val="000000"/>
              </w:rPr>
            </w:pPr>
          </w:p>
        </w:tc>
        <w:tc>
          <w:tcPr>
            <w:tcW w:w="3260" w:type="dxa"/>
            <w:tcBorders>
              <w:top w:val="nil"/>
              <w:left w:val="nil"/>
              <w:bottom w:val="nil"/>
              <w:right w:val="nil"/>
            </w:tcBorders>
            <w:shd w:val="clear" w:color="auto" w:fill="auto"/>
            <w:vAlign w:val="bottom"/>
          </w:tcPr>
          <w:p w14:paraId="4C7595F7"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x </w:t>
            </w:r>
          </w:p>
        </w:tc>
      </w:tr>
      <w:tr w:rsidR="005F777F" w14:paraId="159CA591" w14:textId="77777777" w:rsidTr="007E2797">
        <w:trPr>
          <w:trHeight w:val="320"/>
        </w:trPr>
        <w:tc>
          <w:tcPr>
            <w:tcW w:w="2760" w:type="dxa"/>
            <w:tcBorders>
              <w:top w:val="nil"/>
              <w:left w:val="nil"/>
              <w:bottom w:val="nil"/>
              <w:right w:val="nil"/>
            </w:tcBorders>
            <w:shd w:val="clear" w:color="auto" w:fill="auto"/>
            <w:vAlign w:val="bottom"/>
          </w:tcPr>
          <w:p w14:paraId="672A0425"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Add: Other Income</w:t>
            </w:r>
          </w:p>
        </w:tc>
        <w:tc>
          <w:tcPr>
            <w:tcW w:w="2880" w:type="dxa"/>
            <w:tcBorders>
              <w:top w:val="nil"/>
              <w:left w:val="nil"/>
              <w:bottom w:val="nil"/>
              <w:right w:val="nil"/>
            </w:tcBorders>
            <w:shd w:val="clear" w:color="auto" w:fill="auto"/>
            <w:vAlign w:val="bottom"/>
          </w:tcPr>
          <w:p w14:paraId="51EDFC1F" w14:textId="77777777" w:rsidR="005F777F" w:rsidRDefault="005F777F" w:rsidP="007E2797">
            <w:pPr>
              <w:spacing w:after="0" w:line="240" w:lineRule="auto"/>
              <w:rPr>
                <w:rFonts w:ascii="Calibri" w:eastAsia="Calibri" w:hAnsi="Calibri" w:cs="Calibri"/>
                <w:color w:val="000000"/>
              </w:rPr>
            </w:pPr>
          </w:p>
        </w:tc>
        <w:tc>
          <w:tcPr>
            <w:tcW w:w="3260" w:type="dxa"/>
            <w:tcBorders>
              <w:top w:val="nil"/>
              <w:left w:val="nil"/>
              <w:bottom w:val="nil"/>
              <w:right w:val="nil"/>
            </w:tcBorders>
            <w:shd w:val="clear" w:color="auto" w:fill="auto"/>
            <w:vAlign w:val="bottom"/>
          </w:tcPr>
          <w:p w14:paraId="31EE14B1" w14:textId="77777777" w:rsidR="005F777F" w:rsidRDefault="005F777F" w:rsidP="007E2797">
            <w:pPr>
              <w:spacing w:after="0" w:line="240" w:lineRule="auto"/>
              <w:rPr>
                <w:rFonts w:ascii="Calibri" w:eastAsia="Calibri" w:hAnsi="Calibri" w:cs="Calibri"/>
                <w:color w:val="000000"/>
                <w:u w:val="single"/>
              </w:rPr>
            </w:pPr>
            <w:r>
              <w:rPr>
                <w:rFonts w:ascii="Calibri" w:eastAsia="Calibri" w:hAnsi="Calibri" w:cs="Calibri"/>
                <w:color w:val="000000"/>
                <w:u w:val="single"/>
              </w:rPr>
              <w:t xml:space="preserve"> x </w:t>
            </w:r>
          </w:p>
        </w:tc>
      </w:tr>
      <w:tr w:rsidR="005F777F" w14:paraId="3FB0C81A" w14:textId="77777777" w:rsidTr="007E2797">
        <w:trPr>
          <w:trHeight w:val="290"/>
        </w:trPr>
        <w:tc>
          <w:tcPr>
            <w:tcW w:w="2760" w:type="dxa"/>
            <w:tcBorders>
              <w:top w:val="nil"/>
              <w:left w:val="nil"/>
              <w:bottom w:val="nil"/>
              <w:right w:val="nil"/>
            </w:tcBorders>
            <w:shd w:val="clear" w:color="auto" w:fill="auto"/>
            <w:vAlign w:val="bottom"/>
          </w:tcPr>
          <w:p w14:paraId="3588684B" w14:textId="77777777" w:rsidR="005F777F" w:rsidRDefault="005F777F" w:rsidP="007E2797">
            <w:pPr>
              <w:spacing w:after="0" w:line="240" w:lineRule="auto"/>
              <w:rPr>
                <w:rFonts w:ascii="Calibri" w:eastAsia="Calibri" w:hAnsi="Calibri" w:cs="Calibri"/>
                <w:color w:val="000000"/>
                <w:u w:val="single"/>
              </w:rPr>
            </w:pPr>
          </w:p>
        </w:tc>
        <w:tc>
          <w:tcPr>
            <w:tcW w:w="2880" w:type="dxa"/>
            <w:tcBorders>
              <w:top w:val="nil"/>
              <w:left w:val="nil"/>
              <w:bottom w:val="nil"/>
              <w:right w:val="nil"/>
            </w:tcBorders>
            <w:shd w:val="clear" w:color="auto" w:fill="auto"/>
            <w:vAlign w:val="bottom"/>
          </w:tcPr>
          <w:p w14:paraId="4D15DD10" w14:textId="77777777" w:rsidR="005F777F" w:rsidRDefault="005F777F" w:rsidP="007E2797">
            <w:pPr>
              <w:spacing w:after="0" w:line="240" w:lineRule="auto"/>
              <w:rPr>
                <w:sz w:val="20"/>
                <w:szCs w:val="20"/>
              </w:rPr>
            </w:pPr>
          </w:p>
        </w:tc>
        <w:tc>
          <w:tcPr>
            <w:tcW w:w="3260" w:type="dxa"/>
            <w:tcBorders>
              <w:top w:val="nil"/>
              <w:left w:val="nil"/>
              <w:bottom w:val="nil"/>
              <w:right w:val="nil"/>
            </w:tcBorders>
            <w:shd w:val="clear" w:color="auto" w:fill="auto"/>
            <w:vAlign w:val="bottom"/>
          </w:tcPr>
          <w:p w14:paraId="5ACE8428"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x </w:t>
            </w:r>
          </w:p>
        </w:tc>
      </w:tr>
      <w:tr w:rsidR="005F777F" w14:paraId="6B756D39" w14:textId="77777777" w:rsidTr="007E2797">
        <w:trPr>
          <w:trHeight w:val="290"/>
        </w:trPr>
        <w:tc>
          <w:tcPr>
            <w:tcW w:w="2760" w:type="dxa"/>
            <w:tcBorders>
              <w:top w:val="nil"/>
              <w:left w:val="nil"/>
              <w:bottom w:val="nil"/>
              <w:right w:val="nil"/>
            </w:tcBorders>
            <w:shd w:val="clear" w:color="auto" w:fill="auto"/>
            <w:vAlign w:val="bottom"/>
          </w:tcPr>
          <w:p w14:paraId="7BF9518D"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Less: </w:t>
            </w:r>
            <w:r>
              <w:rPr>
                <w:rFonts w:ascii="Calibri" w:eastAsia="Calibri" w:hAnsi="Calibri" w:cs="Calibri"/>
                <w:color w:val="000000"/>
                <w:u w:val="single"/>
              </w:rPr>
              <w:t>Expenses</w:t>
            </w:r>
          </w:p>
        </w:tc>
        <w:tc>
          <w:tcPr>
            <w:tcW w:w="2880" w:type="dxa"/>
            <w:tcBorders>
              <w:top w:val="nil"/>
              <w:left w:val="nil"/>
              <w:bottom w:val="nil"/>
              <w:right w:val="nil"/>
            </w:tcBorders>
            <w:shd w:val="clear" w:color="auto" w:fill="auto"/>
            <w:vAlign w:val="bottom"/>
          </w:tcPr>
          <w:p w14:paraId="26BA92B3" w14:textId="77777777" w:rsidR="005F777F" w:rsidRDefault="005F777F" w:rsidP="007E2797">
            <w:pPr>
              <w:spacing w:after="0" w:line="240" w:lineRule="auto"/>
              <w:rPr>
                <w:rFonts w:ascii="Calibri" w:eastAsia="Calibri" w:hAnsi="Calibri" w:cs="Calibri"/>
                <w:color w:val="000000"/>
              </w:rPr>
            </w:pPr>
          </w:p>
        </w:tc>
        <w:tc>
          <w:tcPr>
            <w:tcW w:w="3260" w:type="dxa"/>
            <w:tcBorders>
              <w:top w:val="nil"/>
              <w:left w:val="nil"/>
              <w:bottom w:val="nil"/>
              <w:right w:val="nil"/>
            </w:tcBorders>
            <w:shd w:val="clear" w:color="auto" w:fill="auto"/>
            <w:vAlign w:val="bottom"/>
          </w:tcPr>
          <w:p w14:paraId="5E9A95E5" w14:textId="77777777" w:rsidR="005F777F" w:rsidRDefault="005F777F" w:rsidP="007E2797">
            <w:pPr>
              <w:spacing w:after="0" w:line="240" w:lineRule="auto"/>
              <w:rPr>
                <w:sz w:val="20"/>
                <w:szCs w:val="20"/>
              </w:rPr>
            </w:pPr>
          </w:p>
        </w:tc>
      </w:tr>
      <w:tr w:rsidR="005F777F" w14:paraId="3849B396" w14:textId="77777777" w:rsidTr="007E2797">
        <w:trPr>
          <w:trHeight w:val="290"/>
        </w:trPr>
        <w:tc>
          <w:tcPr>
            <w:tcW w:w="2760" w:type="dxa"/>
            <w:tcBorders>
              <w:top w:val="nil"/>
              <w:left w:val="nil"/>
              <w:bottom w:val="nil"/>
              <w:right w:val="nil"/>
            </w:tcBorders>
            <w:shd w:val="clear" w:color="auto" w:fill="auto"/>
            <w:vAlign w:val="bottom"/>
          </w:tcPr>
          <w:p w14:paraId="12EC074A"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Wages and Salaries</w:t>
            </w:r>
          </w:p>
        </w:tc>
        <w:tc>
          <w:tcPr>
            <w:tcW w:w="2880" w:type="dxa"/>
            <w:tcBorders>
              <w:top w:val="nil"/>
              <w:left w:val="nil"/>
              <w:bottom w:val="nil"/>
              <w:right w:val="nil"/>
            </w:tcBorders>
            <w:shd w:val="clear" w:color="auto" w:fill="auto"/>
            <w:vAlign w:val="bottom"/>
          </w:tcPr>
          <w:p w14:paraId="03E064CC" w14:textId="77777777" w:rsidR="005F777F" w:rsidRDefault="005F777F" w:rsidP="007E2797">
            <w:pPr>
              <w:spacing w:after="0" w:line="240" w:lineRule="auto"/>
              <w:rPr>
                <w:rFonts w:ascii="Calibri" w:eastAsia="Calibri" w:hAnsi="Calibri" w:cs="Calibri"/>
                <w:color w:val="000000"/>
              </w:rPr>
            </w:pPr>
          </w:p>
        </w:tc>
        <w:tc>
          <w:tcPr>
            <w:tcW w:w="3260" w:type="dxa"/>
            <w:tcBorders>
              <w:top w:val="nil"/>
              <w:left w:val="nil"/>
              <w:bottom w:val="nil"/>
              <w:right w:val="nil"/>
            </w:tcBorders>
            <w:shd w:val="clear" w:color="auto" w:fill="auto"/>
            <w:vAlign w:val="bottom"/>
          </w:tcPr>
          <w:p w14:paraId="5287A174" w14:textId="77777777" w:rsidR="005F777F" w:rsidRDefault="005F777F" w:rsidP="007E2797">
            <w:pPr>
              <w:spacing w:after="0" w:line="240" w:lineRule="auto"/>
              <w:rPr>
                <w:sz w:val="20"/>
                <w:szCs w:val="20"/>
              </w:rPr>
            </w:pPr>
          </w:p>
        </w:tc>
      </w:tr>
      <w:tr w:rsidR="005F777F" w14:paraId="05979DEC" w14:textId="77777777" w:rsidTr="007E2797">
        <w:trPr>
          <w:trHeight w:val="290"/>
        </w:trPr>
        <w:tc>
          <w:tcPr>
            <w:tcW w:w="2760" w:type="dxa"/>
            <w:tcBorders>
              <w:top w:val="nil"/>
              <w:left w:val="nil"/>
              <w:bottom w:val="nil"/>
              <w:right w:val="nil"/>
            </w:tcBorders>
            <w:shd w:val="clear" w:color="auto" w:fill="auto"/>
            <w:vAlign w:val="bottom"/>
          </w:tcPr>
          <w:p w14:paraId="7E7B502A"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Telephone</w:t>
            </w:r>
          </w:p>
        </w:tc>
        <w:tc>
          <w:tcPr>
            <w:tcW w:w="2880" w:type="dxa"/>
            <w:tcBorders>
              <w:top w:val="nil"/>
              <w:left w:val="nil"/>
              <w:bottom w:val="nil"/>
              <w:right w:val="nil"/>
            </w:tcBorders>
            <w:shd w:val="clear" w:color="auto" w:fill="auto"/>
            <w:vAlign w:val="bottom"/>
          </w:tcPr>
          <w:p w14:paraId="5BBF50D2"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c>
          <w:tcPr>
            <w:tcW w:w="3260" w:type="dxa"/>
            <w:tcBorders>
              <w:top w:val="nil"/>
              <w:left w:val="nil"/>
              <w:bottom w:val="nil"/>
              <w:right w:val="nil"/>
            </w:tcBorders>
            <w:shd w:val="clear" w:color="auto" w:fill="auto"/>
            <w:vAlign w:val="bottom"/>
          </w:tcPr>
          <w:p w14:paraId="558C61FA" w14:textId="77777777" w:rsidR="005F777F" w:rsidRDefault="005F777F" w:rsidP="007E2797">
            <w:pPr>
              <w:spacing w:after="0" w:line="240" w:lineRule="auto"/>
              <w:rPr>
                <w:rFonts w:ascii="Calibri" w:eastAsia="Calibri" w:hAnsi="Calibri" w:cs="Calibri"/>
                <w:color w:val="000000"/>
              </w:rPr>
            </w:pPr>
          </w:p>
        </w:tc>
      </w:tr>
      <w:tr w:rsidR="005F777F" w14:paraId="2B0483BE" w14:textId="77777777" w:rsidTr="007E2797">
        <w:trPr>
          <w:trHeight w:val="290"/>
        </w:trPr>
        <w:tc>
          <w:tcPr>
            <w:tcW w:w="2760" w:type="dxa"/>
            <w:tcBorders>
              <w:top w:val="nil"/>
              <w:left w:val="nil"/>
              <w:bottom w:val="nil"/>
              <w:right w:val="nil"/>
            </w:tcBorders>
            <w:shd w:val="clear" w:color="auto" w:fill="auto"/>
            <w:vAlign w:val="bottom"/>
          </w:tcPr>
          <w:p w14:paraId="24922201"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Depreciation</w:t>
            </w:r>
          </w:p>
        </w:tc>
        <w:tc>
          <w:tcPr>
            <w:tcW w:w="2880" w:type="dxa"/>
            <w:tcBorders>
              <w:top w:val="nil"/>
              <w:left w:val="nil"/>
              <w:bottom w:val="nil"/>
              <w:right w:val="nil"/>
            </w:tcBorders>
            <w:shd w:val="clear" w:color="auto" w:fill="auto"/>
            <w:vAlign w:val="bottom"/>
          </w:tcPr>
          <w:p w14:paraId="152F4DD8"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c>
          <w:tcPr>
            <w:tcW w:w="3260" w:type="dxa"/>
            <w:tcBorders>
              <w:top w:val="nil"/>
              <w:left w:val="nil"/>
              <w:bottom w:val="nil"/>
              <w:right w:val="nil"/>
            </w:tcBorders>
            <w:shd w:val="clear" w:color="auto" w:fill="auto"/>
            <w:vAlign w:val="bottom"/>
          </w:tcPr>
          <w:p w14:paraId="52CA03E7" w14:textId="77777777" w:rsidR="005F777F" w:rsidRDefault="005F777F" w:rsidP="007E2797">
            <w:pPr>
              <w:spacing w:after="0" w:line="240" w:lineRule="auto"/>
              <w:rPr>
                <w:rFonts w:ascii="Calibri" w:eastAsia="Calibri" w:hAnsi="Calibri" w:cs="Calibri"/>
                <w:color w:val="000000"/>
              </w:rPr>
            </w:pPr>
          </w:p>
        </w:tc>
      </w:tr>
      <w:tr w:rsidR="005F777F" w14:paraId="2F613DEA" w14:textId="77777777" w:rsidTr="007E2797">
        <w:trPr>
          <w:trHeight w:val="290"/>
        </w:trPr>
        <w:tc>
          <w:tcPr>
            <w:tcW w:w="2760" w:type="dxa"/>
            <w:tcBorders>
              <w:top w:val="nil"/>
              <w:left w:val="nil"/>
              <w:bottom w:val="nil"/>
              <w:right w:val="nil"/>
            </w:tcBorders>
            <w:shd w:val="clear" w:color="auto" w:fill="auto"/>
            <w:vAlign w:val="bottom"/>
          </w:tcPr>
          <w:p w14:paraId="673EED28"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Bad Debits</w:t>
            </w:r>
          </w:p>
        </w:tc>
        <w:tc>
          <w:tcPr>
            <w:tcW w:w="2880" w:type="dxa"/>
            <w:tcBorders>
              <w:top w:val="nil"/>
              <w:left w:val="nil"/>
              <w:bottom w:val="nil"/>
              <w:right w:val="nil"/>
            </w:tcBorders>
            <w:shd w:val="clear" w:color="auto" w:fill="auto"/>
            <w:vAlign w:val="bottom"/>
          </w:tcPr>
          <w:p w14:paraId="741D0F44"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c>
          <w:tcPr>
            <w:tcW w:w="3260" w:type="dxa"/>
            <w:tcBorders>
              <w:top w:val="nil"/>
              <w:left w:val="nil"/>
              <w:bottom w:val="nil"/>
              <w:right w:val="nil"/>
            </w:tcBorders>
            <w:shd w:val="clear" w:color="auto" w:fill="auto"/>
            <w:vAlign w:val="bottom"/>
          </w:tcPr>
          <w:p w14:paraId="19DF8796" w14:textId="77777777" w:rsidR="005F777F" w:rsidRDefault="005F777F" w:rsidP="007E2797">
            <w:pPr>
              <w:spacing w:after="0" w:line="240" w:lineRule="auto"/>
              <w:rPr>
                <w:rFonts w:ascii="Calibri" w:eastAsia="Calibri" w:hAnsi="Calibri" w:cs="Calibri"/>
                <w:color w:val="000000"/>
              </w:rPr>
            </w:pPr>
          </w:p>
        </w:tc>
      </w:tr>
      <w:tr w:rsidR="005F777F" w14:paraId="7D171F84" w14:textId="77777777" w:rsidTr="007E2797">
        <w:trPr>
          <w:trHeight w:val="290"/>
        </w:trPr>
        <w:tc>
          <w:tcPr>
            <w:tcW w:w="2760" w:type="dxa"/>
            <w:tcBorders>
              <w:top w:val="nil"/>
              <w:left w:val="nil"/>
              <w:bottom w:val="nil"/>
              <w:right w:val="nil"/>
            </w:tcBorders>
            <w:shd w:val="clear" w:color="auto" w:fill="auto"/>
            <w:vAlign w:val="bottom"/>
          </w:tcPr>
          <w:p w14:paraId="40910B3B"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Discount Allowed</w:t>
            </w:r>
          </w:p>
        </w:tc>
        <w:tc>
          <w:tcPr>
            <w:tcW w:w="2880" w:type="dxa"/>
            <w:tcBorders>
              <w:top w:val="nil"/>
              <w:left w:val="nil"/>
              <w:bottom w:val="nil"/>
              <w:right w:val="nil"/>
            </w:tcBorders>
            <w:shd w:val="clear" w:color="auto" w:fill="auto"/>
            <w:vAlign w:val="bottom"/>
          </w:tcPr>
          <w:p w14:paraId="1768AC61"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c>
          <w:tcPr>
            <w:tcW w:w="3260" w:type="dxa"/>
            <w:tcBorders>
              <w:top w:val="nil"/>
              <w:left w:val="nil"/>
              <w:bottom w:val="nil"/>
              <w:right w:val="nil"/>
            </w:tcBorders>
            <w:shd w:val="clear" w:color="auto" w:fill="auto"/>
            <w:vAlign w:val="bottom"/>
          </w:tcPr>
          <w:p w14:paraId="25A9C5D4" w14:textId="77777777" w:rsidR="005F777F" w:rsidRDefault="005F777F" w:rsidP="007E2797">
            <w:pPr>
              <w:spacing w:after="0" w:line="240" w:lineRule="auto"/>
              <w:rPr>
                <w:rFonts w:ascii="Calibri" w:eastAsia="Calibri" w:hAnsi="Calibri" w:cs="Calibri"/>
                <w:color w:val="000000"/>
              </w:rPr>
            </w:pPr>
          </w:p>
        </w:tc>
      </w:tr>
      <w:tr w:rsidR="005F777F" w14:paraId="606EF6EB" w14:textId="77777777" w:rsidTr="007E2797">
        <w:trPr>
          <w:trHeight w:val="290"/>
        </w:trPr>
        <w:tc>
          <w:tcPr>
            <w:tcW w:w="2760" w:type="dxa"/>
            <w:tcBorders>
              <w:top w:val="nil"/>
              <w:left w:val="nil"/>
              <w:bottom w:val="nil"/>
              <w:right w:val="nil"/>
            </w:tcBorders>
            <w:shd w:val="clear" w:color="auto" w:fill="auto"/>
            <w:vAlign w:val="bottom"/>
          </w:tcPr>
          <w:p w14:paraId="7B21126C"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lastRenderedPageBreak/>
              <w:t>Office expenses</w:t>
            </w:r>
          </w:p>
        </w:tc>
        <w:tc>
          <w:tcPr>
            <w:tcW w:w="2880" w:type="dxa"/>
            <w:tcBorders>
              <w:top w:val="nil"/>
              <w:left w:val="nil"/>
              <w:bottom w:val="nil"/>
              <w:right w:val="nil"/>
            </w:tcBorders>
            <w:shd w:val="clear" w:color="auto" w:fill="auto"/>
            <w:vAlign w:val="bottom"/>
          </w:tcPr>
          <w:p w14:paraId="3ECCA2A9"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c>
          <w:tcPr>
            <w:tcW w:w="3260" w:type="dxa"/>
            <w:tcBorders>
              <w:top w:val="nil"/>
              <w:left w:val="nil"/>
              <w:bottom w:val="nil"/>
              <w:right w:val="nil"/>
            </w:tcBorders>
            <w:shd w:val="clear" w:color="auto" w:fill="auto"/>
            <w:vAlign w:val="bottom"/>
          </w:tcPr>
          <w:p w14:paraId="4B88F6C0" w14:textId="77777777" w:rsidR="005F777F" w:rsidRDefault="005F777F" w:rsidP="007E2797">
            <w:pPr>
              <w:spacing w:after="0" w:line="240" w:lineRule="auto"/>
              <w:rPr>
                <w:rFonts w:ascii="Calibri" w:eastAsia="Calibri" w:hAnsi="Calibri" w:cs="Calibri"/>
                <w:color w:val="000000"/>
              </w:rPr>
            </w:pPr>
          </w:p>
        </w:tc>
      </w:tr>
      <w:tr w:rsidR="005F777F" w14:paraId="5B6E3822" w14:textId="77777777" w:rsidTr="007E2797">
        <w:trPr>
          <w:trHeight w:val="290"/>
        </w:trPr>
        <w:tc>
          <w:tcPr>
            <w:tcW w:w="2760" w:type="dxa"/>
            <w:tcBorders>
              <w:top w:val="nil"/>
              <w:left w:val="nil"/>
              <w:bottom w:val="nil"/>
              <w:right w:val="nil"/>
            </w:tcBorders>
            <w:shd w:val="clear" w:color="auto" w:fill="auto"/>
            <w:vAlign w:val="bottom"/>
          </w:tcPr>
          <w:p w14:paraId="1C03870A"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Rents Rates</w:t>
            </w:r>
          </w:p>
        </w:tc>
        <w:tc>
          <w:tcPr>
            <w:tcW w:w="2880" w:type="dxa"/>
            <w:tcBorders>
              <w:top w:val="nil"/>
              <w:left w:val="nil"/>
              <w:bottom w:val="nil"/>
              <w:right w:val="nil"/>
            </w:tcBorders>
            <w:shd w:val="clear" w:color="auto" w:fill="auto"/>
            <w:vAlign w:val="bottom"/>
          </w:tcPr>
          <w:p w14:paraId="4E60532A"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x</w:t>
            </w:r>
          </w:p>
        </w:tc>
        <w:tc>
          <w:tcPr>
            <w:tcW w:w="3260" w:type="dxa"/>
            <w:tcBorders>
              <w:top w:val="nil"/>
              <w:left w:val="nil"/>
              <w:bottom w:val="nil"/>
              <w:right w:val="nil"/>
            </w:tcBorders>
            <w:shd w:val="clear" w:color="auto" w:fill="auto"/>
            <w:vAlign w:val="bottom"/>
          </w:tcPr>
          <w:p w14:paraId="60634580" w14:textId="77777777" w:rsidR="005F777F" w:rsidRDefault="005F777F" w:rsidP="007E2797">
            <w:pPr>
              <w:spacing w:after="0" w:line="240" w:lineRule="auto"/>
              <w:rPr>
                <w:rFonts w:ascii="Calibri" w:eastAsia="Calibri" w:hAnsi="Calibri" w:cs="Calibri"/>
                <w:color w:val="000000"/>
              </w:rPr>
            </w:pPr>
          </w:p>
        </w:tc>
      </w:tr>
      <w:tr w:rsidR="005F777F" w14:paraId="3402C462" w14:textId="77777777" w:rsidTr="007E2797">
        <w:trPr>
          <w:trHeight w:val="320"/>
        </w:trPr>
        <w:tc>
          <w:tcPr>
            <w:tcW w:w="2760" w:type="dxa"/>
            <w:tcBorders>
              <w:top w:val="nil"/>
              <w:left w:val="nil"/>
              <w:bottom w:val="nil"/>
              <w:right w:val="nil"/>
            </w:tcBorders>
            <w:shd w:val="clear" w:color="auto" w:fill="auto"/>
            <w:vAlign w:val="bottom"/>
          </w:tcPr>
          <w:p w14:paraId="2E6C5B20"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Loss on sale on fixed asset</w:t>
            </w:r>
          </w:p>
        </w:tc>
        <w:tc>
          <w:tcPr>
            <w:tcW w:w="2880" w:type="dxa"/>
            <w:tcBorders>
              <w:top w:val="nil"/>
              <w:left w:val="nil"/>
              <w:bottom w:val="nil"/>
              <w:right w:val="nil"/>
            </w:tcBorders>
            <w:shd w:val="clear" w:color="auto" w:fill="auto"/>
            <w:vAlign w:val="bottom"/>
          </w:tcPr>
          <w:p w14:paraId="0DF0AE40" w14:textId="77777777" w:rsidR="005F777F" w:rsidRDefault="005F777F" w:rsidP="007E2797">
            <w:pPr>
              <w:spacing w:after="0" w:line="240" w:lineRule="auto"/>
              <w:rPr>
                <w:rFonts w:ascii="Calibri" w:eastAsia="Calibri" w:hAnsi="Calibri" w:cs="Calibri"/>
                <w:color w:val="000000"/>
                <w:u w:val="single"/>
              </w:rPr>
            </w:pPr>
            <w:r>
              <w:rPr>
                <w:rFonts w:ascii="Calibri" w:eastAsia="Calibri" w:hAnsi="Calibri" w:cs="Calibri"/>
                <w:color w:val="000000"/>
                <w:u w:val="single"/>
              </w:rPr>
              <w:t>x</w:t>
            </w:r>
          </w:p>
        </w:tc>
        <w:tc>
          <w:tcPr>
            <w:tcW w:w="3260" w:type="dxa"/>
            <w:tcBorders>
              <w:top w:val="nil"/>
              <w:left w:val="nil"/>
              <w:bottom w:val="nil"/>
              <w:right w:val="nil"/>
            </w:tcBorders>
            <w:shd w:val="clear" w:color="auto" w:fill="auto"/>
            <w:vAlign w:val="bottom"/>
          </w:tcPr>
          <w:p w14:paraId="655975A2" w14:textId="77777777" w:rsidR="005F777F" w:rsidRDefault="005F777F" w:rsidP="007E2797">
            <w:pPr>
              <w:spacing w:after="0" w:line="240" w:lineRule="auto"/>
              <w:rPr>
                <w:rFonts w:ascii="Calibri" w:eastAsia="Calibri" w:hAnsi="Calibri" w:cs="Calibri"/>
                <w:color w:val="000000"/>
                <w:u w:val="single"/>
              </w:rPr>
            </w:pPr>
            <w:r>
              <w:rPr>
                <w:rFonts w:ascii="Calibri" w:eastAsia="Calibri" w:hAnsi="Calibri" w:cs="Calibri"/>
                <w:color w:val="000000"/>
                <w:u w:val="single"/>
              </w:rPr>
              <w:t xml:space="preserve"> (x) </w:t>
            </w:r>
          </w:p>
        </w:tc>
      </w:tr>
      <w:tr w:rsidR="005F777F" w14:paraId="490E0B0C" w14:textId="77777777" w:rsidTr="007E2797">
        <w:trPr>
          <w:trHeight w:val="320"/>
        </w:trPr>
        <w:tc>
          <w:tcPr>
            <w:tcW w:w="2760" w:type="dxa"/>
            <w:tcBorders>
              <w:top w:val="nil"/>
              <w:left w:val="nil"/>
              <w:bottom w:val="nil"/>
              <w:right w:val="nil"/>
            </w:tcBorders>
            <w:shd w:val="clear" w:color="auto" w:fill="auto"/>
            <w:vAlign w:val="bottom"/>
          </w:tcPr>
          <w:p w14:paraId="6934B918"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Net Profit / Loss</w:t>
            </w:r>
          </w:p>
        </w:tc>
        <w:tc>
          <w:tcPr>
            <w:tcW w:w="2880" w:type="dxa"/>
            <w:tcBorders>
              <w:top w:val="nil"/>
              <w:left w:val="nil"/>
              <w:bottom w:val="nil"/>
              <w:right w:val="nil"/>
            </w:tcBorders>
            <w:shd w:val="clear" w:color="auto" w:fill="auto"/>
            <w:vAlign w:val="bottom"/>
          </w:tcPr>
          <w:p w14:paraId="26ADB13A" w14:textId="77777777" w:rsidR="005F777F" w:rsidRDefault="005F777F" w:rsidP="007E2797">
            <w:pPr>
              <w:spacing w:after="0" w:line="240" w:lineRule="auto"/>
              <w:rPr>
                <w:rFonts w:ascii="Calibri" w:eastAsia="Calibri" w:hAnsi="Calibri" w:cs="Calibri"/>
                <w:color w:val="000000"/>
              </w:rPr>
            </w:pPr>
          </w:p>
        </w:tc>
        <w:tc>
          <w:tcPr>
            <w:tcW w:w="3260" w:type="dxa"/>
            <w:tcBorders>
              <w:top w:val="nil"/>
              <w:left w:val="nil"/>
              <w:bottom w:val="nil"/>
              <w:right w:val="nil"/>
            </w:tcBorders>
            <w:shd w:val="clear" w:color="auto" w:fill="auto"/>
            <w:vAlign w:val="bottom"/>
          </w:tcPr>
          <w:p w14:paraId="7074B9EF" w14:textId="77777777" w:rsidR="005F777F" w:rsidRDefault="005F777F" w:rsidP="007E2797">
            <w:pPr>
              <w:spacing w:after="0" w:line="240" w:lineRule="auto"/>
              <w:rPr>
                <w:rFonts w:ascii="Calibri" w:eastAsia="Calibri" w:hAnsi="Calibri" w:cs="Calibri"/>
                <w:color w:val="000000"/>
                <w:u w:val="single"/>
              </w:rPr>
            </w:pPr>
            <w:r>
              <w:rPr>
                <w:rFonts w:ascii="Calibri" w:eastAsia="Calibri" w:hAnsi="Calibri" w:cs="Calibri"/>
                <w:color w:val="000000"/>
                <w:u w:val="single"/>
              </w:rPr>
              <w:t xml:space="preserve"> x / (x) </w:t>
            </w:r>
          </w:p>
        </w:tc>
      </w:tr>
    </w:tbl>
    <w:p w14:paraId="3ACAA3B3" w14:textId="77777777" w:rsidR="005F777F" w:rsidRDefault="005F777F" w:rsidP="005F777F">
      <w:pPr>
        <w:rPr>
          <w:b/>
          <w:u w:val="single"/>
        </w:rPr>
      </w:pPr>
    </w:p>
    <w:p w14:paraId="0AF6E9CA" w14:textId="77777777" w:rsidR="005F777F" w:rsidRDefault="005F777F" w:rsidP="005F777F">
      <w:pPr>
        <w:rPr>
          <w:b/>
          <w:u w:val="single"/>
        </w:rPr>
      </w:pPr>
    </w:p>
    <w:p w14:paraId="3D73A31B" w14:textId="77777777" w:rsidR="005F777F" w:rsidRDefault="005F777F" w:rsidP="005F777F">
      <w:r>
        <w:t>Net Profit / Loss: Must be added / deducted from the capital account.</w:t>
      </w:r>
    </w:p>
    <w:p w14:paraId="1845098B" w14:textId="77777777" w:rsidR="005F777F" w:rsidRDefault="005F777F" w:rsidP="005F777F">
      <w:pPr>
        <w:rPr>
          <w:b/>
          <w:u w:val="single"/>
        </w:rPr>
      </w:pPr>
      <w:r>
        <w:rPr>
          <w:b/>
          <w:u w:val="single"/>
        </w:rPr>
        <w:t>PROCEDURES FOR PREPARING TRADING, PROFIT AND LOSS ACCOUNT</w:t>
      </w:r>
    </w:p>
    <w:p w14:paraId="2B8BDEF5" w14:textId="77777777" w:rsidR="005F777F" w:rsidRDefault="005F777F" w:rsidP="005F777F">
      <w:r>
        <w:t>Step 1: the revenue earned is the first item that will be recorded as sales on the credit side less returns inwards.</w:t>
      </w:r>
    </w:p>
    <w:p w14:paraId="2FF51F18" w14:textId="77777777" w:rsidR="005F777F" w:rsidRDefault="005F777F" w:rsidP="005F777F">
      <w:r>
        <w:t>Step 2: The statement contains a cost of goods sold section, which shows the total cost of inventory that was sold during period.</w:t>
      </w:r>
    </w:p>
    <w:p w14:paraId="69B69722" w14:textId="77777777" w:rsidR="005F777F" w:rsidRDefault="005F777F" w:rsidP="005F777F">
      <w:r>
        <w:t>Step 3: The cost of goods sold is deducted from sales to get gross profit or loss.</w:t>
      </w:r>
    </w:p>
    <w:p w14:paraId="1CD0F521" w14:textId="77777777" w:rsidR="005F777F" w:rsidRDefault="005F777F" w:rsidP="005F777F">
      <w:r>
        <w:t>Step 4: The operating expenses are subtracted from gross profit / added to gross loss, to determine net profit or loss.</w:t>
      </w:r>
    </w:p>
    <w:p w14:paraId="1758BD8B" w14:textId="77777777" w:rsidR="005F777F" w:rsidRDefault="005F777F" w:rsidP="005F777F">
      <w:pPr>
        <w:rPr>
          <w:b/>
          <w:u w:val="single"/>
        </w:rPr>
      </w:pPr>
      <w:r>
        <w:rPr>
          <w:b/>
          <w:u w:val="single"/>
        </w:rPr>
        <w:t>ILLUSTRATION</w:t>
      </w:r>
    </w:p>
    <w:p w14:paraId="426C4D12" w14:textId="77777777" w:rsidR="005F777F" w:rsidRDefault="005F777F" w:rsidP="005F777F">
      <w:r>
        <w:t>From the following trial balance of Ajayi, draw up a trading, profit and loss account for the year ended 31 December 2020, using the conventional “T” method.</w:t>
      </w:r>
    </w:p>
    <w:tbl>
      <w:tblPr>
        <w:tblW w:w="8900" w:type="dxa"/>
        <w:tblLayout w:type="fixed"/>
        <w:tblLook w:val="0400" w:firstRow="0" w:lastRow="0" w:firstColumn="0" w:lastColumn="0" w:noHBand="0" w:noVBand="1"/>
      </w:tblPr>
      <w:tblGrid>
        <w:gridCol w:w="2760"/>
        <w:gridCol w:w="2880"/>
        <w:gridCol w:w="3260"/>
      </w:tblGrid>
      <w:tr w:rsidR="005F777F" w14:paraId="0B97F45C" w14:textId="77777777" w:rsidTr="007E2797">
        <w:trPr>
          <w:trHeight w:val="290"/>
        </w:trPr>
        <w:tc>
          <w:tcPr>
            <w:tcW w:w="2760" w:type="dxa"/>
            <w:tcBorders>
              <w:top w:val="nil"/>
              <w:left w:val="nil"/>
              <w:bottom w:val="nil"/>
              <w:right w:val="nil"/>
            </w:tcBorders>
            <w:shd w:val="clear" w:color="auto" w:fill="auto"/>
            <w:vAlign w:val="bottom"/>
          </w:tcPr>
          <w:p w14:paraId="4FD581A2" w14:textId="77777777" w:rsidR="005F777F" w:rsidRDefault="005F777F" w:rsidP="007E2797">
            <w:pPr>
              <w:spacing w:after="0" w:line="240" w:lineRule="auto"/>
            </w:pPr>
          </w:p>
        </w:tc>
        <w:tc>
          <w:tcPr>
            <w:tcW w:w="2880" w:type="dxa"/>
            <w:tcBorders>
              <w:top w:val="nil"/>
              <w:left w:val="nil"/>
              <w:bottom w:val="nil"/>
              <w:right w:val="nil"/>
            </w:tcBorders>
            <w:shd w:val="clear" w:color="auto" w:fill="auto"/>
            <w:vAlign w:val="bottom"/>
          </w:tcPr>
          <w:p w14:paraId="4CDAF260"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Debit </w:t>
            </w:r>
          </w:p>
        </w:tc>
        <w:tc>
          <w:tcPr>
            <w:tcW w:w="3260" w:type="dxa"/>
            <w:tcBorders>
              <w:top w:val="nil"/>
              <w:left w:val="nil"/>
              <w:bottom w:val="nil"/>
              <w:right w:val="nil"/>
            </w:tcBorders>
            <w:shd w:val="clear" w:color="auto" w:fill="auto"/>
            <w:vAlign w:val="center"/>
          </w:tcPr>
          <w:p w14:paraId="06913481"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Credit </w:t>
            </w:r>
          </w:p>
        </w:tc>
      </w:tr>
      <w:tr w:rsidR="005F777F" w14:paraId="5B0D4735" w14:textId="77777777" w:rsidTr="007E2797">
        <w:trPr>
          <w:trHeight w:val="290"/>
        </w:trPr>
        <w:tc>
          <w:tcPr>
            <w:tcW w:w="2760" w:type="dxa"/>
            <w:tcBorders>
              <w:top w:val="nil"/>
              <w:left w:val="nil"/>
              <w:bottom w:val="nil"/>
              <w:right w:val="nil"/>
            </w:tcBorders>
            <w:shd w:val="clear" w:color="auto" w:fill="auto"/>
            <w:vAlign w:val="bottom"/>
          </w:tcPr>
          <w:p w14:paraId="5F862970" w14:textId="77777777" w:rsidR="005F777F" w:rsidRDefault="005F777F" w:rsidP="007E2797">
            <w:pPr>
              <w:spacing w:after="0" w:line="240" w:lineRule="auto"/>
              <w:rPr>
                <w:rFonts w:ascii="Calibri" w:eastAsia="Calibri" w:hAnsi="Calibri" w:cs="Calibri"/>
                <w:color w:val="000000"/>
              </w:rPr>
            </w:pPr>
          </w:p>
        </w:tc>
        <w:tc>
          <w:tcPr>
            <w:tcW w:w="2880" w:type="dxa"/>
            <w:tcBorders>
              <w:top w:val="nil"/>
              <w:left w:val="nil"/>
              <w:bottom w:val="nil"/>
              <w:right w:val="nil"/>
            </w:tcBorders>
            <w:shd w:val="clear" w:color="auto" w:fill="auto"/>
            <w:vAlign w:val="bottom"/>
          </w:tcPr>
          <w:p w14:paraId="38F09A7C"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w:t>
            </w:r>
          </w:p>
        </w:tc>
        <w:tc>
          <w:tcPr>
            <w:tcW w:w="3260" w:type="dxa"/>
            <w:tcBorders>
              <w:top w:val="nil"/>
              <w:left w:val="nil"/>
              <w:bottom w:val="nil"/>
              <w:right w:val="nil"/>
            </w:tcBorders>
            <w:shd w:val="clear" w:color="auto" w:fill="auto"/>
            <w:vAlign w:val="center"/>
          </w:tcPr>
          <w:p w14:paraId="01635700"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 </w:t>
            </w:r>
          </w:p>
        </w:tc>
      </w:tr>
      <w:tr w:rsidR="005F777F" w14:paraId="322824C8" w14:textId="77777777" w:rsidTr="007E2797">
        <w:trPr>
          <w:trHeight w:val="290"/>
        </w:trPr>
        <w:tc>
          <w:tcPr>
            <w:tcW w:w="2760" w:type="dxa"/>
            <w:tcBorders>
              <w:top w:val="nil"/>
              <w:left w:val="nil"/>
              <w:bottom w:val="nil"/>
              <w:right w:val="nil"/>
            </w:tcBorders>
            <w:shd w:val="clear" w:color="auto" w:fill="auto"/>
            <w:vAlign w:val="bottom"/>
          </w:tcPr>
          <w:p w14:paraId="27719C8A" w14:textId="77777777" w:rsidR="005F777F" w:rsidRDefault="005F777F" w:rsidP="007E2797">
            <w:pPr>
              <w:spacing w:after="0" w:line="240" w:lineRule="auto"/>
              <w:rPr>
                <w:rFonts w:ascii="Calibri" w:eastAsia="Calibri" w:hAnsi="Calibri" w:cs="Calibri"/>
                <w:color w:val="000000"/>
              </w:rPr>
            </w:pPr>
          </w:p>
        </w:tc>
        <w:tc>
          <w:tcPr>
            <w:tcW w:w="2880" w:type="dxa"/>
            <w:tcBorders>
              <w:top w:val="nil"/>
              <w:left w:val="nil"/>
              <w:bottom w:val="nil"/>
              <w:right w:val="nil"/>
            </w:tcBorders>
            <w:shd w:val="clear" w:color="auto" w:fill="auto"/>
            <w:vAlign w:val="bottom"/>
          </w:tcPr>
          <w:p w14:paraId="4C8F28BB" w14:textId="77777777" w:rsidR="005F777F" w:rsidRDefault="005F777F" w:rsidP="007E2797">
            <w:pPr>
              <w:spacing w:after="0" w:line="240" w:lineRule="auto"/>
              <w:jc w:val="center"/>
              <w:rPr>
                <w:sz w:val="20"/>
                <w:szCs w:val="20"/>
              </w:rPr>
            </w:pPr>
          </w:p>
        </w:tc>
        <w:tc>
          <w:tcPr>
            <w:tcW w:w="3260" w:type="dxa"/>
            <w:tcBorders>
              <w:top w:val="nil"/>
              <w:left w:val="nil"/>
              <w:bottom w:val="nil"/>
              <w:right w:val="nil"/>
            </w:tcBorders>
            <w:shd w:val="clear" w:color="auto" w:fill="auto"/>
            <w:vAlign w:val="center"/>
          </w:tcPr>
          <w:p w14:paraId="2B1A7C88"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22,636 </w:t>
            </w:r>
          </w:p>
        </w:tc>
      </w:tr>
      <w:tr w:rsidR="005F777F" w14:paraId="4E3DD465" w14:textId="77777777" w:rsidTr="007E2797">
        <w:trPr>
          <w:trHeight w:val="290"/>
        </w:trPr>
        <w:tc>
          <w:tcPr>
            <w:tcW w:w="2760" w:type="dxa"/>
            <w:tcBorders>
              <w:top w:val="nil"/>
              <w:left w:val="nil"/>
              <w:bottom w:val="nil"/>
              <w:right w:val="nil"/>
            </w:tcBorders>
            <w:shd w:val="clear" w:color="auto" w:fill="auto"/>
            <w:vAlign w:val="bottom"/>
          </w:tcPr>
          <w:p w14:paraId="4917C90C"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Capital</w:t>
            </w:r>
          </w:p>
        </w:tc>
        <w:tc>
          <w:tcPr>
            <w:tcW w:w="2880" w:type="dxa"/>
            <w:tcBorders>
              <w:top w:val="nil"/>
              <w:left w:val="nil"/>
              <w:bottom w:val="nil"/>
              <w:right w:val="nil"/>
            </w:tcBorders>
            <w:shd w:val="clear" w:color="auto" w:fill="auto"/>
            <w:vAlign w:val="bottom"/>
          </w:tcPr>
          <w:p w14:paraId="3088BAA3"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2,368</w:t>
            </w:r>
          </w:p>
        </w:tc>
        <w:tc>
          <w:tcPr>
            <w:tcW w:w="3260" w:type="dxa"/>
            <w:tcBorders>
              <w:top w:val="nil"/>
              <w:left w:val="nil"/>
              <w:bottom w:val="nil"/>
              <w:right w:val="nil"/>
            </w:tcBorders>
            <w:shd w:val="clear" w:color="auto" w:fill="auto"/>
            <w:vAlign w:val="center"/>
          </w:tcPr>
          <w:p w14:paraId="086CBA90" w14:textId="77777777" w:rsidR="005F777F" w:rsidRDefault="005F777F" w:rsidP="007E2797">
            <w:pPr>
              <w:spacing w:after="0" w:line="240" w:lineRule="auto"/>
              <w:jc w:val="center"/>
              <w:rPr>
                <w:rFonts w:ascii="Calibri" w:eastAsia="Calibri" w:hAnsi="Calibri" w:cs="Calibri"/>
                <w:color w:val="000000"/>
              </w:rPr>
            </w:pPr>
          </w:p>
        </w:tc>
      </w:tr>
      <w:tr w:rsidR="005F777F" w14:paraId="1476D00C" w14:textId="77777777" w:rsidTr="007E2797">
        <w:trPr>
          <w:trHeight w:val="290"/>
        </w:trPr>
        <w:tc>
          <w:tcPr>
            <w:tcW w:w="2760" w:type="dxa"/>
            <w:tcBorders>
              <w:top w:val="nil"/>
              <w:left w:val="nil"/>
              <w:bottom w:val="nil"/>
              <w:right w:val="nil"/>
            </w:tcBorders>
            <w:shd w:val="clear" w:color="auto" w:fill="auto"/>
            <w:vAlign w:val="bottom"/>
          </w:tcPr>
          <w:p w14:paraId="3509F55E"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Stock</w:t>
            </w:r>
          </w:p>
        </w:tc>
        <w:tc>
          <w:tcPr>
            <w:tcW w:w="2880" w:type="dxa"/>
            <w:tcBorders>
              <w:top w:val="nil"/>
              <w:left w:val="nil"/>
              <w:bottom w:val="nil"/>
              <w:right w:val="nil"/>
            </w:tcBorders>
            <w:shd w:val="clear" w:color="auto" w:fill="auto"/>
            <w:vAlign w:val="bottom"/>
          </w:tcPr>
          <w:p w14:paraId="5A16E659"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200</w:t>
            </w:r>
          </w:p>
        </w:tc>
        <w:tc>
          <w:tcPr>
            <w:tcW w:w="3260" w:type="dxa"/>
            <w:tcBorders>
              <w:top w:val="nil"/>
              <w:left w:val="nil"/>
              <w:bottom w:val="nil"/>
              <w:right w:val="nil"/>
            </w:tcBorders>
            <w:shd w:val="clear" w:color="auto" w:fill="auto"/>
            <w:vAlign w:val="center"/>
          </w:tcPr>
          <w:p w14:paraId="3B8FBDF2" w14:textId="77777777" w:rsidR="005F777F" w:rsidRDefault="005F777F" w:rsidP="007E2797">
            <w:pPr>
              <w:spacing w:after="0" w:line="240" w:lineRule="auto"/>
              <w:jc w:val="center"/>
              <w:rPr>
                <w:rFonts w:ascii="Calibri" w:eastAsia="Calibri" w:hAnsi="Calibri" w:cs="Calibri"/>
                <w:color w:val="000000"/>
              </w:rPr>
            </w:pPr>
          </w:p>
        </w:tc>
      </w:tr>
      <w:tr w:rsidR="005F777F" w14:paraId="25CC8B06" w14:textId="77777777" w:rsidTr="007E2797">
        <w:trPr>
          <w:trHeight w:val="290"/>
        </w:trPr>
        <w:tc>
          <w:tcPr>
            <w:tcW w:w="2760" w:type="dxa"/>
            <w:tcBorders>
              <w:top w:val="nil"/>
              <w:left w:val="nil"/>
              <w:bottom w:val="nil"/>
              <w:right w:val="nil"/>
            </w:tcBorders>
            <w:shd w:val="clear" w:color="auto" w:fill="auto"/>
            <w:vAlign w:val="bottom"/>
          </w:tcPr>
          <w:p w14:paraId="2D181BC0"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 xml:space="preserve">Carriage Inwards </w:t>
            </w:r>
          </w:p>
        </w:tc>
        <w:tc>
          <w:tcPr>
            <w:tcW w:w="2880" w:type="dxa"/>
            <w:tcBorders>
              <w:top w:val="nil"/>
              <w:left w:val="nil"/>
              <w:bottom w:val="nil"/>
              <w:right w:val="nil"/>
            </w:tcBorders>
            <w:shd w:val="clear" w:color="auto" w:fill="auto"/>
            <w:vAlign w:val="bottom"/>
          </w:tcPr>
          <w:p w14:paraId="10ED61DB"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310</w:t>
            </w:r>
          </w:p>
        </w:tc>
        <w:tc>
          <w:tcPr>
            <w:tcW w:w="3260" w:type="dxa"/>
            <w:tcBorders>
              <w:top w:val="nil"/>
              <w:left w:val="nil"/>
              <w:bottom w:val="nil"/>
              <w:right w:val="nil"/>
            </w:tcBorders>
            <w:shd w:val="clear" w:color="auto" w:fill="auto"/>
            <w:vAlign w:val="center"/>
          </w:tcPr>
          <w:p w14:paraId="7DCFBE82" w14:textId="77777777" w:rsidR="005F777F" w:rsidRDefault="005F777F" w:rsidP="007E2797">
            <w:pPr>
              <w:spacing w:after="0" w:line="240" w:lineRule="auto"/>
              <w:jc w:val="center"/>
              <w:rPr>
                <w:rFonts w:ascii="Calibri" w:eastAsia="Calibri" w:hAnsi="Calibri" w:cs="Calibri"/>
                <w:color w:val="000000"/>
              </w:rPr>
            </w:pPr>
          </w:p>
        </w:tc>
      </w:tr>
      <w:tr w:rsidR="005F777F" w14:paraId="4CD53AF0" w14:textId="77777777" w:rsidTr="007E2797">
        <w:trPr>
          <w:trHeight w:val="290"/>
        </w:trPr>
        <w:tc>
          <w:tcPr>
            <w:tcW w:w="2760" w:type="dxa"/>
            <w:tcBorders>
              <w:top w:val="nil"/>
              <w:left w:val="nil"/>
              <w:bottom w:val="nil"/>
              <w:right w:val="nil"/>
            </w:tcBorders>
            <w:shd w:val="clear" w:color="auto" w:fill="auto"/>
            <w:vAlign w:val="bottom"/>
          </w:tcPr>
          <w:p w14:paraId="32FE1A28"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Returns Inwards</w:t>
            </w:r>
          </w:p>
        </w:tc>
        <w:tc>
          <w:tcPr>
            <w:tcW w:w="2880" w:type="dxa"/>
            <w:tcBorders>
              <w:top w:val="nil"/>
              <w:left w:val="nil"/>
              <w:bottom w:val="nil"/>
              <w:right w:val="nil"/>
            </w:tcBorders>
            <w:shd w:val="clear" w:color="auto" w:fill="auto"/>
            <w:vAlign w:val="bottom"/>
          </w:tcPr>
          <w:p w14:paraId="593E341E"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205</w:t>
            </w:r>
          </w:p>
        </w:tc>
        <w:tc>
          <w:tcPr>
            <w:tcW w:w="3260" w:type="dxa"/>
            <w:tcBorders>
              <w:top w:val="nil"/>
              <w:left w:val="nil"/>
              <w:bottom w:val="nil"/>
              <w:right w:val="nil"/>
            </w:tcBorders>
            <w:shd w:val="clear" w:color="auto" w:fill="auto"/>
            <w:vAlign w:val="center"/>
          </w:tcPr>
          <w:p w14:paraId="42623698" w14:textId="77777777" w:rsidR="005F777F" w:rsidRDefault="005F777F" w:rsidP="007E2797">
            <w:pPr>
              <w:spacing w:after="0" w:line="240" w:lineRule="auto"/>
              <w:jc w:val="center"/>
              <w:rPr>
                <w:rFonts w:ascii="Calibri" w:eastAsia="Calibri" w:hAnsi="Calibri" w:cs="Calibri"/>
                <w:color w:val="000000"/>
              </w:rPr>
            </w:pPr>
          </w:p>
        </w:tc>
      </w:tr>
      <w:tr w:rsidR="005F777F" w14:paraId="0B9D8DA7" w14:textId="77777777" w:rsidTr="007E2797">
        <w:trPr>
          <w:trHeight w:val="290"/>
        </w:trPr>
        <w:tc>
          <w:tcPr>
            <w:tcW w:w="2760" w:type="dxa"/>
            <w:tcBorders>
              <w:top w:val="nil"/>
              <w:left w:val="nil"/>
              <w:bottom w:val="nil"/>
              <w:right w:val="nil"/>
            </w:tcBorders>
            <w:shd w:val="clear" w:color="auto" w:fill="auto"/>
            <w:vAlign w:val="bottom"/>
          </w:tcPr>
          <w:p w14:paraId="2B42DB3C"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Sales</w:t>
            </w:r>
          </w:p>
        </w:tc>
        <w:tc>
          <w:tcPr>
            <w:tcW w:w="2880" w:type="dxa"/>
            <w:tcBorders>
              <w:top w:val="nil"/>
              <w:left w:val="nil"/>
              <w:bottom w:val="nil"/>
              <w:right w:val="nil"/>
            </w:tcBorders>
            <w:shd w:val="clear" w:color="auto" w:fill="auto"/>
            <w:vAlign w:val="bottom"/>
          </w:tcPr>
          <w:p w14:paraId="3EE162AA" w14:textId="77777777" w:rsidR="005F777F" w:rsidRDefault="005F777F" w:rsidP="007E2797">
            <w:pPr>
              <w:spacing w:after="0" w:line="240" w:lineRule="auto"/>
              <w:jc w:val="center"/>
              <w:rPr>
                <w:rFonts w:ascii="Calibri" w:eastAsia="Calibri" w:hAnsi="Calibri" w:cs="Calibri"/>
                <w:color w:val="000000"/>
              </w:rPr>
            </w:pPr>
          </w:p>
        </w:tc>
        <w:tc>
          <w:tcPr>
            <w:tcW w:w="3260" w:type="dxa"/>
            <w:tcBorders>
              <w:top w:val="nil"/>
              <w:left w:val="nil"/>
              <w:bottom w:val="nil"/>
              <w:right w:val="nil"/>
            </w:tcBorders>
            <w:shd w:val="clear" w:color="auto" w:fill="auto"/>
            <w:vAlign w:val="center"/>
          </w:tcPr>
          <w:p w14:paraId="6792F3BD"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18,600 </w:t>
            </w:r>
          </w:p>
        </w:tc>
      </w:tr>
      <w:tr w:rsidR="005F777F" w14:paraId="2E9DB5FB" w14:textId="77777777" w:rsidTr="007E2797">
        <w:trPr>
          <w:trHeight w:val="290"/>
        </w:trPr>
        <w:tc>
          <w:tcPr>
            <w:tcW w:w="2760" w:type="dxa"/>
            <w:tcBorders>
              <w:top w:val="nil"/>
              <w:left w:val="nil"/>
              <w:bottom w:val="nil"/>
              <w:right w:val="nil"/>
            </w:tcBorders>
            <w:shd w:val="clear" w:color="auto" w:fill="auto"/>
            <w:vAlign w:val="bottom"/>
          </w:tcPr>
          <w:p w14:paraId="364FFA0A"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Purchases</w:t>
            </w:r>
          </w:p>
        </w:tc>
        <w:tc>
          <w:tcPr>
            <w:tcW w:w="2880" w:type="dxa"/>
            <w:tcBorders>
              <w:top w:val="nil"/>
              <w:left w:val="nil"/>
              <w:bottom w:val="nil"/>
              <w:right w:val="nil"/>
            </w:tcBorders>
            <w:shd w:val="clear" w:color="auto" w:fill="auto"/>
            <w:vAlign w:val="bottom"/>
          </w:tcPr>
          <w:p w14:paraId="35381837"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11,874</w:t>
            </w:r>
          </w:p>
        </w:tc>
        <w:tc>
          <w:tcPr>
            <w:tcW w:w="3260" w:type="dxa"/>
            <w:tcBorders>
              <w:top w:val="nil"/>
              <w:left w:val="nil"/>
              <w:bottom w:val="nil"/>
              <w:right w:val="nil"/>
            </w:tcBorders>
            <w:shd w:val="clear" w:color="auto" w:fill="auto"/>
            <w:vAlign w:val="center"/>
          </w:tcPr>
          <w:p w14:paraId="4405D3DE" w14:textId="77777777" w:rsidR="005F777F" w:rsidRDefault="005F777F" w:rsidP="007E2797">
            <w:pPr>
              <w:spacing w:after="0" w:line="240" w:lineRule="auto"/>
              <w:jc w:val="center"/>
              <w:rPr>
                <w:rFonts w:ascii="Calibri" w:eastAsia="Calibri" w:hAnsi="Calibri" w:cs="Calibri"/>
                <w:color w:val="000000"/>
              </w:rPr>
            </w:pPr>
          </w:p>
        </w:tc>
      </w:tr>
      <w:tr w:rsidR="005F777F" w14:paraId="73AF6F1B" w14:textId="77777777" w:rsidTr="007E2797">
        <w:trPr>
          <w:trHeight w:val="290"/>
        </w:trPr>
        <w:tc>
          <w:tcPr>
            <w:tcW w:w="2760" w:type="dxa"/>
            <w:tcBorders>
              <w:top w:val="nil"/>
              <w:left w:val="nil"/>
              <w:bottom w:val="nil"/>
              <w:right w:val="nil"/>
            </w:tcBorders>
            <w:shd w:val="clear" w:color="auto" w:fill="auto"/>
            <w:vAlign w:val="bottom"/>
          </w:tcPr>
          <w:p w14:paraId="735B18DA"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Returns Outwards</w:t>
            </w:r>
          </w:p>
        </w:tc>
        <w:tc>
          <w:tcPr>
            <w:tcW w:w="2880" w:type="dxa"/>
            <w:tcBorders>
              <w:top w:val="nil"/>
              <w:left w:val="nil"/>
              <w:bottom w:val="nil"/>
              <w:right w:val="nil"/>
            </w:tcBorders>
            <w:shd w:val="clear" w:color="auto" w:fill="auto"/>
            <w:vAlign w:val="bottom"/>
          </w:tcPr>
          <w:p w14:paraId="08D545A8" w14:textId="77777777" w:rsidR="005F777F" w:rsidRDefault="005F777F" w:rsidP="007E2797">
            <w:pPr>
              <w:spacing w:after="0" w:line="240" w:lineRule="auto"/>
              <w:jc w:val="center"/>
              <w:rPr>
                <w:rFonts w:ascii="Calibri" w:eastAsia="Calibri" w:hAnsi="Calibri" w:cs="Calibri"/>
                <w:color w:val="000000"/>
              </w:rPr>
            </w:pPr>
          </w:p>
        </w:tc>
        <w:tc>
          <w:tcPr>
            <w:tcW w:w="3260" w:type="dxa"/>
            <w:tcBorders>
              <w:top w:val="nil"/>
              <w:left w:val="nil"/>
              <w:bottom w:val="nil"/>
              <w:right w:val="nil"/>
            </w:tcBorders>
            <w:shd w:val="clear" w:color="auto" w:fill="auto"/>
            <w:vAlign w:val="center"/>
          </w:tcPr>
          <w:p w14:paraId="78DDE537"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322 </w:t>
            </w:r>
          </w:p>
        </w:tc>
      </w:tr>
      <w:tr w:rsidR="005F777F" w14:paraId="7BE82FFE" w14:textId="77777777" w:rsidTr="007E2797">
        <w:trPr>
          <w:trHeight w:val="290"/>
        </w:trPr>
        <w:tc>
          <w:tcPr>
            <w:tcW w:w="2760" w:type="dxa"/>
            <w:tcBorders>
              <w:top w:val="nil"/>
              <w:left w:val="nil"/>
              <w:bottom w:val="nil"/>
              <w:right w:val="nil"/>
            </w:tcBorders>
            <w:shd w:val="clear" w:color="auto" w:fill="auto"/>
            <w:vAlign w:val="bottom"/>
          </w:tcPr>
          <w:p w14:paraId="2C465007"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Salaries and Wages</w:t>
            </w:r>
          </w:p>
        </w:tc>
        <w:tc>
          <w:tcPr>
            <w:tcW w:w="2880" w:type="dxa"/>
            <w:tcBorders>
              <w:top w:val="nil"/>
              <w:left w:val="nil"/>
              <w:bottom w:val="nil"/>
              <w:right w:val="nil"/>
            </w:tcBorders>
            <w:shd w:val="clear" w:color="auto" w:fill="auto"/>
            <w:vAlign w:val="bottom"/>
          </w:tcPr>
          <w:p w14:paraId="2078E1B4"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3,862</w:t>
            </w:r>
          </w:p>
        </w:tc>
        <w:tc>
          <w:tcPr>
            <w:tcW w:w="3260" w:type="dxa"/>
            <w:tcBorders>
              <w:top w:val="nil"/>
              <w:left w:val="nil"/>
              <w:bottom w:val="nil"/>
              <w:right w:val="nil"/>
            </w:tcBorders>
            <w:shd w:val="clear" w:color="auto" w:fill="auto"/>
            <w:vAlign w:val="center"/>
          </w:tcPr>
          <w:p w14:paraId="587782F7" w14:textId="77777777" w:rsidR="005F777F" w:rsidRDefault="005F777F" w:rsidP="007E2797">
            <w:pPr>
              <w:spacing w:after="0" w:line="240" w:lineRule="auto"/>
              <w:jc w:val="center"/>
              <w:rPr>
                <w:rFonts w:ascii="Calibri" w:eastAsia="Calibri" w:hAnsi="Calibri" w:cs="Calibri"/>
                <w:color w:val="000000"/>
              </w:rPr>
            </w:pPr>
          </w:p>
        </w:tc>
      </w:tr>
      <w:tr w:rsidR="005F777F" w14:paraId="065D8D31" w14:textId="77777777" w:rsidTr="007E2797">
        <w:trPr>
          <w:trHeight w:val="290"/>
        </w:trPr>
        <w:tc>
          <w:tcPr>
            <w:tcW w:w="2760" w:type="dxa"/>
            <w:tcBorders>
              <w:top w:val="nil"/>
              <w:left w:val="nil"/>
              <w:bottom w:val="nil"/>
              <w:right w:val="nil"/>
            </w:tcBorders>
            <w:shd w:val="clear" w:color="auto" w:fill="auto"/>
            <w:vAlign w:val="bottom"/>
          </w:tcPr>
          <w:p w14:paraId="1586238E"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Rent</w:t>
            </w:r>
          </w:p>
        </w:tc>
        <w:tc>
          <w:tcPr>
            <w:tcW w:w="2880" w:type="dxa"/>
            <w:tcBorders>
              <w:top w:val="nil"/>
              <w:left w:val="nil"/>
              <w:bottom w:val="nil"/>
              <w:right w:val="nil"/>
            </w:tcBorders>
            <w:shd w:val="clear" w:color="auto" w:fill="auto"/>
            <w:vAlign w:val="bottom"/>
          </w:tcPr>
          <w:p w14:paraId="560EB0DD"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304</w:t>
            </w:r>
          </w:p>
        </w:tc>
        <w:tc>
          <w:tcPr>
            <w:tcW w:w="3260" w:type="dxa"/>
            <w:tcBorders>
              <w:top w:val="nil"/>
              <w:left w:val="nil"/>
              <w:bottom w:val="nil"/>
              <w:right w:val="nil"/>
            </w:tcBorders>
            <w:shd w:val="clear" w:color="auto" w:fill="auto"/>
            <w:vAlign w:val="center"/>
          </w:tcPr>
          <w:p w14:paraId="0CA3E38F" w14:textId="77777777" w:rsidR="005F777F" w:rsidRDefault="005F777F" w:rsidP="007E2797">
            <w:pPr>
              <w:spacing w:after="0" w:line="240" w:lineRule="auto"/>
              <w:jc w:val="center"/>
              <w:rPr>
                <w:rFonts w:ascii="Calibri" w:eastAsia="Calibri" w:hAnsi="Calibri" w:cs="Calibri"/>
                <w:color w:val="000000"/>
              </w:rPr>
            </w:pPr>
          </w:p>
        </w:tc>
      </w:tr>
      <w:tr w:rsidR="005F777F" w14:paraId="14F36957" w14:textId="77777777" w:rsidTr="007E2797">
        <w:trPr>
          <w:trHeight w:val="290"/>
        </w:trPr>
        <w:tc>
          <w:tcPr>
            <w:tcW w:w="2760" w:type="dxa"/>
            <w:tcBorders>
              <w:top w:val="nil"/>
              <w:left w:val="nil"/>
              <w:bottom w:val="nil"/>
              <w:right w:val="nil"/>
            </w:tcBorders>
            <w:shd w:val="clear" w:color="auto" w:fill="auto"/>
            <w:vAlign w:val="bottom"/>
          </w:tcPr>
          <w:p w14:paraId="4DFE32AB"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Insurance</w:t>
            </w:r>
          </w:p>
        </w:tc>
        <w:tc>
          <w:tcPr>
            <w:tcW w:w="2880" w:type="dxa"/>
            <w:tcBorders>
              <w:top w:val="nil"/>
              <w:left w:val="nil"/>
              <w:bottom w:val="nil"/>
              <w:right w:val="nil"/>
            </w:tcBorders>
            <w:shd w:val="clear" w:color="auto" w:fill="auto"/>
            <w:vAlign w:val="bottom"/>
          </w:tcPr>
          <w:p w14:paraId="2BEAA7DC"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78</w:t>
            </w:r>
          </w:p>
        </w:tc>
        <w:tc>
          <w:tcPr>
            <w:tcW w:w="3260" w:type="dxa"/>
            <w:tcBorders>
              <w:top w:val="nil"/>
              <w:left w:val="nil"/>
              <w:bottom w:val="nil"/>
              <w:right w:val="nil"/>
            </w:tcBorders>
            <w:shd w:val="clear" w:color="auto" w:fill="auto"/>
            <w:vAlign w:val="center"/>
          </w:tcPr>
          <w:p w14:paraId="64365F50" w14:textId="77777777" w:rsidR="005F777F" w:rsidRDefault="005F777F" w:rsidP="007E2797">
            <w:pPr>
              <w:spacing w:after="0" w:line="240" w:lineRule="auto"/>
              <w:jc w:val="center"/>
              <w:rPr>
                <w:rFonts w:ascii="Calibri" w:eastAsia="Calibri" w:hAnsi="Calibri" w:cs="Calibri"/>
                <w:color w:val="000000"/>
              </w:rPr>
            </w:pPr>
          </w:p>
        </w:tc>
      </w:tr>
      <w:tr w:rsidR="005F777F" w14:paraId="51F9F34D" w14:textId="77777777" w:rsidTr="007E2797">
        <w:trPr>
          <w:trHeight w:val="290"/>
        </w:trPr>
        <w:tc>
          <w:tcPr>
            <w:tcW w:w="2760" w:type="dxa"/>
            <w:tcBorders>
              <w:top w:val="nil"/>
              <w:left w:val="nil"/>
              <w:bottom w:val="nil"/>
              <w:right w:val="nil"/>
            </w:tcBorders>
            <w:shd w:val="clear" w:color="auto" w:fill="auto"/>
            <w:vAlign w:val="bottom"/>
          </w:tcPr>
          <w:p w14:paraId="591CE9F3"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Sundry Expenses</w:t>
            </w:r>
          </w:p>
        </w:tc>
        <w:tc>
          <w:tcPr>
            <w:tcW w:w="2880" w:type="dxa"/>
            <w:tcBorders>
              <w:top w:val="nil"/>
              <w:left w:val="nil"/>
              <w:bottom w:val="nil"/>
              <w:right w:val="nil"/>
            </w:tcBorders>
            <w:shd w:val="clear" w:color="auto" w:fill="auto"/>
            <w:vAlign w:val="bottom"/>
          </w:tcPr>
          <w:p w14:paraId="4547E3B9"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664</w:t>
            </w:r>
          </w:p>
        </w:tc>
        <w:tc>
          <w:tcPr>
            <w:tcW w:w="3260" w:type="dxa"/>
            <w:tcBorders>
              <w:top w:val="nil"/>
              <w:left w:val="nil"/>
              <w:bottom w:val="nil"/>
              <w:right w:val="nil"/>
            </w:tcBorders>
            <w:shd w:val="clear" w:color="auto" w:fill="auto"/>
            <w:vAlign w:val="center"/>
          </w:tcPr>
          <w:p w14:paraId="71F7FEE1" w14:textId="77777777" w:rsidR="005F777F" w:rsidRDefault="005F777F" w:rsidP="007E2797">
            <w:pPr>
              <w:spacing w:after="0" w:line="240" w:lineRule="auto"/>
              <w:jc w:val="center"/>
              <w:rPr>
                <w:rFonts w:ascii="Calibri" w:eastAsia="Calibri" w:hAnsi="Calibri" w:cs="Calibri"/>
                <w:color w:val="000000"/>
              </w:rPr>
            </w:pPr>
          </w:p>
        </w:tc>
      </w:tr>
      <w:tr w:rsidR="005F777F" w14:paraId="474D7142" w14:textId="77777777" w:rsidTr="007E2797">
        <w:trPr>
          <w:trHeight w:val="290"/>
        </w:trPr>
        <w:tc>
          <w:tcPr>
            <w:tcW w:w="2760" w:type="dxa"/>
            <w:tcBorders>
              <w:top w:val="nil"/>
              <w:left w:val="nil"/>
              <w:bottom w:val="nil"/>
              <w:right w:val="nil"/>
            </w:tcBorders>
            <w:shd w:val="clear" w:color="auto" w:fill="auto"/>
            <w:vAlign w:val="bottom"/>
          </w:tcPr>
          <w:p w14:paraId="7CF7AAA9"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Advertising</w:t>
            </w:r>
          </w:p>
        </w:tc>
        <w:tc>
          <w:tcPr>
            <w:tcW w:w="2880" w:type="dxa"/>
            <w:tcBorders>
              <w:top w:val="nil"/>
              <w:left w:val="nil"/>
              <w:bottom w:val="nil"/>
              <w:right w:val="nil"/>
            </w:tcBorders>
            <w:shd w:val="clear" w:color="auto" w:fill="auto"/>
            <w:vAlign w:val="bottom"/>
          </w:tcPr>
          <w:p w14:paraId="445AFF7E"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216</w:t>
            </w:r>
          </w:p>
        </w:tc>
        <w:tc>
          <w:tcPr>
            <w:tcW w:w="3260" w:type="dxa"/>
            <w:tcBorders>
              <w:top w:val="nil"/>
              <w:left w:val="nil"/>
              <w:bottom w:val="nil"/>
              <w:right w:val="nil"/>
            </w:tcBorders>
            <w:shd w:val="clear" w:color="auto" w:fill="auto"/>
            <w:vAlign w:val="center"/>
          </w:tcPr>
          <w:p w14:paraId="72086667" w14:textId="77777777" w:rsidR="005F777F" w:rsidRDefault="005F777F" w:rsidP="007E2797">
            <w:pPr>
              <w:spacing w:after="0" w:line="240" w:lineRule="auto"/>
              <w:jc w:val="center"/>
              <w:rPr>
                <w:rFonts w:ascii="Calibri" w:eastAsia="Calibri" w:hAnsi="Calibri" w:cs="Calibri"/>
                <w:color w:val="000000"/>
              </w:rPr>
            </w:pPr>
          </w:p>
        </w:tc>
      </w:tr>
      <w:tr w:rsidR="005F777F" w14:paraId="3070B27E" w14:textId="77777777" w:rsidTr="007E2797">
        <w:trPr>
          <w:trHeight w:val="290"/>
        </w:trPr>
        <w:tc>
          <w:tcPr>
            <w:tcW w:w="2760" w:type="dxa"/>
            <w:tcBorders>
              <w:top w:val="nil"/>
              <w:left w:val="nil"/>
              <w:bottom w:val="nil"/>
              <w:right w:val="nil"/>
            </w:tcBorders>
            <w:shd w:val="clear" w:color="auto" w:fill="auto"/>
            <w:vAlign w:val="bottom"/>
          </w:tcPr>
          <w:p w14:paraId="00FEC3ED"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lastRenderedPageBreak/>
              <w:t>General Expenses</w:t>
            </w:r>
          </w:p>
        </w:tc>
        <w:tc>
          <w:tcPr>
            <w:tcW w:w="2880" w:type="dxa"/>
            <w:tcBorders>
              <w:top w:val="nil"/>
              <w:left w:val="nil"/>
              <w:bottom w:val="nil"/>
              <w:right w:val="nil"/>
            </w:tcBorders>
            <w:shd w:val="clear" w:color="auto" w:fill="auto"/>
            <w:vAlign w:val="bottom"/>
          </w:tcPr>
          <w:p w14:paraId="48AF117F"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480</w:t>
            </w:r>
          </w:p>
        </w:tc>
        <w:tc>
          <w:tcPr>
            <w:tcW w:w="3260" w:type="dxa"/>
            <w:tcBorders>
              <w:top w:val="nil"/>
              <w:left w:val="nil"/>
              <w:bottom w:val="nil"/>
              <w:right w:val="nil"/>
            </w:tcBorders>
            <w:shd w:val="clear" w:color="auto" w:fill="auto"/>
            <w:vAlign w:val="center"/>
          </w:tcPr>
          <w:p w14:paraId="7F3F0A07" w14:textId="77777777" w:rsidR="005F777F" w:rsidRDefault="005F777F" w:rsidP="007E2797">
            <w:pPr>
              <w:spacing w:after="0" w:line="240" w:lineRule="auto"/>
              <w:jc w:val="center"/>
              <w:rPr>
                <w:rFonts w:ascii="Calibri" w:eastAsia="Calibri" w:hAnsi="Calibri" w:cs="Calibri"/>
                <w:color w:val="000000"/>
              </w:rPr>
            </w:pPr>
          </w:p>
        </w:tc>
      </w:tr>
      <w:tr w:rsidR="005F777F" w14:paraId="70B83248" w14:textId="77777777" w:rsidTr="007E2797">
        <w:trPr>
          <w:trHeight w:val="290"/>
        </w:trPr>
        <w:tc>
          <w:tcPr>
            <w:tcW w:w="2760" w:type="dxa"/>
            <w:tcBorders>
              <w:top w:val="nil"/>
              <w:left w:val="nil"/>
              <w:bottom w:val="nil"/>
              <w:right w:val="nil"/>
            </w:tcBorders>
            <w:shd w:val="clear" w:color="auto" w:fill="auto"/>
            <w:vAlign w:val="bottom"/>
          </w:tcPr>
          <w:p w14:paraId="6E7C60AA"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Land and Building</w:t>
            </w:r>
          </w:p>
        </w:tc>
        <w:tc>
          <w:tcPr>
            <w:tcW w:w="2880" w:type="dxa"/>
            <w:tcBorders>
              <w:top w:val="nil"/>
              <w:left w:val="nil"/>
              <w:bottom w:val="nil"/>
              <w:right w:val="nil"/>
            </w:tcBorders>
            <w:shd w:val="clear" w:color="auto" w:fill="auto"/>
            <w:vAlign w:val="bottom"/>
          </w:tcPr>
          <w:p w14:paraId="3495523E"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5,000</w:t>
            </w:r>
          </w:p>
        </w:tc>
        <w:tc>
          <w:tcPr>
            <w:tcW w:w="3260" w:type="dxa"/>
            <w:tcBorders>
              <w:top w:val="nil"/>
              <w:left w:val="nil"/>
              <w:bottom w:val="nil"/>
              <w:right w:val="nil"/>
            </w:tcBorders>
            <w:shd w:val="clear" w:color="auto" w:fill="auto"/>
            <w:vAlign w:val="center"/>
          </w:tcPr>
          <w:p w14:paraId="5F80F15C" w14:textId="77777777" w:rsidR="005F777F" w:rsidRDefault="005F777F" w:rsidP="007E2797">
            <w:pPr>
              <w:spacing w:after="0" w:line="240" w:lineRule="auto"/>
              <w:jc w:val="center"/>
              <w:rPr>
                <w:rFonts w:ascii="Calibri" w:eastAsia="Calibri" w:hAnsi="Calibri" w:cs="Calibri"/>
                <w:color w:val="000000"/>
              </w:rPr>
            </w:pPr>
          </w:p>
        </w:tc>
      </w:tr>
      <w:tr w:rsidR="005F777F" w14:paraId="553BCB40" w14:textId="77777777" w:rsidTr="007E2797">
        <w:trPr>
          <w:trHeight w:val="290"/>
        </w:trPr>
        <w:tc>
          <w:tcPr>
            <w:tcW w:w="2760" w:type="dxa"/>
            <w:tcBorders>
              <w:top w:val="nil"/>
              <w:left w:val="nil"/>
              <w:bottom w:val="nil"/>
              <w:right w:val="nil"/>
            </w:tcBorders>
            <w:shd w:val="clear" w:color="auto" w:fill="auto"/>
            <w:vAlign w:val="bottom"/>
          </w:tcPr>
          <w:p w14:paraId="656DE885"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Furniture and Fittings</w:t>
            </w:r>
          </w:p>
        </w:tc>
        <w:tc>
          <w:tcPr>
            <w:tcW w:w="2880" w:type="dxa"/>
            <w:tcBorders>
              <w:top w:val="nil"/>
              <w:left w:val="nil"/>
              <w:bottom w:val="nil"/>
              <w:right w:val="nil"/>
            </w:tcBorders>
            <w:shd w:val="clear" w:color="auto" w:fill="auto"/>
            <w:vAlign w:val="bottom"/>
          </w:tcPr>
          <w:p w14:paraId="447E139A"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1,800</w:t>
            </w:r>
          </w:p>
        </w:tc>
        <w:tc>
          <w:tcPr>
            <w:tcW w:w="3260" w:type="dxa"/>
            <w:tcBorders>
              <w:top w:val="nil"/>
              <w:left w:val="nil"/>
              <w:bottom w:val="nil"/>
              <w:right w:val="nil"/>
            </w:tcBorders>
            <w:shd w:val="clear" w:color="auto" w:fill="auto"/>
            <w:vAlign w:val="center"/>
          </w:tcPr>
          <w:p w14:paraId="33C2DA41" w14:textId="77777777" w:rsidR="005F777F" w:rsidRDefault="005F777F" w:rsidP="007E2797">
            <w:pPr>
              <w:spacing w:after="0" w:line="240" w:lineRule="auto"/>
              <w:jc w:val="center"/>
              <w:rPr>
                <w:rFonts w:ascii="Calibri" w:eastAsia="Calibri" w:hAnsi="Calibri" w:cs="Calibri"/>
                <w:color w:val="000000"/>
              </w:rPr>
            </w:pPr>
          </w:p>
        </w:tc>
      </w:tr>
      <w:tr w:rsidR="005F777F" w14:paraId="2BC88321" w14:textId="77777777" w:rsidTr="007E2797">
        <w:trPr>
          <w:trHeight w:val="290"/>
        </w:trPr>
        <w:tc>
          <w:tcPr>
            <w:tcW w:w="2760" w:type="dxa"/>
            <w:tcBorders>
              <w:top w:val="nil"/>
              <w:left w:val="nil"/>
              <w:bottom w:val="nil"/>
              <w:right w:val="nil"/>
            </w:tcBorders>
            <w:shd w:val="clear" w:color="auto" w:fill="auto"/>
            <w:vAlign w:val="bottom"/>
          </w:tcPr>
          <w:p w14:paraId="71F135B5"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Motor car</w:t>
            </w:r>
          </w:p>
        </w:tc>
        <w:tc>
          <w:tcPr>
            <w:tcW w:w="2880" w:type="dxa"/>
            <w:tcBorders>
              <w:top w:val="nil"/>
              <w:left w:val="nil"/>
              <w:bottom w:val="nil"/>
              <w:right w:val="nil"/>
            </w:tcBorders>
            <w:shd w:val="clear" w:color="auto" w:fill="auto"/>
            <w:vAlign w:val="bottom"/>
          </w:tcPr>
          <w:p w14:paraId="4DA64A54"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350</w:t>
            </w:r>
          </w:p>
        </w:tc>
        <w:tc>
          <w:tcPr>
            <w:tcW w:w="3260" w:type="dxa"/>
            <w:tcBorders>
              <w:top w:val="nil"/>
              <w:left w:val="nil"/>
              <w:bottom w:val="nil"/>
              <w:right w:val="nil"/>
            </w:tcBorders>
            <w:shd w:val="clear" w:color="auto" w:fill="auto"/>
            <w:vAlign w:val="center"/>
          </w:tcPr>
          <w:p w14:paraId="7F7E4FCE" w14:textId="77777777" w:rsidR="005F777F" w:rsidRDefault="005F777F" w:rsidP="007E2797">
            <w:pPr>
              <w:spacing w:after="0" w:line="240" w:lineRule="auto"/>
              <w:jc w:val="center"/>
              <w:rPr>
                <w:rFonts w:ascii="Calibri" w:eastAsia="Calibri" w:hAnsi="Calibri" w:cs="Calibri"/>
                <w:color w:val="000000"/>
              </w:rPr>
            </w:pPr>
          </w:p>
        </w:tc>
      </w:tr>
      <w:tr w:rsidR="005F777F" w14:paraId="210E246F" w14:textId="77777777" w:rsidTr="007E2797">
        <w:trPr>
          <w:trHeight w:val="290"/>
        </w:trPr>
        <w:tc>
          <w:tcPr>
            <w:tcW w:w="2760" w:type="dxa"/>
            <w:tcBorders>
              <w:top w:val="nil"/>
              <w:left w:val="nil"/>
              <w:bottom w:val="nil"/>
              <w:right w:val="nil"/>
            </w:tcBorders>
            <w:shd w:val="clear" w:color="auto" w:fill="auto"/>
            <w:vAlign w:val="bottom"/>
          </w:tcPr>
          <w:p w14:paraId="465B550A"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Debtors</w:t>
            </w:r>
          </w:p>
        </w:tc>
        <w:tc>
          <w:tcPr>
            <w:tcW w:w="2880" w:type="dxa"/>
            <w:tcBorders>
              <w:top w:val="nil"/>
              <w:left w:val="nil"/>
              <w:bottom w:val="nil"/>
              <w:right w:val="nil"/>
            </w:tcBorders>
            <w:shd w:val="clear" w:color="auto" w:fill="auto"/>
            <w:vAlign w:val="bottom"/>
          </w:tcPr>
          <w:p w14:paraId="38DA487C"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3,896</w:t>
            </w:r>
          </w:p>
        </w:tc>
        <w:tc>
          <w:tcPr>
            <w:tcW w:w="3260" w:type="dxa"/>
            <w:tcBorders>
              <w:top w:val="nil"/>
              <w:left w:val="nil"/>
              <w:bottom w:val="nil"/>
              <w:right w:val="nil"/>
            </w:tcBorders>
            <w:shd w:val="clear" w:color="auto" w:fill="auto"/>
            <w:vAlign w:val="center"/>
          </w:tcPr>
          <w:p w14:paraId="291B8D72" w14:textId="77777777" w:rsidR="005F777F" w:rsidRDefault="005F777F" w:rsidP="007E2797">
            <w:pPr>
              <w:spacing w:after="0" w:line="240" w:lineRule="auto"/>
              <w:jc w:val="center"/>
              <w:rPr>
                <w:rFonts w:ascii="Calibri" w:eastAsia="Calibri" w:hAnsi="Calibri" w:cs="Calibri"/>
                <w:color w:val="000000"/>
              </w:rPr>
            </w:pPr>
          </w:p>
        </w:tc>
      </w:tr>
      <w:tr w:rsidR="005F777F" w14:paraId="3DAA6AF2" w14:textId="77777777" w:rsidTr="007E2797">
        <w:trPr>
          <w:trHeight w:val="290"/>
        </w:trPr>
        <w:tc>
          <w:tcPr>
            <w:tcW w:w="2760" w:type="dxa"/>
            <w:tcBorders>
              <w:top w:val="nil"/>
              <w:left w:val="nil"/>
              <w:bottom w:val="nil"/>
              <w:right w:val="nil"/>
            </w:tcBorders>
            <w:shd w:val="clear" w:color="auto" w:fill="auto"/>
            <w:vAlign w:val="bottom"/>
          </w:tcPr>
          <w:p w14:paraId="36987DE2"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Bank</w:t>
            </w:r>
          </w:p>
        </w:tc>
        <w:tc>
          <w:tcPr>
            <w:tcW w:w="2880" w:type="dxa"/>
            <w:tcBorders>
              <w:top w:val="nil"/>
              <w:left w:val="nil"/>
              <w:bottom w:val="nil"/>
              <w:right w:val="nil"/>
            </w:tcBorders>
            <w:shd w:val="clear" w:color="auto" w:fill="auto"/>
            <w:vAlign w:val="bottom"/>
          </w:tcPr>
          <w:p w14:paraId="13220C7D"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10,482</w:t>
            </w:r>
          </w:p>
        </w:tc>
        <w:tc>
          <w:tcPr>
            <w:tcW w:w="3260" w:type="dxa"/>
            <w:tcBorders>
              <w:top w:val="nil"/>
              <w:left w:val="nil"/>
              <w:bottom w:val="nil"/>
              <w:right w:val="nil"/>
            </w:tcBorders>
            <w:shd w:val="clear" w:color="auto" w:fill="auto"/>
            <w:vAlign w:val="center"/>
          </w:tcPr>
          <w:p w14:paraId="1C45D288" w14:textId="77777777" w:rsidR="005F777F" w:rsidRDefault="005F777F" w:rsidP="007E2797">
            <w:pPr>
              <w:spacing w:after="0" w:line="240" w:lineRule="auto"/>
              <w:jc w:val="center"/>
              <w:rPr>
                <w:rFonts w:ascii="Calibri" w:eastAsia="Calibri" w:hAnsi="Calibri" w:cs="Calibri"/>
                <w:color w:val="000000"/>
              </w:rPr>
            </w:pPr>
          </w:p>
        </w:tc>
      </w:tr>
      <w:tr w:rsidR="005F777F" w14:paraId="2D00259E" w14:textId="77777777" w:rsidTr="007E2797">
        <w:trPr>
          <w:trHeight w:val="290"/>
        </w:trPr>
        <w:tc>
          <w:tcPr>
            <w:tcW w:w="2760" w:type="dxa"/>
            <w:tcBorders>
              <w:top w:val="nil"/>
              <w:left w:val="nil"/>
              <w:bottom w:val="nil"/>
              <w:right w:val="nil"/>
            </w:tcBorders>
            <w:shd w:val="clear" w:color="auto" w:fill="auto"/>
            <w:vAlign w:val="bottom"/>
          </w:tcPr>
          <w:p w14:paraId="4DD5A0F4"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Creditors</w:t>
            </w:r>
          </w:p>
        </w:tc>
        <w:tc>
          <w:tcPr>
            <w:tcW w:w="2880" w:type="dxa"/>
            <w:tcBorders>
              <w:top w:val="nil"/>
              <w:left w:val="nil"/>
              <w:bottom w:val="nil"/>
              <w:right w:val="nil"/>
            </w:tcBorders>
            <w:shd w:val="clear" w:color="auto" w:fill="auto"/>
            <w:vAlign w:val="bottom"/>
          </w:tcPr>
          <w:p w14:paraId="178C7EB8" w14:textId="77777777" w:rsidR="005F777F" w:rsidRDefault="005F777F" w:rsidP="007E2797">
            <w:pPr>
              <w:spacing w:after="0" w:line="240" w:lineRule="auto"/>
              <w:jc w:val="center"/>
              <w:rPr>
                <w:rFonts w:ascii="Calibri" w:eastAsia="Calibri" w:hAnsi="Calibri" w:cs="Calibri"/>
                <w:color w:val="000000"/>
              </w:rPr>
            </w:pPr>
          </w:p>
        </w:tc>
        <w:tc>
          <w:tcPr>
            <w:tcW w:w="3260" w:type="dxa"/>
            <w:tcBorders>
              <w:top w:val="nil"/>
              <w:left w:val="nil"/>
              <w:bottom w:val="nil"/>
              <w:right w:val="nil"/>
            </w:tcBorders>
            <w:shd w:val="clear" w:color="auto" w:fill="auto"/>
            <w:vAlign w:val="center"/>
          </w:tcPr>
          <w:p w14:paraId="03E616AA"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1,731.00 </w:t>
            </w:r>
          </w:p>
        </w:tc>
      </w:tr>
      <w:tr w:rsidR="005F777F" w14:paraId="234365C0" w14:textId="77777777" w:rsidTr="007E2797">
        <w:trPr>
          <w:trHeight w:val="290"/>
        </w:trPr>
        <w:tc>
          <w:tcPr>
            <w:tcW w:w="2760" w:type="dxa"/>
            <w:tcBorders>
              <w:top w:val="nil"/>
              <w:left w:val="nil"/>
              <w:bottom w:val="nil"/>
              <w:right w:val="nil"/>
            </w:tcBorders>
            <w:shd w:val="clear" w:color="auto" w:fill="auto"/>
            <w:vAlign w:val="bottom"/>
          </w:tcPr>
          <w:p w14:paraId="79AFD82A" w14:textId="77777777" w:rsidR="005F777F" w:rsidRDefault="005F777F" w:rsidP="007E2797">
            <w:pPr>
              <w:spacing w:after="0" w:line="240" w:lineRule="auto"/>
              <w:jc w:val="center"/>
              <w:rPr>
                <w:rFonts w:ascii="Calibri" w:eastAsia="Calibri" w:hAnsi="Calibri" w:cs="Calibri"/>
                <w:color w:val="000000"/>
              </w:rPr>
            </w:pPr>
            <w:r>
              <w:rPr>
                <w:rFonts w:ascii="Calibri" w:eastAsia="Calibri" w:hAnsi="Calibri" w:cs="Calibri"/>
                <w:color w:val="000000"/>
              </w:rPr>
              <w:t>Drawings</w:t>
            </w:r>
          </w:p>
        </w:tc>
        <w:tc>
          <w:tcPr>
            <w:tcW w:w="2880" w:type="dxa"/>
            <w:tcBorders>
              <w:top w:val="nil"/>
              <w:left w:val="nil"/>
              <w:bottom w:val="nil"/>
              <w:right w:val="nil"/>
            </w:tcBorders>
            <w:shd w:val="clear" w:color="auto" w:fill="auto"/>
            <w:vAlign w:val="bottom"/>
          </w:tcPr>
          <w:p w14:paraId="6A04C52E" w14:textId="77777777" w:rsidR="005F777F" w:rsidRDefault="005F777F" w:rsidP="007E2797">
            <w:pPr>
              <w:spacing w:after="0" w:line="240" w:lineRule="auto"/>
              <w:jc w:val="center"/>
              <w:rPr>
                <w:rFonts w:ascii="Calibri" w:eastAsia="Calibri" w:hAnsi="Calibri" w:cs="Calibri"/>
                <w:color w:val="000000"/>
                <w:u w:val="single"/>
              </w:rPr>
            </w:pPr>
            <w:r>
              <w:rPr>
                <w:rFonts w:ascii="Calibri" w:eastAsia="Calibri" w:hAnsi="Calibri" w:cs="Calibri"/>
                <w:color w:val="000000"/>
                <w:u w:val="single"/>
              </w:rPr>
              <w:t>1,200</w:t>
            </w:r>
          </w:p>
        </w:tc>
        <w:tc>
          <w:tcPr>
            <w:tcW w:w="3260" w:type="dxa"/>
            <w:tcBorders>
              <w:top w:val="nil"/>
              <w:left w:val="nil"/>
              <w:bottom w:val="nil"/>
              <w:right w:val="nil"/>
            </w:tcBorders>
            <w:shd w:val="clear" w:color="auto" w:fill="auto"/>
            <w:vAlign w:val="center"/>
          </w:tcPr>
          <w:p w14:paraId="540D74B7" w14:textId="77777777" w:rsidR="005F777F" w:rsidRDefault="005F777F" w:rsidP="007E2797">
            <w:pPr>
              <w:spacing w:after="0" w:line="240" w:lineRule="auto"/>
              <w:jc w:val="center"/>
              <w:rPr>
                <w:rFonts w:ascii="Calibri" w:eastAsia="Calibri" w:hAnsi="Calibri" w:cs="Calibri"/>
                <w:color w:val="000000"/>
                <w:u w:val="single"/>
              </w:rPr>
            </w:pPr>
          </w:p>
        </w:tc>
      </w:tr>
      <w:tr w:rsidR="005F777F" w14:paraId="1911C836" w14:textId="77777777" w:rsidTr="007E2797">
        <w:trPr>
          <w:trHeight w:val="290"/>
        </w:trPr>
        <w:tc>
          <w:tcPr>
            <w:tcW w:w="2760" w:type="dxa"/>
            <w:tcBorders>
              <w:top w:val="nil"/>
              <w:left w:val="nil"/>
              <w:bottom w:val="nil"/>
              <w:right w:val="nil"/>
            </w:tcBorders>
            <w:shd w:val="clear" w:color="auto" w:fill="auto"/>
            <w:vAlign w:val="bottom"/>
          </w:tcPr>
          <w:p w14:paraId="6BA34559" w14:textId="77777777" w:rsidR="005F777F" w:rsidRDefault="005F777F" w:rsidP="007E2797">
            <w:pPr>
              <w:spacing w:after="0" w:line="240" w:lineRule="auto"/>
              <w:rPr>
                <w:sz w:val="20"/>
                <w:szCs w:val="20"/>
              </w:rPr>
            </w:pPr>
          </w:p>
        </w:tc>
        <w:tc>
          <w:tcPr>
            <w:tcW w:w="2880" w:type="dxa"/>
            <w:tcBorders>
              <w:top w:val="nil"/>
              <w:left w:val="nil"/>
              <w:bottom w:val="nil"/>
              <w:right w:val="nil"/>
            </w:tcBorders>
            <w:shd w:val="clear" w:color="auto" w:fill="auto"/>
            <w:vAlign w:val="bottom"/>
          </w:tcPr>
          <w:p w14:paraId="71A855EC" w14:textId="77777777" w:rsidR="005F777F" w:rsidRDefault="005F777F" w:rsidP="007E2797">
            <w:pPr>
              <w:spacing w:after="0" w:line="240" w:lineRule="auto"/>
              <w:jc w:val="center"/>
              <w:rPr>
                <w:rFonts w:ascii="Calibri" w:eastAsia="Calibri" w:hAnsi="Calibri" w:cs="Calibri"/>
                <w:color w:val="000000"/>
                <w:u w:val="single"/>
              </w:rPr>
            </w:pPr>
            <w:r>
              <w:rPr>
                <w:rFonts w:ascii="Calibri" w:eastAsia="Calibri" w:hAnsi="Calibri" w:cs="Calibri"/>
                <w:color w:val="000000"/>
                <w:u w:val="single"/>
              </w:rPr>
              <w:t>43,289</w:t>
            </w:r>
          </w:p>
        </w:tc>
        <w:tc>
          <w:tcPr>
            <w:tcW w:w="3260" w:type="dxa"/>
            <w:tcBorders>
              <w:top w:val="nil"/>
              <w:left w:val="nil"/>
              <w:bottom w:val="nil"/>
              <w:right w:val="nil"/>
            </w:tcBorders>
            <w:shd w:val="clear" w:color="auto" w:fill="auto"/>
            <w:vAlign w:val="center"/>
          </w:tcPr>
          <w:p w14:paraId="61F542D5" w14:textId="77777777" w:rsidR="005F777F" w:rsidRDefault="005F777F" w:rsidP="007E2797">
            <w:pPr>
              <w:spacing w:after="0" w:line="240" w:lineRule="auto"/>
              <w:rPr>
                <w:rFonts w:ascii="Calibri" w:eastAsia="Calibri" w:hAnsi="Calibri" w:cs="Calibri"/>
                <w:color w:val="000000"/>
              </w:rPr>
            </w:pPr>
            <w:r>
              <w:rPr>
                <w:rFonts w:ascii="Calibri" w:eastAsia="Calibri" w:hAnsi="Calibri" w:cs="Calibri"/>
                <w:color w:val="000000"/>
              </w:rPr>
              <w:t xml:space="preserve">                                             43,289.00 </w:t>
            </w:r>
          </w:p>
        </w:tc>
      </w:tr>
    </w:tbl>
    <w:p w14:paraId="5A3A897F" w14:textId="77777777" w:rsidR="005F777F" w:rsidRDefault="005F777F" w:rsidP="005F777F"/>
    <w:p w14:paraId="12B9AABA" w14:textId="77777777" w:rsidR="005F777F" w:rsidRDefault="005F777F" w:rsidP="005F777F">
      <w:pPr>
        <w:rPr>
          <w:rFonts w:ascii="Calibri" w:eastAsia="Calibri" w:hAnsi="Calibri" w:cs="Calibri"/>
          <w:color w:val="000000"/>
        </w:rPr>
      </w:pPr>
      <w:r>
        <w:t>Stock as at 31</w:t>
      </w:r>
      <w:r>
        <w:rPr>
          <w:vertAlign w:val="superscript"/>
        </w:rPr>
        <w:t>st</w:t>
      </w:r>
      <w:r>
        <w:t xml:space="preserve"> December, 2020 was </w:t>
      </w:r>
      <w:r>
        <w:rPr>
          <w:rFonts w:ascii="Calibri" w:eastAsia="Calibri" w:hAnsi="Calibri" w:cs="Calibri"/>
          <w:color w:val="000000"/>
        </w:rPr>
        <w:t>₦3,000</w:t>
      </w:r>
    </w:p>
    <w:p w14:paraId="77D75006" w14:textId="77777777" w:rsidR="005F777F" w:rsidRDefault="005F777F" w:rsidP="005F777F">
      <w:pPr>
        <w:jc w:val="center"/>
        <w:rPr>
          <w:rFonts w:ascii="Calibri" w:eastAsia="Calibri" w:hAnsi="Calibri" w:cs="Calibri"/>
          <w:color w:val="000000"/>
        </w:rPr>
      </w:pPr>
      <w:r>
        <w:rPr>
          <w:rFonts w:ascii="Calibri" w:eastAsia="Calibri" w:hAnsi="Calibri" w:cs="Calibri"/>
          <w:color w:val="000000"/>
        </w:rPr>
        <w:t>SOLUTION</w:t>
      </w:r>
    </w:p>
    <w:p w14:paraId="1A25E7B3" w14:textId="77777777" w:rsidR="005F777F" w:rsidRDefault="005F777F" w:rsidP="005F777F">
      <w:pPr>
        <w:jc w:val="center"/>
        <w:rPr>
          <w:rFonts w:ascii="Calibri" w:eastAsia="Calibri" w:hAnsi="Calibri" w:cs="Calibri"/>
          <w:b/>
          <w:color w:val="000000"/>
        </w:rPr>
      </w:pPr>
      <w:r>
        <w:rPr>
          <w:rFonts w:ascii="Calibri" w:eastAsia="Calibri" w:hAnsi="Calibri" w:cs="Calibri"/>
          <w:b/>
          <w:color w:val="000000"/>
        </w:rPr>
        <w:t>AJAYI LIMITED</w:t>
      </w:r>
    </w:p>
    <w:p w14:paraId="3B3678B2" w14:textId="77777777" w:rsidR="005F777F" w:rsidRDefault="005F777F" w:rsidP="005F777F">
      <w:pPr>
        <w:rPr>
          <w:rFonts w:ascii="Calibri" w:eastAsia="Calibri" w:hAnsi="Calibri" w:cs="Calibri"/>
        </w:rPr>
      </w:pPr>
      <w:r>
        <w:t xml:space="preserve">      Dr      Trading, profit and loss account for the year ended 31 December, 2020                                        Cr</w:t>
      </w:r>
    </w:p>
    <w:tbl>
      <w:tblPr>
        <w:tblW w:w="1071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14"/>
        <w:gridCol w:w="5696"/>
      </w:tblGrid>
      <w:tr w:rsidR="005F777F" w14:paraId="0B2C44A0" w14:textId="77777777" w:rsidTr="007E2797">
        <w:trPr>
          <w:trHeight w:val="6351"/>
        </w:trPr>
        <w:tc>
          <w:tcPr>
            <w:tcW w:w="5014" w:type="dxa"/>
          </w:tcPr>
          <w:p w14:paraId="33C1271F" w14:textId="77777777" w:rsidR="005F777F" w:rsidRDefault="005F777F" w:rsidP="007E2797">
            <w:pPr>
              <w:rPr>
                <w:rFonts w:ascii="Calibri" w:eastAsia="Calibri" w:hAnsi="Calibri" w:cs="Calibri"/>
                <w:color w:val="000000"/>
              </w:rPr>
            </w:pPr>
            <w:r>
              <w:t xml:space="preserve">                                              </w:t>
            </w:r>
            <w:r>
              <w:rPr>
                <w:rFonts w:ascii="Calibri" w:eastAsia="Calibri" w:hAnsi="Calibri" w:cs="Calibri"/>
                <w:color w:val="000000"/>
              </w:rPr>
              <w:t>₦                           ₦</w:t>
            </w:r>
          </w:p>
          <w:p w14:paraId="14069DAA" w14:textId="77777777" w:rsidR="005F777F" w:rsidRDefault="005F777F" w:rsidP="007E2797">
            <w:pPr>
              <w:rPr>
                <w:rFonts w:ascii="Calibri" w:eastAsia="Calibri" w:hAnsi="Calibri" w:cs="Calibri"/>
                <w:color w:val="000000"/>
              </w:rPr>
            </w:pPr>
            <w:r>
              <w:rPr>
                <w:rFonts w:ascii="Calibri" w:eastAsia="Calibri" w:hAnsi="Calibri" w:cs="Calibri"/>
                <w:color w:val="000000"/>
              </w:rPr>
              <w:t>Opening Stock                                               2,638</w:t>
            </w:r>
          </w:p>
          <w:p w14:paraId="5CDB4E95" w14:textId="77777777" w:rsidR="005F777F" w:rsidRDefault="005F777F" w:rsidP="007E2797">
            <w:pPr>
              <w:rPr>
                <w:rFonts w:ascii="Calibri" w:eastAsia="Calibri" w:hAnsi="Calibri" w:cs="Calibri"/>
                <w:color w:val="000000"/>
              </w:rPr>
            </w:pPr>
            <w:r>
              <w:rPr>
                <w:rFonts w:ascii="Calibri" w:eastAsia="Calibri" w:hAnsi="Calibri" w:cs="Calibri"/>
                <w:color w:val="000000"/>
              </w:rPr>
              <w:t>Add: Purchases                11,874</w:t>
            </w:r>
          </w:p>
          <w:p w14:paraId="6462A370" w14:textId="77777777" w:rsidR="005F777F" w:rsidRDefault="005F777F" w:rsidP="007E2797">
            <w:pPr>
              <w:rPr>
                <w:rFonts w:ascii="Calibri" w:eastAsia="Calibri" w:hAnsi="Calibri" w:cs="Calibri"/>
                <w:color w:val="000000"/>
                <w:u w:val="single"/>
              </w:rPr>
            </w:pPr>
            <w:r>
              <w:rPr>
                <w:rFonts w:ascii="Calibri" w:eastAsia="Calibri" w:hAnsi="Calibri" w:cs="Calibri"/>
                <w:color w:val="000000"/>
              </w:rPr>
              <w:t xml:space="preserve">         Carriage Inwards     </w:t>
            </w:r>
            <w:r>
              <w:rPr>
                <w:rFonts w:ascii="Calibri" w:eastAsia="Calibri" w:hAnsi="Calibri" w:cs="Calibri"/>
                <w:color w:val="000000"/>
                <w:u w:val="single"/>
              </w:rPr>
              <w:t xml:space="preserve">     310</w:t>
            </w:r>
          </w:p>
          <w:p w14:paraId="3724DC73" w14:textId="77777777" w:rsidR="005F777F" w:rsidRDefault="005F777F" w:rsidP="007E2797">
            <w:pPr>
              <w:rPr>
                <w:rFonts w:ascii="Calibri" w:eastAsia="Calibri" w:hAnsi="Calibri" w:cs="Calibri"/>
                <w:color w:val="000000"/>
              </w:rPr>
            </w:pPr>
            <w:r>
              <w:rPr>
                <w:rFonts w:ascii="Calibri" w:eastAsia="Calibri" w:hAnsi="Calibri" w:cs="Calibri"/>
                <w:color w:val="000000"/>
              </w:rPr>
              <w:t xml:space="preserve">                                            12,184</w:t>
            </w:r>
          </w:p>
          <w:p w14:paraId="1C29FCAC" w14:textId="77777777" w:rsidR="005F777F" w:rsidRDefault="005F777F" w:rsidP="007E2797">
            <w:pPr>
              <w:rPr>
                <w:rFonts w:ascii="Calibri" w:eastAsia="Calibri" w:hAnsi="Calibri" w:cs="Calibri"/>
                <w:color w:val="000000"/>
                <w:u w:val="single"/>
              </w:rPr>
            </w:pPr>
            <w:r>
              <w:rPr>
                <w:rFonts w:ascii="Calibri" w:eastAsia="Calibri" w:hAnsi="Calibri" w:cs="Calibri"/>
                <w:color w:val="000000"/>
              </w:rPr>
              <w:t xml:space="preserve">Less: Returns </w:t>
            </w:r>
            <w:proofErr w:type="gramStart"/>
            <w:r>
              <w:rPr>
                <w:rFonts w:ascii="Calibri" w:eastAsia="Calibri" w:hAnsi="Calibri" w:cs="Calibri"/>
                <w:color w:val="000000"/>
              </w:rPr>
              <w:t xml:space="preserve">Outwards  </w:t>
            </w:r>
            <w:r>
              <w:rPr>
                <w:rFonts w:ascii="Calibri" w:eastAsia="Calibri" w:hAnsi="Calibri" w:cs="Calibri"/>
                <w:color w:val="000000"/>
                <w:u w:val="single"/>
              </w:rPr>
              <w:t>(</w:t>
            </w:r>
            <w:proofErr w:type="gramEnd"/>
            <w:r>
              <w:rPr>
                <w:rFonts w:ascii="Calibri" w:eastAsia="Calibri" w:hAnsi="Calibri" w:cs="Calibri"/>
                <w:color w:val="000000"/>
                <w:u w:val="single"/>
              </w:rPr>
              <w:t>322)</w:t>
            </w:r>
            <w:r>
              <w:rPr>
                <w:rFonts w:ascii="Calibri" w:eastAsia="Calibri" w:hAnsi="Calibri" w:cs="Calibri"/>
                <w:color w:val="000000"/>
              </w:rPr>
              <w:t xml:space="preserve">      </w:t>
            </w:r>
            <w:r>
              <w:rPr>
                <w:rFonts w:ascii="Calibri" w:eastAsia="Calibri" w:hAnsi="Calibri" w:cs="Calibri"/>
                <w:color w:val="000000"/>
                <w:u w:val="single"/>
              </w:rPr>
              <w:t>11,862</w:t>
            </w:r>
          </w:p>
          <w:p w14:paraId="11CF249C" w14:textId="77777777" w:rsidR="005F777F" w:rsidRDefault="005F777F" w:rsidP="007E2797">
            <w:pPr>
              <w:rPr>
                <w:rFonts w:ascii="Calibri" w:eastAsia="Calibri" w:hAnsi="Calibri" w:cs="Calibri"/>
                <w:color w:val="000000"/>
              </w:rPr>
            </w:pPr>
            <w:r>
              <w:rPr>
                <w:rFonts w:ascii="Calibri" w:eastAsia="Calibri" w:hAnsi="Calibri" w:cs="Calibri"/>
                <w:color w:val="000000"/>
              </w:rPr>
              <w:t>Cost of goods avail for sale            14,230</w:t>
            </w:r>
          </w:p>
          <w:p w14:paraId="52BC2B25" w14:textId="77777777" w:rsidR="005F777F" w:rsidRDefault="005F777F" w:rsidP="007E2797">
            <w:pPr>
              <w:rPr>
                <w:rFonts w:ascii="Calibri" w:eastAsia="Calibri" w:hAnsi="Calibri" w:cs="Calibri"/>
                <w:color w:val="000000"/>
                <w:u w:val="single"/>
              </w:rPr>
            </w:pPr>
            <w:r>
              <w:rPr>
                <w:rFonts w:ascii="Calibri" w:eastAsia="Calibri" w:hAnsi="Calibri" w:cs="Calibri"/>
                <w:color w:val="000000"/>
              </w:rPr>
              <w:t xml:space="preserve">Less: Closing Stock                        </w:t>
            </w:r>
            <w:proofErr w:type="gramStart"/>
            <w:r>
              <w:rPr>
                <w:rFonts w:ascii="Calibri" w:eastAsia="Calibri" w:hAnsi="Calibri" w:cs="Calibri"/>
                <w:color w:val="000000"/>
              </w:rPr>
              <w:t xml:space="preserve">   </w:t>
            </w:r>
            <w:r>
              <w:rPr>
                <w:rFonts w:ascii="Calibri" w:eastAsia="Calibri" w:hAnsi="Calibri" w:cs="Calibri"/>
                <w:color w:val="000000"/>
                <w:u w:val="single"/>
              </w:rPr>
              <w:t>(</w:t>
            </w:r>
            <w:proofErr w:type="gramEnd"/>
            <w:r>
              <w:rPr>
                <w:rFonts w:ascii="Calibri" w:eastAsia="Calibri" w:hAnsi="Calibri" w:cs="Calibri"/>
                <w:color w:val="000000"/>
                <w:u w:val="single"/>
              </w:rPr>
              <w:t>3,000)</w:t>
            </w:r>
          </w:p>
          <w:p w14:paraId="17D0064E" w14:textId="77777777" w:rsidR="005F777F" w:rsidRDefault="005F777F" w:rsidP="007E2797">
            <w:pPr>
              <w:rPr>
                <w:rFonts w:ascii="Calibri" w:eastAsia="Calibri" w:hAnsi="Calibri" w:cs="Calibri"/>
                <w:color w:val="000000"/>
              </w:rPr>
            </w:pPr>
            <w:r>
              <w:rPr>
                <w:rFonts w:ascii="Calibri" w:eastAsia="Calibri" w:hAnsi="Calibri" w:cs="Calibri"/>
                <w:color w:val="000000"/>
              </w:rPr>
              <w:t>Cost of goods sold                           11,230</w:t>
            </w:r>
          </w:p>
          <w:p w14:paraId="228EAC57" w14:textId="77777777" w:rsidR="005F777F" w:rsidRDefault="005F777F" w:rsidP="007E2797">
            <w:pPr>
              <w:rPr>
                <w:rFonts w:ascii="Calibri" w:eastAsia="Calibri" w:hAnsi="Calibri" w:cs="Calibri"/>
                <w:color w:val="000000"/>
                <w:u w:val="single"/>
              </w:rPr>
            </w:pPr>
            <w:r>
              <w:rPr>
                <w:rFonts w:ascii="Calibri" w:eastAsia="Calibri" w:hAnsi="Calibri" w:cs="Calibri"/>
                <w:color w:val="000000"/>
              </w:rPr>
              <w:t xml:space="preserve">Gross profit c/d                                 </w:t>
            </w:r>
            <w:r>
              <w:rPr>
                <w:rFonts w:ascii="Calibri" w:eastAsia="Calibri" w:hAnsi="Calibri" w:cs="Calibri"/>
                <w:color w:val="000000"/>
                <w:u w:val="single"/>
              </w:rPr>
              <w:t>7,165</w:t>
            </w:r>
          </w:p>
          <w:p w14:paraId="56763C74" w14:textId="77777777" w:rsidR="005F777F" w:rsidRDefault="005F777F" w:rsidP="007E2797">
            <w:pPr>
              <w:rPr>
                <w:rFonts w:ascii="Calibri" w:eastAsia="Calibri" w:hAnsi="Calibri" w:cs="Calibri"/>
                <w:color w:val="000000"/>
                <w:u w:val="single"/>
              </w:rPr>
            </w:pPr>
            <w:r>
              <w:rPr>
                <w:rFonts w:ascii="Calibri" w:eastAsia="Calibri" w:hAnsi="Calibri" w:cs="Calibri"/>
                <w:color w:val="000000"/>
              </w:rPr>
              <w:t xml:space="preserve">                                                             </w:t>
            </w:r>
            <w:r>
              <w:rPr>
                <w:rFonts w:ascii="Calibri" w:eastAsia="Calibri" w:hAnsi="Calibri" w:cs="Calibri"/>
                <w:color w:val="000000"/>
                <w:u w:val="single"/>
              </w:rPr>
              <w:t>18,395</w:t>
            </w:r>
          </w:p>
          <w:p w14:paraId="10FA067C" w14:textId="77777777" w:rsidR="005F777F" w:rsidRDefault="005F777F" w:rsidP="007E2797">
            <w:pPr>
              <w:rPr>
                <w:rFonts w:ascii="Calibri" w:eastAsia="Calibri" w:hAnsi="Calibri" w:cs="Calibri"/>
                <w:color w:val="000000"/>
                <w:u w:val="single"/>
              </w:rPr>
            </w:pPr>
            <w:r>
              <w:rPr>
                <w:rFonts w:ascii="Calibri" w:eastAsia="Calibri" w:hAnsi="Calibri" w:cs="Calibri"/>
                <w:color w:val="000000"/>
                <w:u w:val="single"/>
              </w:rPr>
              <w:t>EXPENSES</w:t>
            </w:r>
          </w:p>
          <w:p w14:paraId="62D77C71" w14:textId="77777777" w:rsidR="005F777F" w:rsidRDefault="005F777F" w:rsidP="007E2797">
            <w:pPr>
              <w:rPr>
                <w:rFonts w:ascii="Calibri" w:eastAsia="Calibri" w:hAnsi="Calibri" w:cs="Calibri"/>
                <w:color w:val="000000"/>
              </w:rPr>
            </w:pPr>
            <w:r>
              <w:rPr>
                <w:rFonts w:ascii="Calibri" w:eastAsia="Calibri" w:hAnsi="Calibri" w:cs="Calibri"/>
                <w:color w:val="000000"/>
              </w:rPr>
              <w:t>Carriage Outwards                              200</w:t>
            </w:r>
          </w:p>
          <w:p w14:paraId="7FCDDA22" w14:textId="77777777" w:rsidR="005F777F" w:rsidRDefault="005F777F" w:rsidP="007E2797">
            <w:pPr>
              <w:rPr>
                <w:rFonts w:ascii="Calibri" w:eastAsia="Calibri" w:hAnsi="Calibri" w:cs="Calibri"/>
                <w:color w:val="000000"/>
              </w:rPr>
            </w:pPr>
            <w:r>
              <w:rPr>
                <w:rFonts w:ascii="Calibri" w:eastAsia="Calibri" w:hAnsi="Calibri" w:cs="Calibri"/>
                <w:color w:val="000000"/>
              </w:rPr>
              <w:t>Salaries &amp; Wages                             3,862</w:t>
            </w:r>
          </w:p>
          <w:p w14:paraId="17363773" w14:textId="77777777" w:rsidR="005F777F" w:rsidRDefault="005F777F" w:rsidP="007E2797">
            <w:pPr>
              <w:rPr>
                <w:rFonts w:ascii="Calibri" w:eastAsia="Calibri" w:hAnsi="Calibri" w:cs="Calibri"/>
                <w:color w:val="000000"/>
              </w:rPr>
            </w:pPr>
            <w:r>
              <w:rPr>
                <w:rFonts w:ascii="Calibri" w:eastAsia="Calibri" w:hAnsi="Calibri" w:cs="Calibri"/>
                <w:color w:val="000000"/>
              </w:rPr>
              <w:lastRenderedPageBreak/>
              <w:t>Rent                                                       304</w:t>
            </w:r>
          </w:p>
          <w:p w14:paraId="15F9FC3D" w14:textId="77777777" w:rsidR="005F777F" w:rsidRDefault="005F777F" w:rsidP="007E2797">
            <w:pPr>
              <w:rPr>
                <w:rFonts w:ascii="Calibri" w:eastAsia="Calibri" w:hAnsi="Calibri" w:cs="Calibri"/>
                <w:color w:val="000000"/>
              </w:rPr>
            </w:pPr>
            <w:r>
              <w:rPr>
                <w:rFonts w:ascii="Calibri" w:eastAsia="Calibri" w:hAnsi="Calibri" w:cs="Calibri"/>
                <w:color w:val="000000"/>
              </w:rPr>
              <w:t>Insurance                                              78</w:t>
            </w:r>
          </w:p>
          <w:p w14:paraId="324E7240" w14:textId="77777777" w:rsidR="005F777F" w:rsidRDefault="005F777F" w:rsidP="007E2797">
            <w:pPr>
              <w:rPr>
                <w:rFonts w:ascii="Calibri" w:eastAsia="Calibri" w:hAnsi="Calibri" w:cs="Calibri"/>
                <w:color w:val="000000"/>
              </w:rPr>
            </w:pPr>
            <w:r>
              <w:rPr>
                <w:rFonts w:ascii="Calibri" w:eastAsia="Calibri" w:hAnsi="Calibri" w:cs="Calibri"/>
                <w:color w:val="000000"/>
              </w:rPr>
              <w:t>Sundry Expenses                                664</w:t>
            </w:r>
          </w:p>
          <w:p w14:paraId="0681BCAC" w14:textId="77777777" w:rsidR="005F777F" w:rsidRDefault="005F777F" w:rsidP="007E2797">
            <w:pPr>
              <w:rPr>
                <w:rFonts w:ascii="Calibri" w:eastAsia="Calibri" w:hAnsi="Calibri" w:cs="Calibri"/>
                <w:color w:val="000000"/>
              </w:rPr>
            </w:pPr>
            <w:r>
              <w:rPr>
                <w:rFonts w:ascii="Calibri" w:eastAsia="Calibri" w:hAnsi="Calibri" w:cs="Calibri"/>
                <w:color w:val="000000"/>
              </w:rPr>
              <w:t>Advertising                                          216</w:t>
            </w:r>
          </w:p>
          <w:p w14:paraId="3A2FC789" w14:textId="77777777" w:rsidR="005F777F" w:rsidRDefault="005F777F" w:rsidP="007E2797">
            <w:pPr>
              <w:rPr>
                <w:rFonts w:ascii="Calibri" w:eastAsia="Calibri" w:hAnsi="Calibri" w:cs="Calibri"/>
                <w:color w:val="000000"/>
                <w:u w:val="single"/>
              </w:rPr>
            </w:pPr>
            <w:r>
              <w:rPr>
                <w:rFonts w:ascii="Calibri" w:eastAsia="Calibri" w:hAnsi="Calibri" w:cs="Calibri"/>
                <w:color w:val="000000"/>
              </w:rPr>
              <w:t xml:space="preserve">General Expenses                           </w:t>
            </w:r>
            <w:r>
              <w:rPr>
                <w:rFonts w:ascii="Calibri" w:eastAsia="Calibri" w:hAnsi="Calibri" w:cs="Calibri"/>
                <w:color w:val="000000"/>
                <w:u w:val="single"/>
              </w:rPr>
              <w:t>1, 361</w:t>
            </w:r>
          </w:p>
          <w:p w14:paraId="56069D52" w14:textId="77777777" w:rsidR="005F777F" w:rsidRDefault="005F777F" w:rsidP="007E2797">
            <w:pPr>
              <w:rPr>
                <w:rFonts w:ascii="Calibri" w:eastAsia="Calibri" w:hAnsi="Calibri" w:cs="Calibri"/>
                <w:color w:val="000000"/>
                <w:u w:val="single"/>
              </w:rPr>
            </w:pPr>
            <w:r>
              <w:rPr>
                <w:rFonts w:ascii="Calibri" w:eastAsia="Calibri" w:hAnsi="Calibri" w:cs="Calibri"/>
                <w:color w:val="000000"/>
              </w:rPr>
              <w:t xml:space="preserve">Net Profit                                          </w:t>
            </w:r>
            <w:r>
              <w:rPr>
                <w:rFonts w:ascii="Calibri" w:eastAsia="Calibri" w:hAnsi="Calibri" w:cs="Calibri"/>
                <w:color w:val="000000"/>
                <w:u w:val="single"/>
              </w:rPr>
              <w:t>7,165</w:t>
            </w:r>
          </w:p>
          <w:p w14:paraId="56CE48BA" w14:textId="77777777" w:rsidR="005F777F" w:rsidRDefault="005F777F" w:rsidP="007E2797">
            <w:pPr>
              <w:rPr>
                <w:rFonts w:ascii="Calibri" w:eastAsia="Calibri" w:hAnsi="Calibri" w:cs="Calibri"/>
                <w:color w:val="000000"/>
                <w:u w:val="single"/>
              </w:rPr>
            </w:pPr>
          </w:p>
        </w:tc>
        <w:tc>
          <w:tcPr>
            <w:tcW w:w="5696" w:type="dxa"/>
          </w:tcPr>
          <w:p w14:paraId="42C8DDAA" w14:textId="77777777" w:rsidR="005F777F" w:rsidRDefault="005F777F" w:rsidP="007E2797">
            <w:pPr>
              <w:rPr>
                <w:rFonts w:ascii="Calibri" w:eastAsia="Calibri" w:hAnsi="Calibri" w:cs="Calibri"/>
                <w:color w:val="000000"/>
              </w:rPr>
            </w:pPr>
            <w:r>
              <w:lastRenderedPageBreak/>
              <w:t xml:space="preserve">                                                        </w:t>
            </w:r>
            <w:r>
              <w:rPr>
                <w:rFonts w:ascii="Calibri" w:eastAsia="Calibri" w:hAnsi="Calibri" w:cs="Calibri"/>
                <w:color w:val="000000"/>
              </w:rPr>
              <w:t>₦                              ₦</w:t>
            </w:r>
          </w:p>
          <w:p w14:paraId="2EEC9149" w14:textId="77777777" w:rsidR="005F777F" w:rsidRDefault="005F777F" w:rsidP="007E2797">
            <w:r>
              <w:t xml:space="preserve">Sales                                             18,600        </w:t>
            </w:r>
          </w:p>
          <w:p w14:paraId="448E5EC8" w14:textId="77777777" w:rsidR="005F777F" w:rsidRDefault="005F777F" w:rsidP="007E2797">
            <w:r>
              <w:t xml:space="preserve">Less: Returns Inward                    </w:t>
            </w:r>
            <w:proofErr w:type="gramStart"/>
            <w:r>
              <w:t xml:space="preserve">   </w:t>
            </w:r>
            <w:r>
              <w:rPr>
                <w:u w:val="single"/>
              </w:rPr>
              <w:t>(</w:t>
            </w:r>
            <w:proofErr w:type="gramEnd"/>
            <w:r>
              <w:rPr>
                <w:u w:val="single"/>
              </w:rPr>
              <w:t>205)</w:t>
            </w:r>
            <w:r>
              <w:t xml:space="preserve">             18,395</w:t>
            </w:r>
          </w:p>
          <w:p w14:paraId="24D70084" w14:textId="77777777" w:rsidR="005F777F" w:rsidRDefault="005F777F" w:rsidP="007E2797"/>
          <w:p w14:paraId="673B83F8" w14:textId="77777777" w:rsidR="005F777F" w:rsidRDefault="005F777F" w:rsidP="007E2797"/>
          <w:p w14:paraId="7142ADE3" w14:textId="77777777" w:rsidR="005F777F" w:rsidRDefault="005F777F" w:rsidP="007E2797"/>
          <w:p w14:paraId="2615D3C7" w14:textId="77777777" w:rsidR="005F777F" w:rsidRDefault="005F777F" w:rsidP="007E2797"/>
          <w:p w14:paraId="2E6A4BF1" w14:textId="77777777" w:rsidR="005F777F" w:rsidRDefault="005F777F" w:rsidP="007E2797"/>
          <w:p w14:paraId="3EF01D70" w14:textId="77777777" w:rsidR="005F777F" w:rsidRDefault="005F777F" w:rsidP="007E2797"/>
          <w:p w14:paraId="1CA63711" w14:textId="77777777" w:rsidR="005F777F" w:rsidRDefault="005F777F" w:rsidP="007E2797">
            <w:pPr>
              <w:rPr>
                <w:u w:val="single"/>
              </w:rPr>
            </w:pPr>
            <w:r>
              <w:t xml:space="preserve">                                                                              </w:t>
            </w:r>
            <w:r>
              <w:rPr>
                <w:u w:val="single"/>
              </w:rPr>
              <w:t>18,395</w:t>
            </w:r>
          </w:p>
          <w:p w14:paraId="2F9B57CD" w14:textId="77777777" w:rsidR="005F777F" w:rsidRDefault="005F777F" w:rsidP="007E2797">
            <w:r>
              <w:t>Gross profit b/d                                                     7,165</w:t>
            </w:r>
          </w:p>
          <w:p w14:paraId="75841807" w14:textId="77777777" w:rsidR="005F777F" w:rsidRDefault="005F777F" w:rsidP="007E2797"/>
          <w:p w14:paraId="679ACC76" w14:textId="77777777" w:rsidR="005F777F" w:rsidRDefault="005F777F" w:rsidP="007E2797"/>
          <w:p w14:paraId="38A2B7E3" w14:textId="77777777" w:rsidR="005F777F" w:rsidRDefault="005F777F" w:rsidP="007E2797"/>
          <w:p w14:paraId="55756451" w14:textId="77777777" w:rsidR="005F777F" w:rsidRDefault="005F777F" w:rsidP="007E2797"/>
          <w:p w14:paraId="13966400" w14:textId="77777777" w:rsidR="005F777F" w:rsidRDefault="005F777F" w:rsidP="007E2797"/>
          <w:p w14:paraId="0B870F0C" w14:textId="77777777" w:rsidR="005F777F" w:rsidRDefault="005F777F" w:rsidP="007E2797"/>
          <w:p w14:paraId="5758F7EE" w14:textId="77777777" w:rsidR="005F777F" w:rsidRDefault="005F777F" w:rsidP="007E2797">
            <w:pPr>
              <w:rPr>
                <w:u w:val="single"/>
              </w:rPr>
            </w:pPr>
            <w:r>
              <w:t xml:space="preserve">                                                                                  </w:t>
            </w:r>
            <w:r>
              <w:rPr>
                <w:u w:val="single"/>
              </w:rPr>
              <w:t>7,165</w:t>
            </w:r>
          </w:p>
        </w:tc>
      </w:tr>
    </w:tbl>
    <w:p w14:paraId="3C515577" w14:textId="77777777" w:rsidR="005F777F" w:rsidRDefault="005F777F" w:rsidP="005F777F"/>
    <w:p w14:paraId="17487792" w14:textId="77777777" w:rsidR="005F777F" w:rsidRDefault="005F777F" w:rsidP="005F777F">
      <w:pPr>
        <w:jc w:val="center"/>
        <w:rPr>
          <w:u w:val="single"/>
        </w:rPr>
      </w:pPr>
      <w:r>
        <w:rPr>
          <w:u w:val="single"/>
        </w:rPr>
        <w:t>DRILL</w:t>
      </w:r>
    </w:p>
    <w:p w14:paraId="521FDE80" w14:textId="77777777" w:rsidR="005F777F" w:rsidRDefault="005F777F" w:rsidP="005F777F">
      <w:pPr>
        <w:numPr>
          <w:ilvl w:val="0"/>
          <w:numId w:val="3"/>
        </w:numPr>
        <w:pBdr>
          <w:top w:val="nil"/>
          <w:left w:val="nil"/>
          <w:bottom w:val="nil"/>
          <w:right w:val="nil"/>
          <w:between w:val="nil"/>
        </w:pBdr>
        <w:spacing w:after="0"/>
      </w:pPr>
      <w:r>
        <w:rPr>
          <w:color w:val="000000"/>
        </w:rPr>
        <w:t>The account prepared to show gross profit or gross loss for a period is called _______________?</w:t>
      </w:r>
    </w:p>
    <w:p w14:paraId="2BA7B2C3" w14:textId="77777777" w:rsidR="005F777F" w:rsidRDefault="005F777F" w:rsidP="005F777F">
      <w:pPr>
        <w:numPr>
          <w:ilvl w:val="0"/>
          <w:numId w:val="3"/>
        </w:numPr>
        <w:pBdr>
          <w:top w:val="nil"/>
          <w:left w:val="nil"/>
          <w:bottom w:val="nil"/>
          <w:right w:val="nil"/>
          <w:between w:val="nil"/>
        </w:pBdr>
        <w:spacing w:after="0"/>
      </w:pPr>
      <w:r>
        <w:rPr>
          <w:color w:val="000000"/>
        </w:rPr>
        <w:t>The account that shows the net profit or net loss of an organization is called __________?</w:t>
      </w:r>
    </w:p>
    <w:p w14:paraId="5B81A9A5" w14:textId="77777777" w:rsidR="005F777F" w:rsidRDefault="005F777F" w:rsidP="005F777F">
      <w:pPr>
        <w:numPr>
          <w:ilvl w:val="0"/>
          <w:numId w:val="3"/>
        </w:numPr>
        <w:pBdr>
          <w:top w:val="nil"/>
          <w:left w:val="nil"/>
          <w:bottom w:val="nil"/>
          <w:right w:val="nil"/>
          <w:between w:val="nil"/>
        </w:pBdr>
        <w:spacing w:after="0"/>
      </w:pPr>
      <w:r>
        <w:rPr>
          <w:color w:val="000000"/>
        </w:rPr>
        <w:t>The amount arrived at after adding the purchases to the opening stock is called _________?</w:t>
      </w:r>
    </w:p>
    <w:p w14:paraId="185611BC" w14:textId="77777777" w:rsidR="005F777F" w:rsidRDefault="005F777F" w:rsidP="005F777F">
      <w:pPr>
        <w:numPr>
          <w:ilvl w:val="0"/>
          <w:numId w:val="3"/>
        </w:numPr>
        <w:pBdr>
          <w:top w:val="nil"/>
          <w:left w:val="nil"/>
          <w:bottom w:val="nil"/>
          <w:right w:val="nil"/>
          <w:between w:val="nil"/>
        </w:pBdr>
        <w:spacing w:after="0"/>
      </w:pPr>
      <w:r>
        <w:rPr>
          <w:color w:val="000000"/>
        </w:rPr>
        <w:t>Which of the following is not included in the trading account?</w:t>
      </w:r>
    </w:p>
    <w:p w14:paraId="38F31743" w14:textId="77777777" w:rsidR="005F777F" w:rsidRDefault="005F777F" w:rsidP="005F777F">
      <w:pPr>
        <w:numPr>
          <w:ilvl w:val="0"/>
          <w:numId w:val="4"/>
        </w:numPr>
        <w:pBdr>
          <w:top w:val="nil"/>
          <w:left w:val="nil"/>
          <w:bottom w:val="nil"/>
          <w:right w:val="nil"/>
          <w:between w:val="nil"/>
        </w:pBdr>
        <w:spacing w:after="0"/>
      </w:pPr>
      <w:r>
        <w:rPr>
          <w:color w:val="000000"/>
        </w:rPr>
        <w:t>Returns inwards</w:t>
      </w:r>
    </w:p>
    <w:p w14:paraId="60D0477F" w14:textId="77777777" w:rsidR="005F777F" w:rsidRDefault="005F777F" w:rsidP="005F777F">
      <w:pPr>
        <w:numPr>
          <w:ilvl w:val="0"/>
          <w:numId w:val="4"/>
        </w:numPr>
        <w:pBdr>
          <w:top w:val="nil"/>
          <w:left w:val="nil"/>
          <w:bottom w:val="nil"/>
          <w:right w:val="nil"/>
          <w:between w:val="nil"/>
        </w:pBdr>
        <w:spacing w:after="0"/>
      </w:pPr>
      <w:r>
        <w:rPr>
          <w:color w:val="000000"/>
        </w:rPr>
        <w:t>Returns outwards</w:t>
      </w:r>
    </w:p>
    <w:p w14:paraId="3153AB07" w14:textId="77777777" w:rsidR="005F777F" w:rsidRDefault="005F777F" w:rsidP="005F777F">
      <w:pPr>
        <w:numPr>
          <w:ilvl w:val="0"/>
          <w:numId w:val="4"/>
        </w:numPr>
        <w:pBdr>
          <w:top w:val="nil"/>
          <w:left w:val="nil"/>
          <w:bottom w:val="nil"/>
          <w:right w:val="nil"/>
          <w:between w:val="nil"/>
        </w:pBdr>
        <w:spacing w:after="0"/>
      </w:pPr>
      <w:r>
        <w:rPr>
          <w:color w:val="000000"/>
        </w:rPr>
        <w:t>Carriage inwards</w:t>
      </w:r>
    </w:p>
    <w:p w14:paraId="71D507DA" w14:textId="77777777" w:rsidR="005F777F" w:rsidRDefault="005F777F" w:rsidP="005F777F">
      <w:pPr>
        <w:numPr>
          <w:ilvl w:val="0"/>
          <w:numId w:val="4"/>
        </w:numPr>
        <w:pBdr>
          <w:top w:val="nil"/>
          <w:left w:val="nil"/>
          <w:bottom w:val="nil"/>
          <w:right w:val="nil"/>
          <w:between w:val="nil"/>
        </w:pBdr>
        <w:spacing w:after="0"/>
      </w:pPr>
      <w:r>
        <w:rPr>
          <w:color w:val="000000"/>
        </w:rPr>
        <w:t>Carriage outward</w:t>
      </w:r>
    </w:p>
    <w:p w14:paraId="149B2E02" w14:textId="77777777" w:rsidR="005F777F" w:rsidRDefault="005F777F" w:rsidP="005F777F">
      <w:pPr>
        <w:numPr>
          <w:ilvl w:val="0"/>
          <w:numId w:val="3"/>
        </w:numPr>
        <w:pBdr>
          <w:top w:val="nil"/>
          <w:left w:val="nil"/>
          <w:bottom w:val="nil"/>
          <w:right w:val="nil"/>
          <w:between w:val="nil"/>
        </w:pBdr>
        <w:spacing w:after="0"/>
        <w:sectPr w:rsidR="005F777F">
          <w:headerReference w:type="default" r:id="rId5"/>
          <w:pgSz w:w="12240" w:h="15840"/>
          <w:pgMar w:top="1440" w:right="1440" w:bottom="1440" w:left="1440" w:header="720" w:footer="720" w:gutter="0"/>
          <w:cols w:space="720"/>
        </w:sectPr>
      </w:pPr>
      <w:r>
        <w:rPr>
          <w:color w:val="000000"/>
        </w:rPr>
        <w:t>Using Ajayi Ltd trial balance illustration, prepare the trading, profit or loss account, using the vertical method.</w:t>
      </w:r>
    </w:p>
    <w:p w14:paraId="27881B65"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40C74A" w14:textId="77777777" w:rsidR="0028121A" w:rsidRDefault="005F777F">
    <w:pPr>
      <w:pBdr>
        <w:top w:val="nil"/>
        <w:left w:val="nil"/>
        <w:bottom w:val="nil"/>
        <w:right w:val="nil"/>
        <w:between w:val="nil"/>
      </w:pBdr>
      <w:tabs>
        <w:tab w:val="center" w:pos="4680"/>
        <w:tab w:val="right" w:pos="9360"/>
      </w:tabs>
      <w:spacing w:after="0" w:line="240" w:lineRule="auto"/>
      <w:rPr>
        <w:color w:val="000000"/>
      </w:rPr>
    </w:pPr>
  </w:p>
  <w:p w14:paraId="702A1D13" w14:textId="77777777" w:rsidR="0028121A" w:rsidRDefault="005F777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C504CF"/>
    <w:multiLevelType w:val="multilevel"/>
    <w:tmpl w:val="4BB6E7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4633BB0"/>
    <w:multiLevelType w:val="multilevel"/>
    <w:tmpl w:val="38A0E21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59943B95"/>
    <w:multiLevelType w:val="multilevel"/>
    <w:tmpl w:val="F5A8E9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1E47CC4"/>
    <w:multiLevelType w:val="multilevel"/>
    <w:tmpl w:val="5CFEDE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77F"/>
    <w:rsid w:val="00491366"/>
    <w:rsid w:val="005F777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07F03"/>
  <w15:chartTrackingRefBased/>
  <w15:docId w15:val="{67423244-A9CF-4020-BF2D-E22FBE480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77F"/>
    <w:rPr>
      <w:rFonts w:ascii="Times New Roman" w:eastAsia="Times New Roman" w:hAnsi="Times New Roman" w:cs="Times New Roman"/>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1341</Words>
  <Characters>7646</Characters>
  <Application>Microsoft Office Word</Application>
  <DocSecurity>0</DocSecurity>
  <Lines>63</Lines>
  <Paragraphs>17</Paragraphs>
  <ScaleCrop>false</ScaleCrop>
  <Company/>
  <LinksUpToDate>false</LinksUpToDate>
  <CharactersWithSpaces>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2025-04-17T11:22:00Z</dcterms:created>
  <dcterms:modified xsi:type="dcterms:W3CDTF">2025-04-17T11:23:00Z</dcterms:modified>
</cp:coreProperties>
</file>