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A2D43A" w14:textId="77777777" w:rsidR="00B97A23" w:rsidRDefault="00B97A23" w:rsidP="00B97A23">
      <w:pPr>
        <w:jc w:val="both"/>
        <w:rPr>
          <w:b/>
        </w:rPr>
      </w:pPr>
      <w:bookmarkStart w:id="0" w:name="_heading=h.30j0zll" w:colFirst="0" w:colLast="0"/>
      <w:bookmarkStart w:id="1" w:name="_GoBack"/>
      <w:bookmarkEnd w:id="0"/>
      <w:r>
        <w:rPr>
          <w:b/>
        </w:rPr>
        <w:t>TOPIC 7: JOURNALS AND DAYBOOKS</w:t>
      </w:r>
    </w:p>
    <w:bookmarkEnd w:id="1"/>
    <w:p w14:paraId="33B49C19" w14:textId="77777777" w:rsidR="00B97A23" w:rsidRDefault="00B97A23" w:rsidP="00B97A23">
      <w:pPr>
        <w:jc w:val="both"/>
        <w:rPr>
          <w:b/>
        </w:rPr>
      </w:pPr>
      <w:r>
        <w:rPr>
          <w:b/>
        </w:rPr>
        <w:t>Learning Objectives:</w:t>
      </w:r>
    </w:p>
    <w:p w14:paraId="32D53B8E" w14:textId="77777777" w:rsidR="00B97A23" w:rsidRDefault="00B97A23" w:rsidP="00B97A23">
      <w:pPr>
        <w:jc w:val="both"/>
      </w:pPr>
      <w:r>
        <w:t xml:space="preserve">By the end of the lesson, students should be able to: </w:t>
      </w:r>
    </w:p>
    <w:p w14:paraId="395A9393" w14:textId="77777777" w:rsidR="00B97A23" w:rsidRDefault="00B97A23" w:rsidP="00B97A23">
      <w:pPr>
        <w:numPr>
          <w:ilvl w:val="0"/>
          <w:numId w:val="1"/>
        </w:numPr>
        <w:pBdr>
          <w:top w:val="nil"/>
          <w:left w:val="nil"/>
          <w:bottom w:val="nil"/>
          <w:right w:val="nil"/>
          <w:between w:val="nil"/>
        </w:pBdr>
        <w:spacing w:after="0"/>
        <w:jc w:val="both"/>
        <w:rPr>
          <w:color w:val="000000"/>
        </w:rPr>
      </w:pPr>
      <w:r>
        <w:rPr>
          <w:color w:val="000000"/>
        </w:rPr>
        <w:t>Prepare sales and purchases day book.</w:t>
      </w:r>
    </w:p>
    <w:p w14:paraId="62DC31D6" w14:textId="77777777" w:rsidR="00B97A23" w:rsidRDefault="00B97A23" w:rsidP="00B97A23">
      <w:pPr>
        <w:numPr>
          <w:ilvl w:val="0"/>
          <w:numId w:val="1"/>
        </w:numPr>
        <w:pBdr>
          <w:top w:val="nil"/>
          <w:left w:val="nil"/>
          <w:bottom w:val="nil"/>
          <w:right w:val="nil"/>
          <w:between w:val="nil"/>
        </w:pBdr>
        <w:spacing w:after="0"/>
        <w:jc w:val="both"/>
        <w:rPr>
          <w:color w:val="000000"/>
        </w:rPr>
      </w:pPr>
      <w:r>
        <w:rPr>
          <w:color w:val="000000"/>
        </w:rPr>
        <w:t>Post transactions into return inward and outward journals.</w:t>
      </w:r>
    </w:p>
    <w:p w14:paraId="3470CADD" w14:textId="77777777" w:rsidR="00B97A23" w:rsidRDefault="00B97A23" w:rsidP="00B97A23">
      <w:pPr>
        <w:pBdr>
          <w:top w:val="nil"/>
          <w:left w:val="nil"/>
          <w:bottom w:val="nil"/>
          <w:right w:val="nil"/>
          <w:between w:val="nil"/>
        </w:pBdr>
        <w:spacing w:after="0"/>
        <w:ind w:left="720"/>
        <w:jc w:val="both"/>
        <w:rPr>
          <w:color w:val="000000"/>
        </w:rPr>
      </w:pPr>
    </w:p>
    <w:p w14:paraId="66235E3E" w14:textId="77777777" w:rsidR="00B97A23" w:rsidRDefault="00B97A23" w:rsidP="00B97A23">
      <w:pPr>
        <w:numPr>
          <w:ilvl w:val="0"/>
          <w:numId w:val="2"/>
        </w:numPr>
        <w:pBdr>
          <w:top w:val="nil"/>
          <w:left w:val="nil"/>
          <w:bottom w:val="nil"/>
          <w:right w:val="nil"/>
          <w:between w:val="nil"/>
        </w:pBdr>
        <w:jc w:val="both"/>
        <w:rPr>
          <w:color w:val="000000"/>
        </w:rPr>
      </w:pPr>
      <w:r>
        <w:rPr>
          <w:color w:val="000000"/>
          <w:u w:val="single"/>
        </w:rPr>
        <w:t>SALES DAY BOOK OR JOURNAL</w:t>
      </w:r>
    </w:p>
    <w:p w14:paraId="75E3682E" w14:textId="77777777" w:rsidR="00B97A23" w:rsidRDefault="00B97A23" w:rsidP="00B97A23">
      <w:pPr>
        <w:jc w:val="both"/>
      </w:pPr>
      <w:r>
        <w:t>This is the book of original entry in which credit sales are recorded before posting to the ledger. Cash transactions and sales of fixed assets are excluded from the day book. The sales journal is entered from the sales invoices.</w:t>
      </w:r>
    </w:p>
    <w:p w14:paraId="3020AFFD" w14:textId="77777777" w:rsidR="00B97A23" w:rsidRDefault="00B97A23" w:rsidP="00B97A23">
      <w:pPr>
        <w:jc w:val="both"/>
        <w:rPr>
          <w:u w:val="single"/>
        </w:rPr>
      </w:pPr>
      <w:r>
        <w:tab/>
        <w:t xml:space="preserve">The total of sales day book will be transferred to the credit side of sales account in the general ledger with personal account debited. The entering of transactions in account is called </w:t>
      </w:r>
      <w:r>
        <w:rPr>
          <w:u w:val="single"/>
        </w:rPr>
        <w:t>POSTING.</w:t>
      </w:r>
    </w:p>
    <w:p w14:paraId="710C3960" w14:textId="77777777" w:rsidR="00B97A23" w:rsidRDefault="00B97A23" w:rsidP="00B97A23">
      <w:pPr>
        <w:jc w:val="both"/>
        <w:rPr>
          <w:u w:val="single"/>
        </w:rPr>
      </w:pPr>
    </w:p>
    <w:p w14:paraId="7D02081D" w14:textId="77777777" w:rsidR="00B97A23" w:rsidRDefault="00B97A23" w:rsidP="00B97A23">
      <w:pPr>
        <w:jc w:val="both"/>
        <w:rPr>
          <w:u w:val="single"/>
        </w:rPr>
      </w:pPr>
      <w:r>
        <w:rPr>
          <w:u w:val="single"/>
        </w:rPr>
        <w:t>TRADE DISCOUNT</w:t>
      </w:r>
    </w:p>
    <w:p w14:paraId="51FE44A2" w14:textId="77777777" w:rsidR="00B97A23" w:rsidRDefault="00B97A23" w:rsidP="00B97A23">
      <w:pPr>
        <w:jc w:val="both"/>
      </w:pPr>
      <w:r>
        <w:t>This is a percentage deduction from the selling price usually given to the buyers by manufacturers and no entry should be made for it in the double entry records.</w:t>
      </w:r>
    </w:p>
    <w:p w14:paraId="229BDDAF" w14:textId="77777777" w:rsidR="00B97A23" w:rsidRDefault="00B97A23" w:rsidP="00B97A23">
      <w:pPr>
        <w:jc w:val="both"/>
      </w:pPr>
      <w:r>
        <w:tab/>
        <w:t>The procedures are;</w:t>
      </w:r>
    </w:p>
    <w:p w14:paraId="50944C74" w14:textId="77777777" w:rsidR="00B97A23" w:rsidRDefault="00B97A23" w:rsidP="00B97A23">
      <w:pPr>
        <w:numPr>
          <w:ilvl w:val="0"/>
          <w:numId w:val="3"/>
        </w:numPr>
        <w:pBdr>
          <w:top w:val="nil"/>
          <w:left w:val="nil"/>
          <w:bottom w:val="nil"/>
          <w:right w:val="nil"/>
          <w:between w:val="nil"/>
        </w:pBdr>
        <w:spacing w:after="0"/>
        <w:jc w:val="both"/>
        <w:rPr>
          <w:color w:val="000000"/>
        </w:rPr>
      </w:pPr>
      <w:r>
        <w:rPr>
          <w:color w:val="000000"/>
        </w:rPr>
        <w:t>Invoices are typed, as and when sales occur.</w:t>
      </w:r>
    </w:p>
    <w:p w14:paraId="6445DBB9" w14:textId="77777777" w:rsidR="00B97A23" w:rsidRDefault="00B97A23" w:rsidP="00B97A23">
      <w:pPr>
        <w:numPr>
          <w:ilvl w:val="0"/>
          <w:numId w:val="3"/>
        </w:numPr>
        <w:pBdr>
          <w:top w:val="nil"/>
          <w:left w:val="nil"/>
          <w:bottom w:val="nil"/>
          <w:right w:val="nil"/>
          <w:between w:val="nil"/>
        </w:pBdr>
        <w:spacing w:after="0"/>
        <w:jc w:val="both"/>
        <w:rPr>
          <w:color w:val="000000"/>
        </w:rPr>
      </w:pPr>
      <w:r>
        <w:rPr>
          <w:color w:val="000000"/>
        </w:rPr>
        <w:t>The sales day book is entered daily.</w:t>
      </w:r>
    </w:p>
    <w:p w14:paraId="670B4363" w14:textId="77777777" w:rsidR="00B97A23" w:rsidRDefault="00B97A23" w:rsidP="00B97A23">
      <w:pPr>
        <w:numPr>
          <w:ilvl w:val="0"/>
          <w:numId w:val="3"/>
        </w:numPr>
        <w:pBdr>
          <w:top w:val="nil"/>
          <w:left w:val="nil"/>
          <w:bottom w:val="nil"/>
          <w:right w:val="nil"/>
          <w:between w:val="nil"/>
        </w:pBdr>
        <w:spacing w:after="0"/>
        <w:jc w:val="both"/>
        <w:rPr>
          <w:color w:val="000000"/>
        </w:rPr>
      </w:pPr>
      <w:r>
        <w:rPr>
          <w:color w:val="000000"/>
        </w:rPr>
        <w:t>The sales account in the general ledger is credited with total</w:t>
      </w:r>
    </w:p>
    <w:p w14:paraId="36251E7B" w14:textId="77777777" w:rsidR="00B97A23" w:rsidRDefault="00B97A23" w:rsidP="00B97A23">
      <w:pPr>
        <w:numPr>
          <w:ilvl w:val="0"/>
          <w:numId w:val="3"/>
        </w:numPr>
        <w:pBdr>
          <w:top w:val="nil"/>
          <w:left w:val="nil"/>
          <w:bottom w:val="nil"/>
          <w:right w:val="nil"/>
          <w:between w:val="nil"/>
        </w:pBdr>
        <w:spacing w:after="0"/>
        <w:jc w:val="both"/>
        <w:rPr>
          <w:color w:val="000000"/>
        </w:rPr>
      </w:pPr>
      <w:r>
        <w:rPr>
          <w:color w:val="000000"/>
        </w:rPr>
        <w:t xml:space="preserve">The </w:t>
      </w:r>
      <w:proofErr w:type="spellStart"/>
      <w:r>
        <w:rPr>
          <w:color w:val="000000"/>
        </w:rPr>
        <w:t>customers</w:t>
      </w:r>
      <w:proofErr w:type="spellEnd"/>
      <w:r>
        <w:rPr>
          <w:color w:val="000000"/>
        </w:rPr>
        <w:t xml:space="preserve"> account in double entry system is debited e.g.</w:t>
      </w:r>
    </w:p>
    <w:p w14:paraId="490F35A4" w14:textId="77777777" w:rsidR="00B97A23" w:rsidRDefault="00B97A23" w:rsidP="00B97A23">
      <w:pPr>
        <w:pBdr>
          <w:top w:val="nil"/>
          <w:left w:val="nil"/>
          <w:bottom w:val="nil"/>
          <w:right w:val="nil"/>
          <w:between w:val="nil"/>
        </w:pBdr>
        <w:spacing w:after="0"/>
        <w:ind w:left="720"/>
        <w:jc w:val="both"/>
        <w:rPr>
          <w:color w:val="000000"/>
        </w:rPr>
      </w:pPr>
    </w:p>
    <w:p w14:paraId="6789B010" w14:textId="77777777" w:rsidR="00B97A23" w:rsidRDefault="00B97A23" w:rsidP="00B97A23">
      <w:pPr>
        <w:pBdr>
          <w:top w:val="nil"/>
          <w:left w:val="nil"/>
          <w:bottom w:val="nil"/>
          <w:right w:val="nil"/>
          <w:between w:val="nil"/>
        </w:pBdr>
        <w:ind w:left="720"/>
        <w:jc w:val="both"/>
        <w:rPr>
          <w:color w:val="000000"/>
        </w:rPr>
      </w:pPr>
      <w:r>
        <w:rPr>
          <w:color w:val="000000"/>
        </w:rPr>
        <w:t>FORMAT OF SALES DAY BOOK</w:t>
      </w:r>
    </w:p>
    <w:tbl>
      <w:tblPr>
        <w:tblW w:w="8640" w:type="dxa"/>
        <w:tblInd w:w="72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1707"/>
        <w:gridCol w:w="1785"/>
        <w:gridCol w:w="1664"/>
        <w:gridCol w:w="1741"/>
        <w:gridCol w:w="1743"/>
      </w:tblGrid>
      <w:tr w:rsidR="00B97A23" w14:paraId="77EB37BE" w14:textId="77777777" w:rsidTr="007E2797">
        <w:tc>
          <w:tcPr>
            <w:tcW w:w="1707" w:type="dxa"/>
          </w:tcPr>
          <w:p w14:paraId="28344DB3" w14:textId="77777777" w:rsidR="00B97A23" w:rsidRDefault="00B97A23" w:rsidP="007E2797">
            <w:pPr>
              <w:pBdr>
                <w:top w:val="nil"/>
                <w:left w:val="nil"/>
                <w:bottom w:val="nil"/>
                <w:right w:val="nil"/>
                <w:between w:val="nil"/>
              </w:pBdr>
              <w:jc w:val="both"/>
              <w:rPr>
                <w:color w:val="000000"/>
              </w:rPr>
            </w:pPr>
            <w:r>
              <w:rPr>
                <w:color w:val="000000"/>
              </w:rPr>
              <w:t>Date</w:t>
            </w:r>
          </w:p>
        </w:tc>
        <w:tc>
          <w:tcPr>
            <w:tcW w:w="1785" w:type="dxa"/>
          </w:tcPr>
          <w:p w14:paraId="7995977A" w14:textId="77777777" w:rsidR="00B97A23" w:rsidRDefault="00B97A23" w:rsidP="007E2797">
            <w:pPr>
              <w:pBdr>
                <w:top w:val="nil"/>
                <w:left w:val="nil"/>
                <w:bottom w:val="nil"/>
                <w:right w:val="nil"/>
                <w:between w:val="nil"/>
              </w:pBdr>
              <w:jc w:val="both"/>
              <w:rPr>
                <w:color w:val="000000"/>
              </w:rPr>
            </w:pPr>
            <w:r>
              <w:rPr>
                <w:color w:val="000000"/>
              </w:rPr>
              <w:t>Particulars</w:t>
            </w:r>
          </w:p>
        </w:tc>
        <w:tc>
          <w:tcPr>
            <w:tcW w:w="1664" w:type="dxa"/>
          </w:tcPr>
          <w:p w14:paraId="7AE12026" w14:textId="77777777" w:rsidR="00B97A23" w:rsidRDefault="00B97A23" w:rsidP="007E2797">
            <w:pPr>
              <w:pBdr>
                <w:top w:val="nil"/>
                <w:left w:val="nil"/>
                <w:bottom w:val="nil"/>
                <w:right w:val="nil"/>
                <w:between w:val="nil"/>
              </w:pBdr>
              <w:jc w:val="both"/>
              <w:rPr>
                <w:color w:val="000000"/>
              </w:rPr>
            </w:pPr>
            <w:r>
              <w:rPr>
                <w:color w:val="000000"/>
              </w:rPr>
              <w:t>F</w:t>
            </w:r>
          </w:p>
        </w:tc>
        <w:tc>
          <w:tcPr>
            <w:tcW w:w="1741" w:type="dxa"/>
          </w:tcPr>
          <w:p w14:paraId="299B4353" w14:textId="77777777" w:rsidR="00B97A23" w:rsidRDefault="00B97A23" w:rsidP="007E2797">
            <w:pPr>
              <w:pBdr>
                <w:top w:val="nil"/>
                <w:left w:val="nil"/>
                <w:bottom w:val="nil"/>
                <w:right w:val="nil"/>
                <w:between w:val="nil"/>
              </w:pBdr>
              <w:jc w:val="both"/>
              <w:rPr>
                <w:color w:val="000000"/>
              </w:rPr>
            </w:pPr>
            <w:r>
              <w:rPr>
                <w:color w:val="000000"/>
              </w:rPr>
              <w:t>Details of invoice</w:t>
            </w:r>
          </w:p>
        </w:tc>
        <w:tc>
          <w:tcPr>
            <w:tcW w:w="1743" w:type="dxa"/>
          </w:tcPr>
          <w:p w14:paraId="447281D2" w14:textId="77777777" w:rsidR="00B97A23" w:rsidRDefault="00B97A23" w:rsidP="007E2797">
            <w:pPr>
              <w:pBdr>
                <w:top w:val="nil"/>
                <w:left w:val="nil"/>
                <w:bottom w:val="nil"/>
                <w:right w:val="nil"/>
                <w:between w:val="nil"/>
              </w:pBdr>
              <w:jc w:val="both"/>
              <w:rPr>
                <w:color w:val="000000"/>
              </w:rPr>
            </w:pPr>
            <w:r>
              <w:rPr>
                <w:color w:val="000000"/>
              </w:rPr>
              <w:t>Invoice Total</w:t>
            </w:r>
          </w:p>
        </w:tc>
      </w:tr>
      <w:tr w:rsidR="00B97A23" w14:paraId="54644BF1" w14:textId="77777777" w:rsidTr="007E2797">
        <w:tc>
          <w:tcPr>
            <w:tcW w:w="1707" w:type="dxa"/>
          </w:tcPr>
          <w:p w14:paraId="15C667CA" w14:textId="77777777" w:rsidR="00B97A23" w:rsidRDefault="00B97A23" w:rsidP="007E2797">
            <w:pPr>
              <w:pBdr>
                <w:top w:val="nil"/>
                <w:left w:val="nil"/>
                <w:bottom w:val="nil"/>
                <w:right w:val="nil"/>
                <w:between w:val="nil"/>
              </w:pBdr>
              <w:jc w:val="both"/>
              <w:rPr>
                <w:color w:val="000000"/>
              </w:rPr>
            </w:pPr>
            <w:r>
              <w:rPr>
                <w:color w:val="000000"/>
              </w:rPr>
              <w:t>02 - Jan</w:t>
            </w:r>
          </w:p>
        </w:tc>
        <w:tc>
          <w:tcPr>
            <w:tcW w:w="1785" w:type="dxa"/>
          </w:tcPr>
          <w:p w14:paraId="77887C48" w14:textId="77777777" w:rsidR="00B97A23" w:rsidRDefault="00B97A23" w:rsidP="007E2797">
            <w:pPr>
              <w:pBdr>
                <w:top w:val="nil"/>
                <w:left w:val="nil"/>
                <w:bottom w:val="nil"/>
                <w:right w:val="nil"/>
                <w:between w:val="nil"/>
              </w:pBdr>
              <w:jc w:val="both"/>
              <w:rPr>
                <w:color w:val="000000"/>
              </w:rPr>
            </w:pPr>
            <w:r>
              <w:rPr>
                <w:color w:val="000000"/>
              </w:rPr>
              <w:t>Noble PLC</w:t>
            </w:r>
          </w:p>
          <w:p w14:paraId="4A14D66F" w14:textId="77777777" w:rsidR="00B97A23" w:rsidRDefault="00B97A23" w:rsidP="007E2797">
            <w:pPr>
              <w:pBdr>
                <w:top w:val="nil"/>
                <w:left w:val="nil"/>
                <w:bottom w:val="nil"/>
                <w:right w:val="nil"/>
                <w:between w:val="nil"/>
              </w:pBdr>
              <w:jc w:val="both"/>
              <w:rPr>
                <w:color w:val="000000"/>
              </w:rPr>
            </w:pPr>
            <w:r>
              <w:rPr>
                <w:color w:val="000000"/>
              </w:rPr>
              <w:t>10 cartons of white chalk</w:t>
            </w:r>
          </w:p>
          <w:p w14:paraId="1C7338F8" w14:textId="77777777" w:rsidR="00B97A23" w:rsidRDefault="00B97A23" w:rsidP="007E2797">
            <w:pPr>
              <w:pBdr>
                <w:top w:val="nil"/>
                <w:left w:val="nil"/>
                <w:bottom w:val="nil"/>
                <w:right w:val="nil"/>
                <w:between w:val="nil"/>
              </w:pBdr>
              <w:jc w:val="both"/>
              <w:rPr>
                <w:color w:val="000000"/>
              </w:rPr>
            </w:pPr>
            <w:r>
              <w:rPr>
                <w:color w:val="000000"/>
              </w:rPr>
              <w:t>Less 5% trade discount</w:t>
            </w:r>
          </w:p>
        </w:tc>
        <w:tc>
          <w:tcPr>
            <w:tcW w:w="1664" w:type="dxa"/>
          </w:tcPr>
          <w:p w14:paraId="0B5D3101" w14:textId="77777777" w:rsidR="00B97A23" w:rsidRDefault="00B97A23" w:rsidP="007E2797">
            <w:pPr>
              <w:pBdr>
                <w:top w:val="nil"/>
                <w:left w:val="nil"/>
                <w:bottom w:val="nil"/>
                <w:right w:val="nil"/>
                <w:between w:val="nil"/>
              </w:pBdr>
              <w:jc w:val="both"/>
              <w:rPr>
                <w:color w:val="000000"/>
              </w:rPr>
            </w:pPr>
          </w:p>
        </w:tc>
        <w:tc>
          <w:tcPr>
            <w:tcW w:w="1741" w:type="dxa"/>
          </w:tcPr>
          <w:p w14:paraId="112D9B9A" w14:textId="77777777" w:rsidR="00B97A23" w:rsidRDefault="00B97A23" w:rsidP="007E2797">
            <w:pPr>
              <w:pBdr>
                <w:top w:val="nil"/>
                <w:left w:val="nil"/>
                <w:bottom w:val="nil"/>
                <w:right w:val="nil"/>
                <w:between w:val="nil"/>
              </w:pBdr>
              <w:jc w:val="both"/>
              <w:rPr>
                <w:color w:val="000000"/>
              </w:rPr>
            </w:pPr>
            <w:r>
              <w:rPr>
                <w:color w:val="000000"/>
              </w:rPr>
              <w:t>₦</w:t>
            </w:r>
          </w:p>
          <w:p w14:paraId="1DB72B2E" w14:textId="77777777" w:rsidR="00B97A23" w:rsidRDefault="00B97A23" w:rsidP="007E2797">
            <w:pPr>
              <w:pBdr>
                <w:top w:val="nil"/>
                <w:left w:val="nil"/>
                <w:bottom w:val="nil"/>
                <w:right w:val="nil"/>
                <w:between w:val="nil"/>
              </w:pBdr>
              <w:jc w:val="both"/>
              <w:rPr>
                <w:color w:val="000000"/>
              </w:rPr>
            </w:pPr>
            <w:r>
              <w:rPr>
                <w:color w:val="000000"/>
              </w:rPr>
              <w:t>xxx</w:t>
            </w:r>
          </w:p>
          <w:p w14:paraId="17003B16" w14:textId="77777777" w:rsidR="00B97A23" w:rsidRDefault="00B97A23" w:rsidP="007E2797">
            <w:pPr>
              <w:pBdr>
                <w:top w:val="nil"/>
                <w:left w:val="nil"/>
                <w:bottom w:val="nil"/>
                <w:right w:val="nil"/>
                <w:between w:val="nil"/>
              </w:pBdr>
              <w:jc w:val="both"/>
              <w:rPr>
                <w:color w:val="000000"/>
              </w:rPr>
            </w:pPr>
          </w:p>
        </w:tc>
        <w:tc>
          <w:tcPr>
            <w:tcW w:w="1743" w:type="dxa"/>
          </w:tcPr>
          <w:p w14:paraId="7EE77762" w14:textId="77777777" w:rsidR="00B97A23" w:rsidRDefault="00B97A23" w:rsidP="007E2797">
            <w:pPr>
              <w:pBdr>
                <w:top w:val="nil"/>
                <w:left w:val="nil"/>
                <w:bottom w:val="nil"/>
                <w:right w:val="nil"/>
                <w:between w:val="nil"/>
              </w:pBdr>
              <w:jc w:val="both"/>
              <w:rPr>
                <w:color w:val="000000"/>
              </w:rPr>
            </w:pPr>
            <w:r>
              <w:rPr>
                <w:color w:val="000000"/>
              </w:rPr>
              <w:t>₦</w:t>
            </w:r>
          </w:p>
          <w:p w14:paraId="10DBD3E1" w14:textId="77777777" w:rsidR="00B97A23" w:rsidRDefault="00B97A23" w:rsidP="007E2797">
            <w:pPr>
              <w:pBdr>
                <w:top w:val="nil"/>
                <w:left w:val="nil"/>
                <w:bottom w:val="nil"/>
                <w:right w:val="nil"/>
                <w:between w:val="nil"/>
              </w:pBdr>
              <w:jc w:val="both"/>
              <w:rPr>
                <w:color w:val="000000"/>
              </w:rPr>
            </w:pPr>
            <w:r>
              <w:rPr>
                <w:color w:val="000000"/>
              </w:rPr>
              <w:t>xxx</w:t>
            </w:r>
          </w:p>
          <w:p w14:paraId="5C5C1A28" w14:textId="77777777" w:rsidR="00B97A23" w:rsidRDefault="00B97A23" w:rsidP="007E2797">
            <w:pPr>
              <w:pBdr>
                <w:top w:val="nil"/>
                <w:left w:val="nil"/>
                <w:bottom w:val="nil"/>
                <w:right w:val="nil"/>
                <w:between w:val="nil"/>
              </w:pBdr>
              <w:jc w:val="both"/>
              <w:rPr>
                <w:color w:val="000000"/>
              </w:rPr>
            </w:pPr>
            <w:r>
              <w:rPr>
                <w:color w:val="000000"/>
              </w:rPr>
              <w:t xml:space="preserve">  x </w:t>
            </w:r>
          </w:p>
        </w:tc>
      </w:tr>
      <w:tr w:rsidR="00B97A23" w14:paraId="7B838BEC" w14:textId="77777777" w:rsidTr="007E2797">
        <w:tc>
          <w:tcPr>
            <w:tcW w:w="1707" w:type="dxa"/>
          </w:tcPr>
          <w:p w14:paraId="26C24D78" w14:textId="77777777" w:rsidR="00B97A23" w:rsidRDefault="00B97A23" w:rsidP="007E2797">
            <w:pPr>
              <w:pBdr>
                <w:top w:val="nil"/>
                <w:left w:val="nil"/>
                <w:bottom w:val="nil"/>
                <w:right w:val="nil"/>
                <w:between w:val="nil"/>
              </w:pBdr>
              <w:jc w:val="both"/>
              <w:rPr>
                <w:color w:val="000000"/>
              </w:rPr>
            </w:pPr>
            <w:r>
              <w:rPr>
                <w:color w:val="000000"/>
              </w:rPr>
              <w:t>03- Jan</w:t>
            </w:r>
          </w:p>
        </w:tc>
        <w:tc>
          <w:tcPr>
            <w:tcW w:w="1785" w:type="dxa"/>
          </w:tcPr>
          <w:p w14:paraId="0722C42C" w14:textId="77777777" w:rsidR="00B97A23" w:rsidRDefault="00B97A23" w:rsidP="007E2797">
            <w:pPr>
              <w:pBdr>
                <w:top w:val="nil"/>
                <w:left w:val="nil"/>
                <w:bottom w:val="nil"/>
                <w:right w:val="nil"/>
                <w:between w:val="nil"/>
              </w:pBdr>
              <w:jc w:val="both"/>
              <w:rPr>
                <w:color w:val="000000"/>
              </w:rPr>
            </w:pPr>
            <w:proofErr w:type="spellStart"/>
            <w:r>
              <w:rPr>
                <w:color w:val="000000"/>
              </w:rPr>
              <w:t>Oloke</w:t>
            </w:r>
            <w:proofErr w:type="spellEnd"/>
            <w:r>
              <w:rPr>
                <w:color w:val="000000"/>
              </w:rPr>
              <w:t xml:space="preserve"> LTD</w:t>
            </w:r>
          </w:p>
          <w:p w14:paraId="5BCC7BB6" w14:textId="77777777" w:rsidR="00B97A23" w:rsidRDefault="00B97A23" w:rsidP="007E2797">
            <w:pPr>
              <w:pBdr>
                <w:top w:val="nil"/>
                <w:left w:val="nil"/>
                <w:bottom w:val="nil"/>
                <w:right w:val="nil"/>
                <w:between w:val="nil"/>
              </w:pBdr>
              <w:jc w:val="both"/>
              <w:rPr>
                <w:color w:val="000000"/>
              </w:rPr>
            </w:pPr>
            <w:r>
              <w:rPr>
                <w:color w:val="000000"/>
              </w:rPr>
              <w:t>2 Dozen of chalks</w:t>
            </w:r>
          </w:p>
          <w:p w14:paraId="4EB2EA01" w14:textId="77777777" w:rsidR="00B97A23" w:rsidRDefault="00B97A23" w:rsidP="007E2797">
            <w:pPr>
              <w:pBdr>
                <w:top w:val="nil"/>
                <w:left w:val="nil"/>
                <w:bottom w:val="nil"/>
                <w:right w:val="nil"/>
                <w:between w:val="nil"/>
              </w:pBdr>
              <w:jc w:val="both"/>
              <w:rPr>
                <w:color w:val="000000"/>
              </w:rPr>
            </w:pPr>
          </w:p>
        </w:tc>
        <w:tc>
          <w:tcPr>
            <w:tcW w:w="1664" w:type="dxa"/>
          </w:tcPr>
          <w:p w14:paraId="40C80FFD" w14:textId="77777777" w:rsidR="00B97A23" w:rsidRDefault="00B97A23" w:rsidP="007E2797">
            <w:pPr>
              <w:pBdr>
                <w:top w:val="nil"/>
                <w:left w:val="nil"/>
                <w:bottom w:val="nil"/>
                <w:right w:val="nil"/>
                <w:between w:val="nil"/>
              </w:pBdr>
              <w:jc w:val="both"/>
              <w:rPr>
                <w:color w:val="000000"/>
              </w:rPr>
            </w:pPr>
          </w:p>
        </w:tc>
        <w:tc>
          <w:tcPr>
            <w:tcW w:w="1741" w:type="dxa"/>
          </w:tcPr>
          <w:p w14:paraId="561A3EC4" w14:textId="77777777" w:rsidR="00B97A23" w:rsidRDefault="00B97A23" w:rsidP="007E2797">
            <w:pPr>
              <w:pBdr>
                <w:top w:val="nil"/>
                <w:left w:val="nil"/>
                <w:bottom w:val="nil"/>
                <w:right w:val="nil"/>
                <w:between w:val="nil"/>
              </w:pBdr>
              <w:jc w:val="both"/>
              <w:rPr>
                <w:color w:val="000000"/>
              </w:rPr>
            </w:pPr>
          </w:p>
        </w:tc>
        <w:tc>
          <w:tcPr>
            <w:tcW w:w="1743" w:type="dxa"/>
          </w:tcPr>
          <w:p w14:paraId="47E6C795" w14:textId="77777777" w:rsidR="00B97A23" w:rsidRDefault="00B97A23" w:rsidP="007E2797">
            <w:pPr>
              <w:pBdr>
                <w:top w:val="nil"/>
                <w:left w:val="nil"/>
                <w:bottom w:val="nil"/>
                <w:right w:val="nil"/>
                <w:between w:val="nil"/>
              </w:pBdr>
              <w:jc w:val="both"/>
              <w:rPr>
                <w:color w:val="000000"/>
              </w:rPr>
            </w:pPr>
            <w:proofErr w:type="spellStart"/>
            <w:r>
              <w:rPr>
                <w:color w:val="000000"/>
              </w:rPr>
              <w:t>xxxx</w:t>
            </w:r>
            <w:proofErr w:type="spellEnd"/>
          </w:p>
        </w:tc>
      </w:tr>
    </w:tbl>
    <w:p w14:paraId="009BD30D" w14:textId="77777777" w:rsidR="00B97A23" w:rsidRDefault="00B97A23" w:rsidP="00B97A23">
      <w:pPr>
        <w:jc w:val="both"/>
      </w:pPr>
    </w:p>
    <w:p w14:paraId="74FC4601" w14:textId="77777777" w:rsidR="00B97A23" w:rsidRDefault="00B97A23" w:rsidP="00B97A23">
      <w:pPr>
        <w:jc w:val="both"/>
      </w:pPr>
    </w:p>
    <w:tbl>
      <w:tblPr>
        <w:tblW w:w="935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B97A23" w14:paraId="05902E38" w14:textId="77777777" w:rsidTr="007E2797">
        <w:tc>
          <w:tcPr>
            <w:tcW w:w="4675" w:type="dxa"/>
          </w:tcPr>
          <w:p w14:paraId="0D167B9E" w14:textId="77777777" w:rsidR="00B97A23" w:rsidRDefault="00B97A23" w:rsidP="007E2797">
            <w:pPr>
              <w:jc w:val="both"/>
            </w:pPr>
            <w:r>
              <w:t>Dr                              Sales Account</w:t>
            </w:r>
          </w:p>
        </w:tc>
        <w:tc>
          <w:tcPr>
            <w:tcW w:w="4675" w:type="dxa"/>
          </w:tcPr>
          <w:p w14:paraId="329126F4" w14:textId="77777777" w:rsidR="00B97A23" w:rsidRDefault="00B97A23" w:rsidP="007E2797">
            <w:pPr>
              <w:jc w:val="both"/>
            </w:pPr>
            <w:r>
              <w:t xml:space="preserve">                                                                 Cr</w:t>
            </w:r>
          </w:p>
        </w:tc>
      </w:tr>
      <w:tr w:rsidR="00B97A23" w14:paraId="4D3AC4B1" w14:textId="77777777" w:rsidTr="007E2797">
        <w:tc>
          <w:tcPr>
            <w:tcW w:w="4675" w:type="dxa"/>
          </w:tcPr>
          <w:p w14:paraId="0749CA14" w14:textId="77777777" w:rsidR="00B97A23" w:rsidRDefault="00B97A23" w:rsidP="007E2797">
            <w:pPr>
              <w:jc w:val="both"/>
            </w:pPr>
          </w:p>
        </w:tc>
        <w:tc>
          <w:tcPr>
            <w:tcW w:w="4675" w:type="dxa"/>
          </w:tcPr>
          <w:p w14:paraId="34DA096E" w14:textId="77777777" w:rsidR="00B97A23" w:rsidRDefault="00B97A23" w:rsidP="007E2797">
            <w:pPr>
              <w:pBdr>
                <w:top w:val="nil"/>
                <w:left w:val="nil"/>
                <w:bottom w:val="nil"/>
                <w:right w:val="nil"/>
                <w:between w:val="nil"/>
              </w:pBdr>
              <w:jc w:val="both"/>
              <w:rPr>
                <w:color w:val="000000"/>
              </w:rPr>
            </w:pPr>
            <w:r>
              <w:rPr>
                <w:color w:val="000000"/>
              </w:rPr>
              <w:t>Jan, Sundries                                        ₦</w:t>
            </w:r>
          </w:p>
          <w:p w14:paraId="2BA8823A" w14:textId="77777777" w:rsidR="00B97A23" w:rsidRDefault="00B97A23" w:rsidP="007E2797">
            <w:pPr>
              <w:pBdr>
                <w:top w:val="nil"/>
                <w:left w:val="nil"/>
                <w:bottom w:val="nil"/>
                <w:right w:val="nil"/>
                <w:between w:val="nil"/>
              </w:pBdr>
              <w:jc w:val="both"/>
              <w:rPr>
                <w:color w:val="000000"/>
              </w:rPr>
            </w:pPr>
            <w:r>
              <w:rPr>
                <w:color w:val="000000"/>
              </w:rPr>
              <w:t xml:space="preserve">                                                              xxx</w:t>
            </w:r>
          </w:p>
          <w:p w14:paraId="7A98A68F" w14:textId="77777777" w:rsidR="00B97A23" w:rsidRDefault="00B97A23" w:rsidP="007E2797">
            <w:pPr>
              <w:jc w:val="both"/>
            </w:pPr>
          </w:p>
        </w:tc>
      </w:tr>
    </w:tbl>
    <w:p w14:paraId="6298A72B" w14:textId="77777777" w:rsidR="00B97A23" w:rsidRDefault="00B97A23" w:rsidP="00B97A23">
      <w:pPr>
        <w:jc w:val="both"/>
      </w:pPr>
    </w:p>
    <w:p w14:paraId="155219E7" w14:textId="77777777" w:rsidR="00B97A23" w:rsidRDefault="00B97A23" w:rsidP="00B97A23">
      <w:pPr>
        <w:jc w:val="both"/>
      </w:pPr>
    </w:p>
    <w:tbl>
      <w:tblPr>
        <w:tblW w:w="935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B97A23" w14:paraId="0C956BD1" w14:textId="77777777" w:rsidTr="007E2797">
        <w:tc>
          <w:tcPr>
            <w:tcW w:w="4675" w:type="dxa"/>
          </w:tcPr>
          <w:p w14:paraId="09B8815F" w14:textId="77777777" w:rsidR="00B97A23" w:rsidRDefault="00B97A23" w:rsidP="007E2797">
            <w:pPr>
              <w:jc w:val="both"/>
            </w:pPr>
            <w:r>
              <w:t>Dr                              Customer’s Account</w:t>
            </w:r>
          </w:p>
        </w:tc>
        <w:tc>
          <w:tcPr>
            <w:tcW w:w="4675" w:type="dxa"/>
          </w:tcPr>
          <w:p w14:paraId="0647D3CF" w14:textId="77777777" w:rsidR="00B97A23" w:rsidRDefault="00B97A23" w:rsidP="007E2797">
            <w:pPr>
              <w:jc w:val="both"/>
            </w:pPr>
            <w:r>
              <w:t xml:space="preserve">                                                                 Cr</w:t>
            </w:r>
          </w:p>
        </w:tc>
      </w:tr>
      <w:tr w:rsidR="00B97A23" w14:paraId="7B34EB01" w14:textId="77777777" w:rsidTr="007E2797">
        <w:tc>
          <w:tcPr>
            <w:tcW w:w="4675" w:type="dxa"/>
          </w:tcPr>
          <w:p w14:paraId="5B55EC91" w14:textId="77777777" w:rsidR="00B97A23" w:rsidRDefault="00B97A23" w:rsidP="007E2797">
            <w:pPr>
              <w:pBdr>
                <w:top w:val="nil"/>
                <w:left w:val="nil"/>
                <w:bottom w:val="nil"/>
                <w:right w:val="nil"/>
                <w:between w:val="nil"/>
              </w:pBdr>
              <w:jc w:val="both"/>
              <w:rPr>
                <w:color w:val="000000"/>
              </w:rPr>
            </w:pPr>
            <w:r>
              <w:rPr>
                <w:color w:val="000000"/>
              </w:rPr>
              <w:t xml:space="preserve">           Jan, Sundries                             ₦</w:t>
            </w:r>
          </w:p>
          <w:p w14:paraId="0A6166FF" w14:textId="77777777" w:rsidR="00B97A23" w:rsidRDefault="00B97A23" w:rsidP="007E2797">
            <w:pPr>
              <w:pBdr>
                <w:top w:val="nil"/>
                <w:left w:val="nil"/>
                <w:bottom w:val="nil"/>
                <w:right w:val="nil"/>
                <w:between w:val="nil"/>
              </w:pBdr>
              <w:jc w:val="both"/>
              <w:rPr>
                <w:color w:val="000000"/>
              </w:rPr>
            </w:pPr>
            <w:r>
              <w:rPr>
                <w:color w:val="000000"/>
              </w:rPr>
              <w:t xml:space="preserve">                                                              xxx</w:t>
            </w:r>
          </w:p>
          <w:p w14:paraId="55B902D4" w14:textId="77777777" w:rsidR="00B97A23" w:rsidRDefault="00B97A23" w:rsidP="007E2797">
            <w:pPr>
              <w:jc w:val="both"/>
            </w:pPr>
          </w:p>
        </w:tc>
        <w:tc>
          <w:tcPr>
            <w:tcW w:w="4675" w:type="dxa"/>
          </w:tcPr>
          <w:p w14:paraId="35AE4FB7" w14:textId="77777777" w:rsidR="00B97A23" w:rsidRDefault="00B97A23" w:rsidP="007E2797">
            <w:pPr>
              <w:pBdr>
                <w:top w:val="nil"/>
                <w:left w:val="nil"/>
                <w:bottom w:val="nil"/>
                <w:right w:val="nil"/>
                <w:between w:val="nil"/>
              </w:pBdr>
              <w:jc w:val="both"/>
              <w:rPr>
                <w:color w:val="000000"/>
              </w:rPr>
            </w:pPr>
          </w:p>
        </w:tc>
      </w:tr>
    </w:tbl>
    <w:p w14:paraId="3828892A" w14:textId="77777777" w:rsidR="00B97A23" w:rsidRDefault="00B97A23" w:rsidP="00B97A23">
      <w:pPr>
        <w:jc w:val="both"/>
      </w:pPr>
    </w:p>
    <w:p w14:paraId="0622D738" w14:textId="77777777" w:rsidR="00B97A23" w:rsidRDefault="00B97A23" w:rsidP="00B97A23">
      <w:pPr>
        <w:numPr>
          <w:ilvl w:val="0"/>
          <w:numId w:val="2"/>
        </w:numPr>
        <w:pBdr>
          <w:top w:val="nil"/>
          <w:left w:val="nil"/>
          <w:bottom w:val="nil"/>
          <w:right w:val="nil"/>
          <w:between w:val="nil"/>
        </w:pBdr>
        <w:jc w:val="both"/>
        <w:rPr>
          <w:color w:val="000000"/>
        </w:rPr>
      </w:pPr>
      <w:r>
        <w:rPr>
          <w:color w:val="000000"/>
          <w:u w:val="single"/>
        </w:rPr>
        <w:t>PURCHASES DAY BOOK OR JOURNAL</w:t>
      </w:r>
    </w:p>
    <w:p w14:paraId="01A73359" w14:textId="77777777" w:rsidR="00B97A23" w:rsidRDefault="00B97A23" w:rsidP="00B97A23">
      <w:pPr>
        <w:ind w:left="360"/>
        <w:jc w:val="both"/>
      </w:pPr>
      <w:r>
        <w:t>This is the book for recording goods bought on credit from its suppliers. The total will be posted to the debit of purchases account and credited to personal ledgers of suppliers.</w:t>
      </w:r>
    </w:p>
    <w:p w14:paraId="0669930F" w14:textId="77777777" w:rsidR="00B97A23" w:rsidRDefault="00B97A23" w:rsidP="00B97A23">
      <w:pPr>
        <w:ind w:left="360"/>
        <w:jc w:val="both"/>
      </w:pPr>
      <w:r>
        <w:t>The procedures are;</w:t>
      </w:r>
    </w:p>
    <w:p w14:paraId="1B3B62FF" w14:textId="77777777" w:rsidR="00B97A23" w:rsidRDefault="00B97A23" w:rsidP="00B97A23">
      <w:pPr>
        <w:numPr>
          <w:ilvl w:val="0"/>
          <w:numId w:val="4"/>
        </w:numPr>
        <w:pBdr>
          <w:top w:val="nil"/>
          <w:left w:val="nil"/>
          <w:bottom w:val="nil"/>
          <w:right w:val="nil"/>
          <w:between w:val="nil"/>
        </w:pBdr>
        <w:spacing w:after="0"/>
        <w:jc w:val="both"/>
        <w:rPr>
          <w:color w:val="000000"/>
        </w:rPr>
      </w:pPr>
      <w:r>
        <w:rPr>
          <w:color w:val="000000"/>
        </w:rPr>
        <w:t>Purchases day book entered daily</w:t>
      </w:r>
    </w:p>
    <w:p w14:paraId="5051869E" w14:textId="77777777" w:rsidR="00B97A23" w:rsidRDefault="00B97A23" w:rsidP="00B97A23">
      <w:pPr>
        <w:numPr>
          <w:ilvl w:val="0"/>
          <w:numId w:val="4"/>
        </w:numPr>
        <w:pBdr>
          <w:top w:val="nil"/>
          <w:left w:val="nil"/>
          <w:bottom w:val="nil"/>
          <w:right w:val="nil"/>
          <w:between w:val="nil"/>
        </w:pBdr>
        <w:spacing w:after="0"/>
        <w:jc w:val="both"/>
        <w:rPr>
          <w:color w:val="000000"/>
        </w:rPr>
      </w:pPr>
      <w:r>
        <w:rPr>
          <w:color w:val="000000"/>
        </w:rPr>
        <w:t>The purchases account in the general ledger is debited.</w:t>
      </w:r>
    </w:p>
    <w:p w14:paraId="62A63BDE" w14:textId="77777777" w:rsidR="00B97A23" w:rsidRDefault="00B97A23" w:rsidP="00B97A23">
      <w:pPr>
        <w:numPr>
          <w:ilvl w:val="0"/>
          <w:numId w:val="4"/>
        </w:numPr>
        <w:pBdr>
          <w:top w:val="nil"/>
          <w:left w:val="nil"/>
          <w:bottom w:val="nil"/>
          <w:right w:val="nil"/>
          <w:between w:val="nil"/>
        </w:pBdr>
        <w:jc w:val="both"/>
        <w:rPr>
          <w:color w:val="000000"/>
        </w:rPr>
      </w:pPr>
      <w:r>
        <w:rPr>
          <w:color w:val="000000"/>
        </w:rPr>
        <w:t>The suppliers account in the double entry system is credited.</w:t>
      </w:r>
    </w:p>
    <w:p w14:paraId="1E539B5A" w14:textId="77777777" w:rsidR="00B97A23" w:rsidRDefault="00B97A23" w:rsidP="00B97A23">
      <w:pPr>
        <w:ind w:left="720"/>
        <w:jc w:val="both"/>
      </w:pPr>
    </w:p>
    <w:p w14:paraId="087B8E29" w14:textId="77777777" w:rsidR="00B97A23" w:rsidRDefault="00B97A23" w:rsidP="00B97A23">
      <w:pPr>
        <w:ind w:left="720"/>
        <w:jc w:val="both"/>
        <w:rPr>
          <w:u w:val="single"/>
        </w:rPr>
      </w:pPr>
      <w:r>
        <w:rPr>
          <w:u w:val="single"/>
        </w:rPr>
        <w:t>FORMAT OF PURCHASES DAY BOOK</w:t>
      </w:r>
    </w:p>
    <w:tbl>
      <w:tblPr>
        <w:tblW w:w="8640" w:type="dxa"/>
        <w:tblInd w:w="72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1706"/>
        <w:gridCol w:w="1791"/>
        <w:gridCol w:w="1661"/>
        <w:gridCol w:w="1740"/>
        <w:gridCol w:w="1742"/>
      </w:tblGrid>
      <w:tr w:rsidR="00B97A23" w14:paraId="214B324F" w14:textId="77777777" w:rsidTr="007E2797">
        <w:tc>
          <w:tcPr>
            <w:tcW w:w="1706" w:type="dxa"/>
          </w:tcPr>
          <w:p w14:paraId="070972CB" w14:textId="77777777" w:rsidR="00B97A23" w:rsidRDefault="00B97A23" w:rsidP="007E2797">
            <w:pPr>
              <w:pBdr>
                <w:top w:val="nil"/>
                <w:left w:val="nil"/>
                <w:bottom w:val="nil"/>
                <w:right w:val="nil"/>
                <w:between w:val="nil"/>
              </w:pBdr>
              <w:jc w:val="both"/>
              <w:rPr>
                <w:color w:val="000000"/>
              </w:rPr>
            </w:pPr>
            <w:r>
              <w:rPr>
                <w:color w:val="000000"/>
              </w:rPr>
              <w:t>Date</w:t>
            </w:r>
          </w:p>
        </w:tc>
        <w:tc>
          <w:tcPr>
            <w:tcW w:w="1791" w:type="dxa"/>
          </w:tcPr>
          <w:p w14:paraId="10859C8E" w14:textId="77777777" w:rsidR="00B97A23" w:rsidRDefault="00B97A23" w:rsidP="007E2797">
            <w:pPr>
              <w:pBdr>
                <w:top w:val="nil"/>
                <w:left w:val="nil"/>
                <w:bottom w:val="nil"/>
                <w:right w:val="nil"/>
                <w:between w:val="nil"/>
              </w:pBdr>
              <w:jc w:val="both"/>
              <w:rPr>
                <w:color w:val="000000"/>
              </w:rPr>
            </w:pPr>
            <w:r>
              <w:rPr>
                <w:color w:val="000000"/>
              </w:rPr>
              <w:t>Particulars</w:t>
            </w:r>
          </w:p>
        </w:tc>
        <w:tc>
          <w:tcPr>
            <w:tcW w:w="1661" w:type="dxa"/>
          </w:tcPr>
          <w:p w14:paraId="70D3C003" w14:textId="77777777" w:rsidR="00B97A23" w:rsidRDefault="00B97A23" w:rsidP="007E2797">
            <w:pPr>
              <w:pBdr>
                <w:top w:val="nil"/>
                <w:left w:val="nil"/>
                <w:bottom w:val="nil"/>
                <w:right w:val="nil"/>
                <w:between w:val="nil"/>
              </w:pBdr>
              <w:jc w:val="both"/>
              <w:rPr>
                <w:color w:val="000000"/>
              </w:rPr>
            </w:pPr>
            <w:r>
              <w:rPr>
                <w:color w:val="000000"/>
              </w:rPr>
              <w:t>F</w:t>
            </w:r>
          </w:p>
        </w:tc>
        <w:tc>
          <w:tcPr>
            <w:tcW w:w="1740" w:type="dxa"/>
          </w:tcPr>
          <w:p w14:paraId="067A176C" w14:textId="77777777" w:rsidR="00B97A23" w:rsidRDefault="00B97A23" w:rsidP="007E2797">
            <w:pPr>
              <w:pBdr>
                <w:top w:val="nil"/>
                <w:left w:val="nil"/>
                <w:bottom w:val="nil"/>
                <w:right w:val="nil"/>
                <w:between w:val="nil"/>
              </w:pBdr>
              <w:jc w:val="both"/>
              <w:rPr>
                <w:color w:val="000000"/>
              </w:rPr>
            </w:pPr>
            <w:r>
              <w:rPr>
                <w:color w:val="000000"/>
              </w:rPr>
              <w:t>Details of invoice</w:t>
            </w:r>
          </w:p>
        </w:tc>
        <w:tc>
          <w:tcPr>
            <w:tcW w:w="1742" w:type="dxa"/>
          </w:tcPr>
          <w:p w14:paraId="14E1461B" w14:textId="77777777" w:rsidR="00B97A23" w:rsidRDefault="00B97A23" w:rsidP="007E2797">
            <w:pPr>
              <w:pBdr>
                <w:top w:val="nil"/>
                <w:left w:val="nil"/>
                <w:bottom w:val="nil"/>
                <w:right w:val="nil"/>
                <w:between w:val="nil"/>
              </w:pBdr>
              <w:jc w:val="both"/>
              <w:rPr>
                <w:color w:val="000000"/>
              </w:rPr>
            </w:pPr>
            <w:r>
              <w:rPr>
                <w:color w:val="000000"/>
              </w:rPr>
              <w:t>Invoice Total</w:t>
            </w:r>
          </w:p>
        </w:tc>
      </w:tr>
      <w:tr w:rsidR="00B97A23" w14:paraId="3310FFFE" w14:textId="77777777" w:rsidTr="007E2797">
        <w:tc>
          <w:tcPr>
            <w:tcW w:w="1706" w:type="dxa"/>
          </w:tcPr>
          <w:p w14:paraId="5CD5B286" w14:textId="77777777" w:rsidR="00B97A23" w:rsidRDefault="00B97A23" w:rsidP="007E2797">
            <w:pPr>
              <w:pBdr>
                <w:top w:val="nil"/>
                <w:left w:val="nil"/>
                <w:bottom w:val="nil"/>
                <w:right w:val="nil"/>
                <w:between w:val="nil"/>
              </w:pBdr>
              <w:jc w:val="both"/>
              <w:rPr>
                <w:color w:val="000000"/>
              </w:rPr>
            </w:pPr>
            <w:r>
              <w:rPr>
                <w:color w:val="000000"/>
              </w:rPr>
              <w:t>03 - Feb</w:t>
            </w:r>
          </w:p>
        </w:tc>
        <w:tc>
          <w:tcPr>
            <w:tcW w:w="1791" w:type="dxa"/>
          </w:tcPr>
          <w:p w14:paraId="0D2EB6DE" w14:textId="77777777" w:rsidR="00B97A23" w:rsidRDefault="00B97A23" w:rsidP="007E2797">
            <w:pPr>
              <w:pBdr>
                <w:top w:val="nil"/>
                <w:left w:val="nil"/>
                <w:bottom w:val="nil"/>
                <w:right w:val="nil"/>
                <w:between w:val="nil"/>
              </w:pBdr>
              <w:jc w:val="both"/>
              <w:rPr>
                <w:color w:val="000000"/>
              </w:rPr>
            </w:pPr>
            <w:proofErr w:type="spellStart"/>
            <w:r>
              <w:rPr>
                <w:color w:val="000000"/>
              </w:rPr>
              <w:t>Eko</w:t>
            </w:r>
            <w:proofErr w:type="spellEnd"/>
            <w:r>
              <w:rPr>
                <w:color w:val="000000"/>
              </w:rPr>
              <w:t xml:space="preserve"> ltd</w:t>
            </w:r>
          </w:p>
          <w:p w14:paraId="542A239C" w14:textId="77777777" w:rsidR="00B97A23" w:rsidRDefault="00B97A23" w:rsidP="007E2797">
            <w:pPr>
              <w:pBdr>
                <w:top w:val="nil"/>
                <w:left w:val="nil"/>
                <w:bottom w:val="nil"/>
                <w:right w:val="nil"/>
                <w:between w:val="nil"/>
              </w:pBdr>
              <w:jc w:val="both"/>
              <w:rPr>
                <w:color w:val="000000"/>
              </w:rPr>
            </w:pPr>
            <w:r>
              <w:rPr>
                <w:color w:val="000000"/>
              </w:rPr>
              <w:t>10 shoes @........</w:t>
            </w:r>
          </w:p>
          <w:p w14:paraId="6FA50404" w14:textId="77777777" w:rsidR="00B97A23" w:rsidRDefault="00B97A23" w:rsidP="007E2797">
            <w:pPr>
              <w:pBdr>
                <w:top w:val="nil"/>
                <w:left w:val="nil"/>
                <w:bottom w:val="nil"/>
                <w:right w:val="nil"/>
                <w:between w:val="nil"/>
              </w:pBdr>
              <w:jc w:val="both"/>
              <w:rPr>
                <w:color w:val="000000"/>
              </w:rPr>
            </w:pPr>
            <w:r>
              <w:rPr>
                <w:color w:val="000000"/>
              </w:rPr>
              <w:t>Less 2.50% discount</w:t>
            </w:r>
          </w:p>
        </w:tc>
        <w:tc>
          <w:tcPr>
            <w:tcW w:w="1661" w:type="dxa"/>
          </w:tcPr>
          <w:p w14:paraId="28980052" w14:textId="77777777" w:rsidR="00B97A23" w:rsidRDefault="00B97A23" w:rsidP="007E2797">
            <w:pPr>
              <w:pBdr>
                <w:top w:val="nil"/>
                <w:left w:val="nil"/>
                <w:bottom w:val="nil"/>
                <w:right w:val="nil"/>
                <w:between w:val="nil"/>
              </w:pBdr>
              <w:jc w:val="both"/>
              <w:rPr>
                <w:color w:val="000000"/>
              </w:rPr>
            </w:pPr>
          </w:p>
        </w:tc>
        <w:tc>
          <w:tcPr>
            <w:tcW w:w="1740" w:type="dxa"/>
          </w:tcPr>
          <w:p w14:paraId="6A510ECC" w14:textId="77777777" w:rsidR="00B97A23" w:rsidRDefault="00B97A23" w:rsidP="007E2797">
            <w:pPr>
              <w:pBdr>
                <w:top w:val="nil"/>
                <w:left w:val="nil"/>
                <w:bottom w:val="nil"/>
                <w:right w:val="nil"/>
                <w:between w:val="nil"/>
              </w:pBdr>
              <w:jc w:val="both"/>
              <w:rPr>
                <w:color w:val="000000"/>
              </w:rPr>
            </w:pPr>
            <w:r>
              <w:rPr>
                <w:color w:val="000000"/>
              </w:rPr>
              <w:t>₦</w:t>
            </w:r>
          </w:p>
          <w:p w14:paraId="42B18D1D" w14:textId="77777777" w:rsidR="00B97A23" w:rsidRDefault="00B97A23" w:rsidP="007E2797">
            <w:pPr>
              <w:pBdr>
                <w:top w:val="nil"/>
                <w:left w:val="nil"/>
                <w:bottom w:val="nil"/>
                <w:right w:val="nil"/>
                <w:between w:val="nil"/>
              </w:pBdr>
              <w:jc w:val="both"/>
              <w:rPr>
                <w:color w:val="000000"/>
              </w:rPr>
            </w:pPr>
            <w:r>
              <w:rPr>
                <w:color w:val="000000"/>
              </w:rPr>
              <w:t>xx</w:t>
            </w:r>
          </w:p>
          <w:p w14:paraId="307F65AE" w14:textId="77777777" w:rsidR="00B97A23" w:rsidRDefault="00B97A23" w:rsidP="007E2797">
            <w:pPr>
              <w:pBdr>
                <w:top w:val="nil"/>
                <w:left w:val="nil"/>
                <w:bottom w:val="nil"/>
                <w:right w:val="nil"/>
                <w:between w:val="nil"/>
              </w:pBdr>
              <w:jc w:val="both"/>
              <w:rPr>
                <w:color w:val="000000"/>
              </w:rPr>
            </w:pPr>
            <w:r>
              <w:rPr>
                <w:color w:val="000000"/>
              </w:rPr>
              <w:t xml:space="preserve"> x</w:t>
            </w:r>
          </w:p>
          <w:p w14:paraId="226C9D61" w14:textId="77777777" w:rsidR="00B97A23" w:rsidRDefault="00B97A23" w:rsidP="007E2797">
            <w:pPr>
              <w:pBdr>
                <w:top w:val="nil"/>
                <w:left w:val="nil"/>
                <w:bottom w:val="nil"/>
                <w:right w:val="nil"/>
                <w:between w:val="nil"/>
              </w:pBdr>
              <w:jc w:val="both"/>
              <w:rPr>
                <w:color w:val="000000"/>
              </w:rPr>
            </w:pPr>
          </w:p>
        </w:tc>
        <w:tc>
          <w:tcPr>
            <w:tcW w:w="1742" w:type="dxa"/>
          </w:tcPr>
          <w:p w14:paraId="3BDE4B8F" w14:textId="77777777" w:rsidR="00B97A23" w:rsidRDefault="00B97A23" w:rsidP="007E2797">
            <w:pPr>
              <w:pBdr>
                <w:top w:val="nil"/>
                <w:left w:val="nil"/>
                <w:bottom w:val="nil"/>
                <w:right w:val="nil"/>
                <w:between w:val="nil"/>
              </w:pBdr>
              <w:jc w:val="both"/>
              <w:rPr>
                <w:color w:val="000000"/>
              </w:rPr>
            </w:pPr>
            <w:r>
              <w:rPr>
                <w:color w:val="000000"/>
              </w:rPr>
              <w:t>₦</w:t>
            </w:r>
          </w:p>
          <w:p w14:paraId="5A058510" w14:textId="77777777" w:rsidR="00B97A23" w:rsidRDefault="00B97A23" w:rsidP="007E2797">
            <w:pPr>
              <w:pBdr>
                <w:top w:val="nil"/>
                <w:left w:val="nil"/>
                <w:bottom w:val="nil"/>
                <w:right w:val="nil"/>
                <w:between w:val="nil"/>
              </w:pBdr>
              <w:jc w:val="both"/>
              <w:rPr>
                <w:color w:val="000000"/>
              </w:rPr>
            </w:pPr>
            <w:r>
              <w:rPr>
                <w:color w:val="000000"/>
              </w:rPr>
              <w:t>xx</w:t>
            </w:r>
          </w:p>
          <w:p w14:paraId="20CEA808" w14:textId="77777777" w:rsidR="00B97A23" w:rsidRDefault="00B97A23" w:rsidP="007E2797">
            <w:pPr>
              <w:pBdr>
                <w:top w:val="nil"/>
                <w:left w:val="nil"/>
                <w:bottom w:val="nil"/>
                <w:right w:val="nil"/>
                <w:between w:val="nil"/>
              </w:pBdr>
              <w:jc w:val="both"/>
              <w:rPr>
                <w:color w:val="000000"/>
              </w:rPr>
            </w:pPr>
            <w:r>
              <w:rPr>
                <w:color w:val="000000"/>
              </w:rPr>
              <w:t xml:space="preserve">  x </w:t>
            </w:r>
          </w:p>
        </w:tc>
      </w:tr>
      <w:tr w:rsidR="00B97A23" w14:paraId="119406A8" w14:textId="77777777" w:rsidTr="007E2797">
        <w:tc>
          <w:tcPr>
            <w:tcW w:w="1706" w:type="dxa"/>
          </w:tcPr>
          <w:p w14:paraId="2E3978E2" w14:textId="77777777" w:rsidR="00B97A23" w:rsidRDefault="00B97A23" w:rsidP="007E2797">
            <w:pPr>
              <w:pBdr>
                <w:top w:val="nil"/>
                <w:left w:val="nil"/>
                <w:bottom w:val="nil"/>
                <w:right w:val="nil"/>
                <w:between w:val="nil"/>
              </w:pBdr>
              <w:jc w:val="both"/>
              <w:rPr>
                <w:color w:val="000000"/>
              </w:rPr>
            </w:pPr>
            <w:r>
              <w:rPr>
                <w:color w:val="000000"/>
              </w:rPr>
              <w:t>06- Feb</w:t>
            </w:r>
          </w:p>
        </w:tc>
        <w:tc>
          <w:tcPr>
            <w:tcW w:w="1791" w:type="dxa"/>
          </w:tcPr>
          <w:p w14:paraId="6DDF461F" w14:textId="77777777" w:rsidR="00B97A23" w:rsidRDefault="00B97A23" w:rsidP="007E2797">
            <w:pPr>
              <w:pBdr>
                <w:top w:val="nil"/>
                <w:left w:val="nil"/>
                <w:bottom w:val="nil"/>
                <w:right w:val="nil"/>
                <w:between w:val="nil"/>
              </w:pBdr>
              <w:jc w:val="both"/>
              <w:rPr>
                <w:color w:val="000000"/>
              </w:rPr>
            </w:pPr>
            <w:proofErr w:type="spellStart"/>
            <w:r>
              <w:rPr>
                <w:color w:val="000000"/>
              </w:rPr>
              <w:t>Dano</w:t>
            </w:r>
            <w:proofErr w:type="spellEnd"/>
            <w:r>
              <w:rPr>
                <w:color w:val="000000"/>
              </w:rPr>
              <w:t xml:space="preserve"> Enterprises</w:t>
            </w:r>
          </w:p>
          <w:p w14:paraId="2992132A" w14:textId="77777777" w:rsidR="00B97A23" w:rsidRDefault="00B97A23" w:rsidP="007E2797">
            <w:pPr>
              <w:pBdr>
                <w:top w:val="nil"/>
                <w:left w:val="nil"/>
                <w:bottom w:val="nil"/>
                <w:right w:val="nil"/>
                <w:between w:val="nil"/>
              </w:pBdr>
              <w:jc w:val="both"/>
              <w:rPr>
                <w:color w:val="000000"/>
              </w:rPr>
            </w:pPr>
            <w:r>
              <w:rPr>
                <w:color w:val="000000"/>
              </w:rPr>
              <w:t>5 Cartons of Milk</w:t>
            </w:r>
          </w:p>
        </w:tc>
        <w:tc>
          <w:tcPr>
            <w:tcW w:w="1661" w:type="dxa"/>
          </w:tcPr>
          <w:p w14:paraId="63F60E7E" w14:textId="77777777" w:rsidR="00B97A23" w:rsidRDefault="00B97A23" w:rsidP="007E2797">
            <w:pPr>
              <w:pBdr>
                <w:top w:val="nil"/>
                <w:left w:val="nil"/>
                <w:bottom w:val="nil"/>
                <w:right w:val="nil"/>
                <w:between w:val="nil"/>
              </w:pBdr>
              <w:jc w:val="both"/>
              <w:rPr>
                <w:color w:val="000000"/>
              </w:rPr>
            </w:pPr>
          </w:p>
        </w:tc>
        <w:tc>
          <w:tcPr>
            <w:tcW w:w="1740" w:type="dxa"/>
          </w:tcPr>
          <w:p w14:paraId="7196E89D" w14:textId="77777777" w:rsidR="00B97A23" w:rsidRDefault="00B97A23" w:rsidP="007E2797">
            <w:pPr>
              <w:pBdr>
                <w:top w:val="nil"/>
                <w:left w:val="nil"/>
                <w:bottom w:val="nil"/>
                <w:right w:val="nil"/>
                <w:between w:val="nil"/>
              </w:pBdr>
              <w:jc w:val="both"/>
              <w:rPr>
                <w:color w:val="000000"/>
              </w:rPr>
            </w:pPr>
          </w:p>
        </w:tc>
        <w:tc>
          <w:tcPr>
            <w:tcW w:w="1742" w:type="dxa"/>
          </w:tcPr>
          <w:p w14:paraId="4566BE01" w14:textId="77777777" w:rsidR="00B97A23" w:rsidRDefault="00B97A23" w:rsidP="007E2797">
            <w:pPr>
              <w:pBdr>
                <w:top w:val="nil"/>
                <w:left w:val="nil"/>
                <w:bottom w:val="nil"/>
                <w:right w:val="nil"/>
                <w:between w:val="nil"/>
              </w:pBdr>
              <w:jc w:val="both"/>
              <w:rPr>
                <w:color w:val="000000"/>
              </w:rPr>
            </w:pPr>
            <w:proofErr w:type="spellStart"/>
            <w:r>
              <w:rPr>
                <w:color w:val="000000"/>
              </w:rPr>
              <w:t>xxxx</w:t>
            </w:r>
            <w:proofErr w:type="spellEnd"/>
          </w:p>
        </w:tc>
      </w:tr>
    </w:tbl>
    <w:p w14:paraId="76D009C9" w14:textId="77777777" w:rsidR="00B97A23" w:rsidRDefault="00B97A23" w:rsidP="00B97A23">
      <w:pPr>
        <w:ind w:left="720"/>
        <w:jc w:val="both"/>
      </w:pPr>
    </w:p>
    <w:p w14:paraId="26144B0C" w14:textId="77777777" w:rsidR="00B97A23" w:rsidRDefault="00B97A23" w:rsidP="00B97A23">
      <w:pPr>
        <w:ind w:left="720"/>
        <w:jc w:val="both"/>
      </w:pPr>
    </w:p>
    <w:tbl>
      <w:tblPr>
        <w:tblW w:w="935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B97A23" w14:paraId="63F7DE9F" w14:textId="77777777" w:rsidTr="007E2797">
        <w:tc>
          <w:tcPr>
            <w:tcW w:w="4675" w:type="dxa"/>
          </w:tcPr>
          <w:p w14:paraId="738FDBE8" w14:textId="77777777" w:rsidR="00B97A23" w:rsidRDefault="00B97A23" w:rsidP="007E2797">
            <w:pPr>
              <w:jc w:val="both"/>
            </w:pPr>
            <w:r>
              <w:t>Dr                              Purchases Account</w:t>
            </w:r>
          </w:p>
        </w:tc>
        <w:tc>
          <w:tcPr>
            <w:tcW w:w="4675" w:type="dxa"/>
          </w:tcPr>
          <w:p w14:paraId="70F4373C" w14:textId="77777777" w:rsidR="00B97A23" w:rsidRDefault="00B97A23" w:rsidP="007E2797">
            <w:pPr>
              <w:jc w:val="both"/>
            </w:pPr>
            <w:r>
              <w:t xml:space="preserve">                                                                 Cr</w:t>
            </w:r>
          </w:p>
        </w:tc>
      </w:tr>
      <w:tr w:rsidR="00B97A23" w14:paraId="3CCE524F" w14:textId="77777777" w:rsidTr="007E2797">
        <w:tc>
          <w:tcPr>
            <w:tcW w:w="4675" w:type="dxa"/>
          </w:tcPr>
          <w:p w14:paraId="37247445" w14:textId="77777777" w:rsidR="00B97A23" w:rsidRDefault="00B97A23" w:rsidP="007E2797">
            <w:pPr>
              <w:pBdr>
                <w:top w:val="nil"/>
                <w:left w:val="nil"/>
                <w:bottom w:val="nil"/>
                <w:right w:val="nil"/>
                <w:between w:val="nil"/>
              </w:pBdr>
              <w:jc w:val="both"/>
              <w:rPr>
                <w:color w:val="000000"/>
              </w:rPr>
            </w:pPr>
            <w:r>
              <w:rPr>
                <w:color w:val="000000"/>
              </w:rPr>
              <w:t xml:space="preserve">           Feb, Sundries                             ₦</w:t>
            </w:r>
          </w:p>
          <w:p w14:paraId="0C8D543C" w14:textId="77777777" w:rsidR="00B97A23" w:rsidRDefault="00B97A23" w:rsidP="007E2797">
            <w:pPr>
              <w:pBdr>
                <w:top w:val="nil"/>
                <w:left w:val="nil"/>
                <w:bottom w:val="nil"/>
                <w:right w:val="nil"/>
                <w:between w:val="nil"/>
              </w:pBdr>
              <w:jc w:val="both"/>
              <w:rPr>
                <w:color w:val="000000"/>
              </w:rPr>
            </w:pPr>
            <w:r>
              <w:rPr>
                <w:color w:val="000000"/>
              </w:rPr>
              <w:t xml:space="preserve">                                                              xxx</w:t>
            </w:r>
          </w:p>
          <w:p w14:paraId="24E53B1E" w14:textId="77777777" w:rsidR="00B97A23" w:rsidRDefault="00B97A23" w:rsidP="007E2797">
            <w:pPr>
              <w:jc w:val="both"/>
            </w:pPr>
          </w:p>
        </w:tc>
        <w:tc>
          <w:tcPr>
            <w:tcW w:w="4675" w:type="dxa"/>
          </w:tcPr>
          <w:p w14:paraId="0919C605" w14:textId="77777777" w:rsidR="00B97A23" w:rsidRDefault="00B97A23" w:rsidP="007E2797">
            <w:pPr>
              <w:pBdr>
                <w:top w:val="nil"/>
                <w:left w:val="nil"/>
                <w:bottom w:val="nil"/>
                <w:right w:val="nil"/>
                <w:between w:val="nil"/>
              </w:pBdr>
              <w:jc w:val="both"/>
              <w:rPr>
                <w:color w:val="000000"/>
              </w:rPr>
            </w:pPr>
          </w:p>
        </w:tc>
      </w:tr>
    </w:tbl>
    <w:p w14:paraId="523865C8" w14:textId="77777777" w:rsidR="00B97A23" w:rsidRDefault="00B97A23" w:rsidP="00B97A23">
      <w:pPr>
        <w:jc w:val="both"/>
      </w:pPr>
    </w:p>
    <w:p w14:paraId="58A595A0" w14:textId="77777777" w:rsidR="00B97A23" w:rsidRDefault="00B97A23" w:rsidP="00B97A23">
      <w:pPr>
        <w:jc w:val="both"/>
      </w:pPr>
    </w:p>
    <w:p w14:paraId="636A1183" w14:textId="77777777" w:rsidR="00B97A23" w:rsidRDefault="00B97A23" w:rsidP="00B97A23">
      <w:pPr>
        <w:jc w:val="both"/>
      </w:pPr>
    </w:p>
    <w:tbl>
      <w:tblPr>
        <w:tblW w:w="935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B97A23" w14:paraId="72C859D3" w14:textId="77777777" w:rsidTr="007E2797">
        <w:tc>
          <w:tcPr>
            <w:tcW w:w="4675" w:type="dxa"/>
          </w:tcPr>
          <w:p w14:paraId="772EA820" w14:textId="77777777" w:rsidR="00B97A23" w:rsidRDefault="00B97A23" w:rsidP="007E2797">
            <w:pPr>
              <w:jc w:val="both"/>
            </w:pPr>
            <w:r>
              <w:t>Dr                              Sales Account</w:t>
            </w:r>
          </w:p>
        </w:tc>
        <w:tc>
          <w:tcPr>
            <w:tcW w:w="4675" w:type="dxa"/>
          </w:tcPr>
          <w:p w14:paraId="53F4D626" w14:textId="77777777" w:rsidR="00B97A23" w:rsidRDefault="00B97A23" w:rsidP="007E2797">
            <w:pPr>
              <w:jc w:val="both"/>
            </w:pPr>
            <w:r>
              <w:t xml:space="preserve">                                                                 Cr</w:t>
            </w:r>
          </w:p>
        </w:tc>
      </w:tr>
      <w:tr w:rsidR="00B97A23" w14:paraId="46E462F5" w14:textId="77777777" w:rsidTr="007E2797">
        <w:tc>
          <w:tcPr>
            <w:tcW w:w="4675" w:type="dxa"/>
          </w:tcPr>
          <w:p w14:paraId="0B2AF4AF" w14:textId="77777777" w:rsidR="00B97A23" w:rsidRDefault="00B97A23" w:rsidP="007E2797">
            <w:pPr>
              <w:jc w:val="both"/>
            </w:pPr>
          </w:p>
        </w:tc>
        <w:tc>
          <w:tcPr>
            <w:tcW w:w="4675" w:type="dxa"/>
          </w:tcPr>
          <w:p w14:paraId="09F988F6" w14:textId="77777777" w:rsidR="00B97A23" w:rsidRDefault="00B97A23" w:rsidP="007E2797">
            <w:pPr>
              <w:pBdr>
                <w:top w:val="nil"/>
                <w:left w:val="nil"/>
                <w:bottom w:val="nil"/>
                <w:right w:val="nil"/>
                <w:between w:val="nil"/>
              </w:pBdr>
              <w:jc w:val="both"/>
              <w:rPr>
                <w:color w:val="000000"/>
              </w:rPr>
            </w:pPr>
            <w:r>
              <w:rPr>
                <w:color w:val="000000"/>
              </w:rPr>
              <w:t>Feb, Purchases                                    ₦</w:t>
            </w:r>
          </w:p>
          <w:p w14:paraId="4507FF5D" w14:textId="77777777" w:rsidR="00B97A23" w:rsidRDefault="00B97A23" w:rsidP="007E2797">
            <w:pPr>
              <w:pBdr>
                <w:top w:val="nil"/>
                <w:left w:val="nil"/>
                <w:bottom w:val="nil"/>
                <w:right w:val="nil"/>
                <w:between w:val="nil"/>
              </w:pBdr>
              <w:jc w:val="both"/>
              <w:rPr>
                <w:color w:val="000000"/>
              </w:rPr>
            </w:pPr>
            <w:r>
              <w:rPr>
                <w:color w:val="000000"/>
              </w:rPr>
              <w:t xml:space="preserve">                                                              xxx</w:t>
            </w:r>
          </w:p>
          <w:p w14:paraId="5EDC5CE3" w14:textId="77777777" w:rsidR="00B97A23" w:rsidRDefault="00B97A23" w:rsidP="007E2797">
            <w:pPr>
              <w:jc w:val="both"/>
            </w:pPr>
          </w:p>
        </w:tc>
      </w:tr>
    </w:tbl>
    <w:p w14:paraId="42B51976" w14:textId="77777777" w:rsidR="00B97A23" w:rsidRDefault="00B97A23" w:rsidP="00B97A23">
      <w:pPr>
        <w:jc w:val="both"/>
      </w:pPr>
    </w:p>
    <w:p w14:paraId="389E9025" w14:textId="77777777" w:rsidR="00B97A23" w:rsidRDefault="00B97A23" w:rsidP="00B97A23">
      <w:pPr>
        <w:numPr>
          <w:ilvl w:val="0"/>
          <w:numId w:val="2"/>
        </w:numPr>
        <w:pBdr>
          <w:top w:val="nil"/>
          <w:left w:val="nil"/>
          <w:bottom w:val="nil"/>
          <w:right w:val="nil"/>
          <w:between w:val="nil"/>
        </w:pBdr>
        <w:jc w:val="both"/>
        <w:rPr>
          <w:color w:val="000000"/>
        </w:rPr>
      </w:pPr>
      <w:r>
        <w:rPr>
          <w:color w:val="000000"/>
          <w:u w:val="single"/>
        </w:rPr>
        <w:t>PURCHASES RETURN / RETURN OUTWARDS DAYBOOK</w:t>
      </w:r>
    </w:p>
    <w:p w14:paraId="360CB1D6" w14:textId="77777777" w:rsidR="00B97A23" w:rsidRDefault="00B97A23" w:rsidP="00B97A23">
      <w:pPr>
        <w:ind w:left="360"/>
        <w:jc w:val="both"/>
      </w:pPr>
      <w:r>
        <w:t>This is the book for recording goods returned to the supplier for reasons such as defectiveness, damages, or wrong kind etc.</w:t>
      </w:r>
    </w:p>
    <w:p w14:paraId="200F22C8" w14:textId="77777777" w:rsidR="00B97A23" w:rsidRDefault="00B97A23" w:rsidP="00B97A23">
      <w:pPr>
        <w:ind w:left="360"/>
        <w:jc w:val="both"/>
      </w:pPr>
      <w:r>
        <w:t>The procedures are:</w:t>
      </w:r>
    </w:p>
    <w:p w14:paraId="7FB6036E" w14:textId="77777777" w:rsidR="00B97A23" w:rsidRDefault="00B97A23" w:rsidP="00B97A23">
      <w:pPr>
        <w:numPr>
          <w:ilvl w:val="0"/>
          <w:numId w:val="5"/>
        </w:numPr>
        <w:pBdr>
          <w:top w:val="nil"/>
          <w:left w:val="nil"/>
          <w:bottom w:val="nil"/>
          <w:right w:val="nil"/>
          <w:between w:val="nil"/>
        </w:pBdr>
        <w:spacing w:after="0"/>
        <w:jc w:val="both"/>
        <w:rPr>
          <w:color w:val="000000"/>
        </w:rPr>
      </w:pPr>
      <w:r>
        <w:rPr>
          <w:color w:val="000000"/>
        </w:rPr>
        <w:t>Returns outward book entered immediately goods are returned.</w:t>
      </w:r>
    </w:p>
    <w:p w14:paraId="04AE9CAF" w14:textId="77777777" w:rsidR="00B97A23" w:rsidRDefault="00B97A23" w:rsidP="00B97A23">
      <w:pPr>
        <w:numPr>
          <w:ilvl w:val="0"/>
          <w:numId w:val="5"/>
        </w:numPr>
        <w:pBdr>
          <w:top w:val="nil"/>
          <w:left w:val="nil"/>
          <w:bottom w:val="nil"/>
          <w:right w:val="nil"/>
          <w:between w:val="nil"/>
        </w:pBdr>
        <w:spacing w:after="0"/>
        <w:jc w:val="both"/>
        <w:rPr>
          <w:color w:val="000000"/>
        </w:rPr>
      </w:pPr>
      <w:r>
        <w:rPr>
          <w:color w:val="000000"/>
        </w:rPr>
        <w:t>The return outwards account in the general ledger is credited.</w:t>
      </w:r>
    </w:p>
    <w:p w14:paraId="39BD93A8" w14:textId="77777777" w:rsidR="00B97A23" w:rsidRDefault="00B97A23" w:rsidP="00B97A23">
      <w:pPr>
        <w:numPr>
          <w:ilvl w:val="0"/>
          <w:numId w:val="5"/>
        </w:numPr>
        <w:pBdr>
          <w:top w:val="nil"/>
          <w:left w:val="nil"/>
          <w:bottom w:val="nil"/>
          <w:right w:val="nil"/>
          <w:between w:val="nil"/>
        </w:pBdr>
        <w:jc w:val="both"/>
        <w:rPr>
          <w:color w:val="000000"/>
        </w:rPr>
      </w:pPr>
      <w:r>
        <w:rPr>
          <w:color w:val="000000"/>
        </w:rPr>
        <w:t>The suppliers account is debited.</w:t>
      </w:r>
    </w:p>
    <w:p w14:paraId="38D662B5" w14:textId="77777777" w:rsidR="00B97A23" w:rsidRDefault="00B97A23" w:rsidP="00B97A23">
      <w:pPr>
        <w:jc w:val="both"/>
      </w:pPr>
    </w:p>
    <w:p w14:paraId="139588F5" w14:textId="77777777" w:rsidR="00B97A23" w:rsidRDefault="00B97A23" w:rsidP="00B97A23">
      <w:pPr>
        <w:jc w:val="both"/>
        <w:rPr>
          <w:u w:val="single"/>
        </w:rPr>
      </w:pPr>
      <w:r>
        <w:rPr>
          <w:u w:val="single"/>
        </w:rPr>
        <w:t>FORMAT OF RETURN OUTWARDS DAY BOOK / JOURNAL</w:t>
      </w:r>
    </w:p>
    <w:tbl>
      <w:tblPr>
        <w:tblW w:w="8640" w:type="dxa"/>
        <w:tblInd w:w="72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1712"/>
        <w:gridCol w:w="1794"/>
        <w:gridCol w:w="1670"/>
        <w:gridCol w:w="1742"/>
        <w:gridCol w:w="1722"/>
      </w:tblGrid>
      <w:tr w:rsidR="00B97A23" w14:paraId="25CF5C29" w14:textId="77777777" w:rsidTr="007E2797">
        <w:tc>
          <w:tcPr>
            <w:tcW w:w="1712" w:type="dxa"/>
          </w:tcPr>
          <w:p w14:paraId="6AB3D241" w14:textId="77777777" w:rsidR="00B97A23" w:rsidRDefault="00B97A23" w:rsidP="007E2797">
            <w:pPr>
              <w:pBdr>
                <w:top w:val="nil"/>
                <w:left w:val="nil"/>
                <w:bottom w:val="nil"/>
                <w:right w:val="nil"/>
                <w:between w:val="nil"/>
              </w:pBdr>
              <w:jc w:val="both"/>
              <w:rPr>
                <w:color w:val="000000"/>
              </w:rPr>
            </w:pPr>
            <w:r>
              <w:rPr>
                <w:color w:val="000000"/>
              </w:rPr>
              <w:t>Date</w:t>
            </w:r>
          </w:p>
        </w:tc>
        <w:tc>
          <w:tcPr>
            <w:tcW w:w="1794" w:type="dxa"/>
          </w:tcPr>
          <w:p w14:paraId="0F95EABF" w14:textId="77777777" w:rsidR="00B97A23" w:rsidRDefault="00B97A23" w:rsidP="007E2797">
            <w:pPr>
              <w:pBdr>
                <w:top w:val="nil"/>
                <w:left w:val="nil"/>
                <w:bottom w:val="nil"/>
                <w:right w:val="nil"/>
                <w:between w:val="nil"/>
              </w:pBdr>
              <w:jc w:val="both"/>
              <w:rPr>
                <w:color w:val="000000"/>
              </w:rPr>
            </w:pPr>
            <w:r>
              <w:rPr>
                <w:color w:val="000000"/>
              </w:rPr>
              <w:t>Particulars</w:t>
            </w:r>
          </w:p>
        </w:tc>
        <w:tc>
          <w:tcPr>
            <w:tcW w:w="1670" w:type="dxa"/>
          </w:tcPr>
          <w:p w14:paraId="055B60C8" w14:textId="77777777" w:rsidR="00B97A23" w:rsidRDefault="00B97A23" w:rsidP="007E2797">
            <w:pPr>
              <w:pBdr>
                <w:top w:val="nil"/>
                <w:left w:val="nil"/>
                <w:bottom w:val="nil"/>
                <w:right w:val="nil"/>
                <w:between w:val="nil"/>
              </w:pBdr>
              <w:jc w:val="both"/>
              <w:rPr>
                <w:color w:val="000000"/>
              </w:rPr>
            </w:pPr>
            <w:r>
              <w:rPr>
                <w:color w:val="000000"/>
              </w:rPr>
              <w:t>F</w:t>
            </w:r>
          </w:p>
        </w:tc>
        <w:tc>
          <w:tcPr>
            <w:tcW w:w="1742" w:type="dxa"/>
          </w:tcPr>
          <w:p w14:paraId="1D9C7F66" w14:textId="77777777" w:rsidR="00B97A23" w:rsidRDefault="00B97A23" w:rsidP="007E2797">
            <w:pPr>
              <w:pBdr>
                <w:top w:val="nil"/>
                <w:left w:val="nil"/>
                <w:bottom w:val="nil"/>
                <w:right w:val="nil"/>
                <w:between w:val="nil"/>
              </w:pBdr>
              <w:jc w:val="both"/>
              <w:rPr>
                <w:color w:val="000000"/>
              </w:rPr>
            </w:pPr>
            <w:r>
              <w:rPr>
                <w:color w:val="000000"/>
              </w:rPr>
              <w:t>Details of debit note</w:t>
            </w:r>
          </w:p>
        </w:tc>
        <w:tc>
          <w:tcPr>
            <w:tcW w:w="1722" w:type="dxa"/>
          </w:tcPr>
          <w:p w14:paraId="17D01C03" w14:textId="77777777" w:rsidR="00B97A23" w:rsidRDefault="00B97A23" w:rsidP="007E2797">
            <w:pPr>
              <w:pBdr>
                <w:top w:val="nil"/>
                <w:left w:val="nil"/>
                <w:bottom w:val="nil"/>
                <w:right w:val="nil"/>
                <w:between w:val="nil"/>
              </w:pBdr>
              <w:jc w:val="both"/>
              <w:rPr>
                <w:color w:val="000000"/>
              </w:rPr>
            </w:pPr>
            <w:r>
              <w:rPr>
                <w:color w:val="000000"/>
              </w:rPr>
              <w:t>Debit Note Total</w:t>
            </w:r>
          </w:p>
        </w:tc>
      </w:tr>
      <w:tr w:rsidR="00B97A23" w14:paraId="73D99ACF" w14:textId="77777777" w:rsidTr="007E2797">
        <w:tc>
          <w:tcPr>
            <w:tcW w:w="1712" w:type="dxa"/>
          </w:tcPr>
          <w:p w14:paraId="1F0F45CC" w14:textId="77777777" w:rsidR="00B97A23" w:rsidRDefault="00B97A23" w:rsidP="007E2797">
            <w:pPr>
              <w:pBdr>
                <w:top w:val="nil"/>
                <w:left w:val="nil"/>
                <w:bottom w:val="nil"/>
                <w:right w:val="nil"/>
                <w:between w:val="nil"/>
              </w:pBdr>
              <w:jc w:val="both"/>
              <w:rPr>
                <w:color w:val="000000"/>
              </w:rPr>
            </w:pPr>
            <w:r>
              <w:rPr>
                <w:color w:val="000000"/>
              </w:rPr>
              <w:t>04 / 02</w:t>
            </w:r>
          </w:p>
        </w:tc>
        <w:tc>
          <w:tcPr>
            <w:tcW w:w="1794" w:type="dxa"/>
          </w:tcPr>
          <w:p w14:paraId="27F55FBA" w14:textId="77777777" w:rsidR="00B97A23" w:rsidRDefault="00B97A23" w:rsidP="007E2797">
            <w:pPr>
              <w:pBdr>
                <w:top w:val="nil"/>
                <w:left w:val="nil"/>
                <w:bottom w:val="nil"/>
                <w:right w:val="nil"/>
                <w:between w:val="nil"/>
              </w:pBdr>
              <w:jc w:val="both"/>
              <w:rPr>
                <w:color w:val="000000"/>
              </w:rPr>
            </w:pPr>
            <w:proofErr w:type="spellStart"/>
            <w:r>
              <w:rPr>
                <w:color w:val="000000"/>
              </w:rPr>
              <w:t>Eko</w:t>
            </w:r>
            <w:proofErr w:type="spellEnd"/>
            <w:r>
              <w:rPr>
                <w:color w:val="000000"/>
              </w:rPr>
              <w:t xml:space="preserve"> ltd</w:t>
            </w:r>
          </w:p>
          <w:p w14:paraId="0B663A64" w14:textId="77777777" w:rsidR="00B97A23" w:rsidRDefault="00B97A23" w:rsidP="007E2797">
            <w:pPr>
              <w:pBdr>
                <w:top w:val="nil"/>
                <w:left w:val="nil"/>
                <w:bottom w:val="nil"/>
                <w:right w:val="nil"/>
                <w:between w:val="nil"/>
              </w:pBdr>
              <w:jc w:val="both"/>
              <w:rPr>
                <w:color w:val="000000"/>
              </w:rPr>
            </w:pPr>
            <w:r>
              <w:rPr>
                <w:color w:val="000000"/>
              </w:rPr>
              <w:t>2 pairs of shoes</w:t>
            </w:r>
          </w:p>
        </w:tc>
        <w:tc>
          <w:tcPr>
            <w:tcW w:w="1670" w:type="dxa"/>
          </w:tcPr>
          <w:p w14:paraId="6BDABD4E" w14:textId="77777777" w:rsidR="00B97A23" w:rsidRDefault="00B97A23" w:rsidP="007E2797">
            <w:pPr>
              <w:pBdr>
                <w:top w:val="nil"/>
                <w:left w:val="nil"/>
                <w:bottom w:val="nil"/>
                <w:right w:val="nil"/>
                <w:between w:val="nil"/>
              </w:pBdr>
              <w:jc w:val="both"/>
              <w:rPr>
                <w:color w:val="000000"/>
              </w:rPr>
            </w:pPr>
          </w:p>
        </w:tc>
        <w:tc>
          <w:tcPr>
            <w:tcW w:w="1742" w:type="dxa"/>
          </w:tcPr>
          <w:p w14:paraId="419D5544" w14:textId="77777777" w:rsidR="00B97A23" w:rsidRDefault="00B97A23" w:rsidP="007E2797">
            <w:pPr>
              <w:pBdr>
                <w:top w:val="nil"/>
                <w:left w:val="nil"/>
                <w:bottom w:val="nil"/>
                <w:right w:val="nil"/>
                <w:between w:val="nil"/>
              </w:pBdr>
              <w:jc w:val="both"/>
              <w:rPr>
                <w:color w:val="000000"/>
              </w:rPr>
            </w:pPr>
          </w:p>
          <w:p w14:paraId="4BDCFC53" w14:textId="77777777" w:rsidR="00B97A23" w:rsidRDefault="00B97A23" w:rsidP="007E2797">
            <w:pPr>
              <w:pBdr>
                <w:top w:val="nil"/>
                <w:left w:val="nil"/>
                <w:bottom w:val="nil"/>
                <w:right w:val="nil"/>
                <w:between w:val="nil"/>
              </w:pBdr>
              <w:jc w:val="both"/>
              <w:rPr>
                <w:color w:val="000000"/>
              </w:rPr>
            </w:pPr>
          </w:p>
        </w:tc>
        <w:tc>
          <w:tcPr>
            <w:tcW w:w="1722" w:type="dxa"/>
          </w:tcPr>
          <w:p w14:paraId="77C8E832" w14:textId="77777777" w:rsidR="00B97A23" w:rsidRDefault="00B97A23" w:rsidP="007E2797">
            <w:pPr>
              <w:pBdr>
                <w:top w:val="nil"/>
                <w:left w:val="nil"/>
                <w:bottom w:val="nil"/>
                <w:right w:val="nil"/>
                <w:between w:val="nil"/>
              </w:pBdr>
              <w:jc w:val="both"/>
              <w:rPr>
                <w:color w:val="000000"/>
              </w:rPr>
            </w:pPr>
            <w:r>
              <w:rPr>
                <w:color w:val="000000"/>
              </w:rPr>
              <w:t>xx</w:t>
            </w:r>
          </w:p>
          <w:p w14:paraId="7180C384" w14:textId="77777777" w:rsidR="00B97A23" w:rsidRDefault="00B97A23" w:rsidP="007E2797">
            <w:pPr>
              <w:pBdr>
                <w:top w:val="nil"/>
                <w:left w:val="nil"/>
                <w:bottom w:val="nil"/>
                <w:right w:val="nil"/>
                <w:between w:val="nil"/>
              </w:pBdr>
              <w:jc w:val="both"/>
              <w:rPr>
                <w:color w:val="000000"/>
              </w:rPr>
            </w:pPr>
            <w:r>
              <w:rPr>
                <w:color w:val="000000"/>
              </w:rPr>
              <w:t xml:space="preserve">  x </w:t>
            </w:r>
          </w:p>
        </w:tc>
      </w:tr>
      <w:tr w:rsidR="00B97A23" w14:paraId="2F8B89DA" w14:textId="77777777" w:rsidTr="007E2797">
        <w:tc>
          <w:tcPr>
            <w:tcW w:w="1712" w:type="dxa"/>
          </w:tcPr>
          <w:p w14:paraId="7E14DAC7" w14:textId="77777777" w:rsidR="00B97A23" w:rsidRDefault="00B97A23" w:rsidP="007E2797">
            <w:pPr>
              <w:pBdr>
                <w:top w:val="nil"/>
                <w:left w:val="nil"/>
                <w:bottom w:val="nil"/>
                <w:right w:val="nil"/>
                <w:between w:val="nil"/>
              </w:pBdr>
              <w:jc w:val="both"/>
              <w:rPr>
                <w:color w:val="000000"/>
              </w:rPr>
            </w:pPr>
            <w:r>
              <w:rPr>
                <w:color w:val="000000"/>
              </w:rPr>
              <w:t>10 / 02</w:t>
            </w:r>
          </w:p>
        </w:tc>
        <w:tc>
          <w:tcPr>
            <w:tcW w:w="1794" w:type="dxa"/>
          </w:tcPr>
          <w:p w14:paraId="0119ED92" w14:textId="77777777" w:rsidR="00B97A23" w:rsidRDefault="00B97A23" w:rsidP="007E2797">
            <w:pPr>
              <w:pBdr>
                <w:top w:val="nil"/>
                <w:left w:val="nil"/>
                <w:bottom w:val="nil"/>
                <w:right w:val="nil"/>
                <w:between w:val="nil"/>
              </w:pBdr>
              <w:jc w:val="both"/>
              <w:rPr>
                <w:color w:val="000000"/>
              </w:rPr>
            </w:pPr>
            <w:proofErr w:type="spellStart"/>
            <w:r>
              <w:rPr>
                <w:color w:val="000000"/>
              </w:rPr>
              <w:t>Diaro</w:t>
            </w:r>
            <w:proofErr w:type="spellEnd"/>
            <w:r>
              <w:rPr>
                <w:color w:val="000000"/>
              </w:rPr>
              <w:t xml:space="preserve"> Enterprises</w:t>
            </w:r>
          </w:p>
          <w:p w14:paraId="5ABBB575" w14:textId="77777777" w:rsidR="00B97A23" w:rsidRDefault="00B97A23" w:rsidP="007E2797">
            <w:pPr>
              <w:pBdr>
                <w:top w:val="nil"/>
                <w:left w:val="nil"/>
                <w:bottom w:val="nil"/>
                <w:right w:val="nil"/>
                <w:between w:val="nil"/>
              </w:pBdr>
              <w:jc w:val="both"/>
              <w:rPr>
                <w:color w:val="000000"/>
              </w:rPr>
            </w:pPr>
            <w:r>
              <w:rPr>
                <w:color w:val="000000"/>
              </w:rPr>
              <w:t>2 Tins of Milo</w:t>
            </w:r>
          </w:p>
        </w:tc>
        <w:tc>
          <w:tcPr>
            <w:tcW w:w="1670" w:type="dxa"/>
          </w:tcPr>
          <w:p w14:paraId="6E2D24EA" w14:textId="77777777" w:rsidR="00B97A23" w:rsidRDefault="00B97A23" w:rsidP="007E2797">
            <w:pPr>
              <w:pBdr>
                <w:top w:val="nil"/>
                <w:left w:val="nil"/>
                <w:bottom w:val="nil"/>
                <w:right w:val="nil"/>
                <w:between w:val="nil"/>
              </w:pBdr>
              <w:jc w:val="both"/>
              <w:rPr>
                <w:color w:val="000000"/>
              </w:rPr>
            </w:pPr>
          </w:p>
        </w:tc>
        <w:tc>
          <w:tcPr>
            <w:tcW w:w="1742" w:type="dxa"/>
          </w:tcPr>
          <w:p w14:paraId="54EE2163" w14:textId="77777777" w:rsidR="00B97A23" w:rsidRDefault="00B97A23" w:rsidP="007E2797">
            <w:pPr>
              <w:pBdr>
                <w:top w:val="nil"/>
                <w:left w:val="nil"/>
                <w:bottom w:val="nil"/>
                <w:right w:val="nil"/>
                <w:between w:val="nil"/>
              </w:pBdr>
              <w:jc w:val="both"/>
              <w:rPr>
                <w:color w:val="000000"/>
              </w:rPr>
            </w:pPr>
          </w:p>
        </w:tc>
        <w:tc>
          <w:tcPr>
            <w:tcW w:w="1722" w:type="dxa"/>
          </w:tcPr>
          <w:p w14:paraId="4E83C0E2" w14:textId="77777777" w:rsidR="00B97A23" w:rsidRDefault="00B97A23" w:rsidP="007E2797">
            <w:pPr>
              <w:pBdr>
                <w:top w:val="nil"/>
                <w:left w:val="nil"/>
                <w:bottom w:val="nil"/>
                <w:right w:val="nil"/>
                <w:between w:val="nil"/>
              </w:pBdr>
              <w:jc w:val="both"/>
              <w:rPr>
                <w:color w:val="000000"/>
              </w:rPr>
            </w:pPr>
            <w:proofErr w:type="spellStart"/>
            <w:r>
              <w:rPr>
                <w:color w:val="000000"/>
              </w:rPr>
              <w:t>xxxx</w:t>
            </w:r>
            <w:proofErr w:type="spellEnd"/>
          </w:p>
        </w:tc>
      </w:tr>
    </w:tbl>
    <w:p w14:paraId="17342B51" w14:textId="77777777" w:rsidR="00B97A23" w:rsidRDefault="00B97A23" w:rsidP="00B97A23">
      <w:pPr>
        <w:jc w:val="both"/>
        <w:rPr>
          <w:u w:val="single"/>
        </w:rPr>
      </w:pPr>
    </w:p>
    <w:p w14:paraId="476E81F7" w14:textId="77777777" w:rsidR="00B97A23" w:rsidRDefault="00B97A23" w:rsidP="00B97A23">
      <w:pPr>
        <w:numPr>
          <w:ilvl w:val="0"/>
          <w:numId w:val="2"/>
        </w:numPr>
        <w:pBdr>
          <w:top w:val="nil"/>
          <w:left w:val="nil"/>
          <w:bottom w:val="nil"/>
          <w:right w:val="nil"/>
          <w:between w:val="nil"/>
        </w:pBdr>
        <w:spacing w:after="0"/>
        <w:jc w:val="both"/>
        <w:rPr>
          <w:color w:val="000000"/>
          <w:u w:val="single"/>
        </w:rPr>
      </w:pPr>
      <w:r>
        <w:rPr>
          <w:color w:val="000000"/>
          <w:u w:val="single"/>
        </w:rPr>
        <w:t>SALES RETURN / RETURN INWARDS DAYBOOK / JOURNAL</w:t>
      </w:r>
    </w:p>
    <w:p w14:paraId="757CBBC4" w14:textId="77777777" w:rsidR="00B97A23" w:rsidRDefault="00B97A23" w:rsidP="00B97A23">
      <w:pPr>
        <w:pBdr>
          <w:top w:val="nil"/>
          <w:left w:val="nil"/>
          <w:bottom w:val="nil"/>
          <w:right w:val="nil"/>
          <w:between w:val="nil"/>
        </w:pBdr>
        <w:spacing w:after="0"/>
        <w:ind w:left="720"/>
        <w:jc w:val="both"/>
        <w:rPr>
          <w:color w:val="000000"/>
        </w:rPr>
      </w:pPr>
      <w:r>
        <w:rPr>
          <w:color w:val="000000"/>
        </w:rPr>
        <w:t xml:space="preserve">The sales return journal is used to record goods returned by customers. It may be due to wrong color, wrong type, inferior quality or breakage. The procedures are; </w:t>
      </w:r>
    </w:p>
    <w:p w14:paraId="4D3C42A4" w14:textId="77777777" w:rsidR="00B97A23" w:rsidRDefault="00B97A23" w:rsidP="00B97A23">
      <w:pPr>
        <w:numPr>
          <w:ilvl w:val="0"/>
          <w:numId w:val="6"/>
        </w:numPr>
        <w:pBdr>
          <w:top w:val="nil"/>
          <w:left w:val="nil"/>
          <w:bottom w:val="nil"/>
          <w:right w:val="nil"/>
          <w:between w:val="nil"/>
        </w:pBdr>
        <w:spacing w:after="0"/>
        <w:jc w:val="both"/>
        <w:rPr>
          <w:color w:val="000000"/>
        </w:rPr>
      </w:pPr>
      <w:r>
        <w:rPr>
          <w:color w:val="000000"/>
        </w:rPr>
        <w:lastRenderedPageBreak/>
        <w:t>Returns inward book is entered immediately goods are returned.</w:t>
      </w:r>
    </w:p>
    <w:p w14:paraId="1BD571E9" w14:textId="77777777" w:rsidR="00B97A23" w:rsidRDefault="00B97A23" w:rsidP="00B97A23">
      <w:pPr>
        <w:numPr>
          <w:ilvl w:val="0"/>
          <w:numId w:val="6"/>
        </w:numPr>
        <w:pBdr>
          <w:top w:val="nil"/>
          <w:left w:val="nil"/>
          <w:bottom w:val="nil"/>
          <w:right w:val="nil"/>
          <w:between w:val="nil"/>
        </w:pBdr>
        <w:spacing w:after="0"/>
        <w:jc w:val="both"/>
        <w:rPr>
          <w:color w:val="000000"/>
        </w:rPr>
      </w:pPr>
      <w:r>
        <w:rPr>
          <w:color w:val="000000"/>
        </w:rPr>
        <w:t>The returns inwards account in the general ledger is debited.</w:t>
      </w:r>
    </w:p>
    <w:p w14:paraId="667FB36F" w14:textId="77777777" w:rsidR="00B97A23" w:rsidRDefault="00B97A23" w:rsidP="00B97A23">
      <w:pPr>
        <w:numPr>
          <w:ilvl w:val="0"/>
          <w:numId w:val="6"/>
        </w:numPr>
        <w:pBdr>
          <w:top w:val="nil"/>
          <w:left w:val="nil"/>
          <w:bottom w:val="nil"/>
          <w:right w:val="nil"/>
          <w:between w:val="nil"/>
        </w:pBdr>
        <w:jc w:val="both"/>
        <w:rPr>
          <w:color w:val="000000"/>
        </w:rPr>
      </w:pPr>
      <w:r>
        <w:rPr>
          <w:color w:val="000000"/>
        </w:rPr>
        <w:t>The customer’s account is credited.</w:t>
      </w:r>
    </w:p>
    <w:p w14:paraId="4C13A794" w14:textId="77777777" w:rsidR="00B97A23" w:rsidRDefault="00B97A23" w:rsidP="00B97A23">
      <w:pPr>
        <w:jc w:val="both"/>
      </w:pPr>
    </w:p>
    <w:p w14:paraId="2910B514" w14:textId="77777777" w:rsidR="00B97A23" w:rsidRDefault="00B97A23" w:rsidP="00B97A23">
      <w:pPr>
        <w:jc w:val="both"/>
        <w:rPr>
          <w:u w:val="single"/>
        </w:rPr>
      </w:pPr>
      <w:r>
        <w:rPr>
          <w:u w:val="single"/>
        </w:rPr>
        <w:t>FORMAT OF SALES RETURN / RETURNS INWARD DAY BOOK / JOURNAL</w:t>
      </w:r>
    </w:p>
    <w:tbl>
      <w:tblPr>
        <w:tblW w:w="8639" w:type="dxa"/>
        <w:tblInd w:w="720" w:type="dxa"/>
        <w:tblBorders>
          <w:top w:val="nil"/>
          <w:left w:val="nil"/>
          <w:bottom w:val="nil"/>
          <w:right w:val="nil"/>
          <w:insideH w:val="single" w:sz="4" w:space="0" w:color="000000"/>
          <w:insideV w:val="single" w:sz="4" w:space="0" w:color="000000"/>
        </w:tblBorders>
        <w:tblLayout w:type="fixed"/>
        <w:tblLook w:val="0400" w:firstRow="0" w:lastRow="0" w:firstColumn="0" w:lastColumn="0" w:noHBand="0" w:noVBand="1"/>
      </w:tblPr>
      <w:tblGrid>
        <w:gridCol w:w="1712"/>
        <w:gridCol w:w="1788"/>
        <w:gridCol w:w="1672"/>
        <w:gridCol w:w="1743"/>
        <w:gridCol w:w="1724"/>
      </w:tblGrid>
      <w:tr w:rsidR="00B97A23" w14:paraId="53DB77C0" w14:textId="77777777" w:rsidTr="007E2797">
        <w:tc>
          <w:tcPr>
            <w:tcW w:w="1713" w:type="dxa"/>
          </w:tcPr>
          <w:p w14:paraId="00FF91B8" w14:textId="77777777" w:rsidR="00B97A23" w:rsidRDefault="00B97A23" w:rsidP="007E2797">
            <w:pPr>
              <w:pBdr>
                <w:top w:val="nil"/>
                <w:left w:val="nil"/>
                <w:bottom w:val="nil"/>
                <w:right w:val="nil"/>
                <w:between w:val="nil"/>
              </w:pBdr>
              <w:jc w:val="both"/>
              <w:rPr>
                <w:color w:val="000000"/>
              </w:rPr>
            </w:pPr>
            <w:r>
              <w:rPr>
                <w:color w:val="000000"/>
              </w:rPr>
              <w:t>Date</w:t>
            </w:r>
          </w:p>
        </w:tc>
        <w:tc>
          <w:tcPr>
            <w:tcW w:w="1788" w:type="dxa"/>
          </w:tcPr>
          <w:p w14:paraId="6785DDF6" w14:textId="77777777" w:rsidR="00B97A23" w:rsidRDefault="00B97A23" w:rsidP="007E2797">
            <w:pPr>
              <w:pBdr>
                <w:top w:val="nil"/>
                <w:left w:val="nil"/>
                <w:bottom w:val="nil"/>
                <w:right w:val="nil"/>
                <w:between w:val="nil"/>
              </w:pBdr>
              <w:jc w:val="both"/>
              <w:rPr>
                <w:color w:val="000000"/>
              </w:rPr>
            </w:pPr>
            <w:r>
              <w:rPr>
                <w:color w:val="000000"/>
              </w:rPr>
              <w:t>Particulars</w:t>
            </w:r>
          </w:p>
        </w:tc>
        <w:tc>
          <w:tcPr>
            <w:tcW w:w="1672" w:type="dxa"/>
          </w:tcPr>
          <w:p w14:paraId="15A12753" w14:textId="77777777" w:rsidR="00B97A23" w:rsidRDefault="00B97A23" w:rsidP="007E2797">
            <w:pPr>
              <w:pBdr>
                <w:top w:val="nil"/>
                <w:left w:val="nil"/>
                <w:bottom w:val="nil"/>
                <w:right w:val="nil"/>
                <w:between w:val="nil"/>
              </w:pBdr>
              <w:jc w:val="both"/>
              <w:rPr>
                <w:color w:val="000000"/>
              </w:rPr>
            </w:pPr>
            <w:r>
              <w:rPr>
                <w:color w:val="000000"/>
              </w:rPr>
              <w:t>F</w:t>
            </w:r>
          </w:p>
        </w:tc>
        <w:tc>
          <w:tcPr>
            <w:tcW w:w="1743" w:type="dxa"/>
          </w:tcPr>
          <w:p w14:paraId="626E4AE1" w14:textId="77777777" w:rsidR="00B97A23" w:rsidRDefault="00B97A23" w:rsidP="007E2797">
            <w:pPr>
              <w:pBdr>
                <w:top w:val="nil"/>
                <w:left w:val="nil"/>
                <w:bottom w:val="nil"/>
                <w:right w:val="nil"/>
                <w:between w:val="nil"/>
              </w:pBdr>
              <w:jc w:val="both"/>
              <w:rPr>
                <w:color w:val="000000"/>
              </w:rPr>
            </w:pPr>
            <w:r>
              <w:rPr>
                <w:color w:val="000000"/>
              </w:rPr>
              <w:t>Details of debit note</w:t>
            </w:r>
          </w:p>
        </w:tc>
        <w:tc>
          <w:tcPr>
            <w:tcW w:w="1724" w:type="dxa"/>
          </w:tcPr>
          <w:p w14:paraId="3C3B8EA1" w14:textId="77777777" w:rsidR="00B97A23" w:rsidRDefault="00B97A23" w:rsidP="007E2797">
            <w:pPr>
              <w:pBdr>
                <w:top w:val="nil"/>
                <w:left w:val="nil"/>
                <w:bottom w:val="nil"/>
                <w:right w:val="nil"/>
                <w:between w:val="nil"/>
              </w:pBdr>
              <w:jc w:val="both"/>
              <w:rPr>
                <w:color w:val="000000"/>
              </w:rPr>
            </w:pPr>
            <w:r>
              <w:rPr>
                <w:color w:val="000000"/>
              </w:rPr>
              <w:t>Debit Note Total</w:t>
            </w:r>
          </w:p>
        </w:tc>
      </w:tr>
      <w:tr w:rsidR="00B97A23" w14:paraId="3303B1D5" w14:textId="77777777" w:rsidTr="007E2797">
        <w:tc>
          <w:tcPr>
            <w:tcW w:w="1713" w:type="dxa"/>
          </w:tcPr>
          <w:p w14:paraId="258DE29C" w14:textId="77777777" w:rsidR="00B97A23" w:rsidRDefault="00B97A23" w:rsidP="007E2797">
            <w:pPr>
              <w:pBdr>
                <w:top w:val="nil"/>
                <w:left w:val="nil"/>
                <w:bottom w:val="nil"/>
                <w:right w:val="nil"/>
                <w:between w:val="nil"/>
              </w:pBdr>
              <w:jc w:val="both"/>
              <w:rPr>
                <w:color w:val="000000"/>
              </w:rPr>
            </w:pPr>
            <w:r>
              <w:rPr>
                <w:color w:val="000000"/>
              </w:rPr>
              <w:t>04 / 03</w:t>
            </w:r>
          </w:p>
        </w:tc>
        <w:tc>
          <w:tcPr>
            <w:tcW w:w="1788" w:type="dxa"/>
          </w:tcPr>
          <w:p w14:paraId="4F3B36B0" w14:textId="77777777" w:rsidR="00B97A23" w:rsidRDefault="00B97A23" w:rsidP="007E2797">
            <w:pPr>
              <w:pBdr>
                <w:top w:val="nil"/>
                <w:left w:val="nil"/>
                <w:bottom w:val="nil"/>
                <w:right w:val="nil"/>
                <w:between w:val="nil"/>
              </w:pBdr>
              <w:jc w:val="both"/>
              <w:rPr>
                <w:color w:val="000000"/>
              </w:rPr>
            </w:pPr>
            <w:r>
              <w:rPr>
                <w:color w:val="000000"/>
              </w:rPr>
              <w:t>Noble plc</w:t>
            </w:r>
          </w:p>
          <w:p w14:paraId="2DADEABC" w14:textId="77777777" w:rsidR="00B97A23" w:rsidRDefault="00B97A23" w:rsidP="007E2797">
            <w:pPr>
              <w:pBdr>
                <w:top w:val="nil"/>
                <w:left w:val="nil"/>
                <w:bottom w:val="nil"/>
                <w:right w:val="nil"/>
                <w:between w:val="nil"/>
              </w:pBdr>
              <w:jc w:val="both"/>
              <w:rPr>
                <w:color w:val="000000"/>
              </w:rPr>
            </w:pPr>
            <w:r>
              <w:rPr>
                <w:color w:val="000000"/>
              </w:rPr>
              <w:t>2 pack of chalk</w:t>
            </w:r>
          </w:p>
        </w:tc>
        <w:tc>
          <w:tcPr>
            <w:tcW w:w="1672" w:type="dxa"/>
          </w:tcPr>
          <w:p w14:paraId="0412FE40" w14:textId="77777777" w:rsidR="00B97A23" w:rsidRDefault="00B97A23" w:rsidP="007E2797">
            <w:pPr>
              <w:pBdr>
                <w:top w:val="nil"/>
                <w:left w:val="nil"/>
                <w:bottom w:val="nil"/>
                <w:right w:val="nil"/>
                <w:between w:val="nil"/>
              </w:pBdr>
              <w:jc w:val="both"/>
              <w:rPr>
                <w:color w:val="000000"/>
              </w:rPr>
            </w:pPr>
          </w:p>
        </w:tc>
        <w:tc>
          <w:tcPr>
            <w:tcW w:w="1743" w:type="dxa"/>
          </w:tcPr>
          <w:p w14:paraId="67B08975" w14:textId="77777777" w:rsidR="00B97A23" w:rsidRDefault="00B97A23" w:rsidP="007E2797">
            <w:pPr>
              <w:pBdr>
                <w:top w:val="nil"/>
                <w:left w:val="nil"/>
                <w:bottom w:val="nil"/>
                <w:right w:val="nil"/>
                <w:between w:val="nil"/>
              </w:pBdr>
              <w:jc w:val="both"/>
              <w:rPr>
                <w:color w:val="000000"/>
              </w:rPr>
            </w:pPr>
          </w:p>
          <w:p w14:paraId="7A962DC9" w14:textId="77777777" w:rsidR="00B97A23" w:rsidRDefault="00B97A23" w:rsidP="007E2797">
            <w:pPr>
              <w:pBdr>
                <w:top w:val="nil"/>
                <w:left w:val="nil"/>
                <w:bottom w:val="nil"/>
                <w:right w:val="nil"/>
                <w:between w:val="nil"/>
              </w:pBdr>
              <w:jc w:val="both"/>
              <w:rPr>
                <w:color w:val="000000"/>
              </w:rPr>
            </w:pPr>
          </w:p>
        </w:tc>
        <w:tc>
          <w:tcPr>
            <w:tcW w:w="1724" w:type="dxa"/>
          </w:tcPr>
          <w:p w14:paraId="6E676184" w14:textId="77777777" w:rsidR="00B97A23" w:rsidRDefault="00B97A23" w:rsidP="007E2797">
            <w:pPr>
              <w:pBdr>
                <w:top w:val="nil"/>
                <w:left w:val="nil"/>
                <w:bottom w:val="nil"/>
                <w:right w:val="nil"/>
                <w:between w:val="nil"/>
              </w:pBdr>
              <w:jc w:val="both"/>
              <w:rPr>
                <w:color w:val="000000"/>
              </w:rPr>
            </w:pPr>
            <w:r>
              <w:rPr>
                <w:color w:val="000000"/>
              </w:rPr>
              <w:t>xx</w:t>
            </w:r>
          </w:p>
          <w:p w14:paraId="0F14FB91" w14:textId="77777777" w:rsidR="00B97A23" w:rsidRDefault="00B97A23" w:rsidP="007E2797">
            <w:pPr>
              <w:pBdr>
                <w:top w:val="nil"/>
                <w:left w:val="nil"/>
                <w:bottom w:val="nil"/>
                <w:right w:val="nil"/>
                <w:between w:val="nil"/>
              </w:pBdr>
              <w:jc w:val="both"/>
              <w:rPr>
                <w:color w:val="000000"/>
              </w:rPr>
            </w:pPr>
            <w:r>
              <w:rPr>
                <w:color w:val="000000"/>
              </w:rPr>
              <w:t xml:space="preserve">  x </w:t>
            </w:r>
          </w:p>
        </w:tc>
      </w:tr>
      <w:tr w:rsidR="00B97A23" w14:paraId="66218961" w14:textId="77777777" w:rsidTr="007E2797">
        <w:tc>
          <w:tcPr>
            <w:tcW w:w="1713" w:type="dxa"/>
          </w:tcPr>
          <w:p w14:paraId="2FCA0F26" w14:textId="77777777" w:rsidR="00B97A23" w:rsidRDefault="00B97A23" w:rsidP="007E2797">
            <w:pPr>
              <w:pBdr>
                <w:top w:val="nil"/>
                <w:left w:val="nil"/>
                <w:bottom w:val="nil"/>
                <w:right w:val="nil"/>
                <w:between w:val="nil"/>
              </w:pBdr>
              <w:jc w:val="both"/>
              <w:rPr>
                <w:color w:val="000000"/>
              </w:rPr>
            </w:pPr>
            <w:r>
              <w:rPr>
                <w:color w:val="000000"/>
              </w:rPr>
              <w:t>08 / 03</w:t>
            </w:r>
          </w:p>
        </w:tc>
        <w:tc>
          <w:tcPr>
            <w:tcW w:w="1788" w:type="dxa"/>
          </w:tcPr>
          <w:p w14:paraId="75B3E551" w14:textId="77777777" w:rsidR="00B97A23" w:rsidRDefault="00B97A23" w:rsidP="007E2797">
            <w:pPr>
              <w:pBdr>
                <w:top w:val="nil"/>
                <w:left w:val="nil"/>
                <w:bottom w:val="nil"/>
                <w:right w:val="nil"/>
                <w:between w:val="nil"/>
              </w:pBdr>
              <w:jc w:val="both"/>
              <w:rPr>
                <w:color w:val="000000"/>
              </w:rPr>
            </w:pPr>
            <w:proofErr w:type="spellStart"/>
            <w:r>
              <w:rPr>
                <w:color w:val="000000"/>
              </w:rPr>
              <w:t>Oloke</w:t>
            </w:r>
            <w:proofErr w:type="spellEnd"/>
            <w:r>
              <w:rPr>
                <w:color w:val="000000"/>
              </w:rPr>
              <w:t xml:space="preserve"> ltd</w:t>
            </w:r>
          </w:p>
          <w:p w14:paraId="11713D54" w14:textId="77777777" w:rsidR="00B97A23" w:rsidRDefault="00B97A23" w:rsidP="007E2797">
            <w:pPr>
              <w:pBdr>
                <w:top w:val="nil"/>
                <w:left w:val="nil"/>
                <w:bottom w:val="nil"/>
                <w:right w:val="nil"/>
                <w:between w:val="nil"/>
              </w:pBdr>
              <w:jc w:val="both"/>
              <w:rPr>
                <w:color w:val="000000"/>
              </w:rPr>
            </w:pPr>
            <w:r>
              <w:rPr>
                <w:color w:val="000000"/>
              </w:rPr>
              <w:t>3 sets of chairs</w:t>
            </w:r>
          </w:p>
        </w:tc>
        <w:tc>
          <w:tcPr>
            <w:tcW w:w="1672" w:type="dxa"/>
          </w:tcPr>
          <w:p w14:paraId="404A7E61" w14:textId="77777777" w:rsidR="00B97A23" w:rsidRDefault="00B97A23" w:rsidP="007E2797">
            <w:pPr>
              <w:pBdr>
                <w:top w:val="nil"/>
                <w:left w:val="nil"/>
                <w:bottom w:val="nil"/>
                <w:right w:val="nil"/>
                <w:between w:val="nil"/>
              </w:pBdr>
              <w:jc w:val="both"/>
              <w:rPr>
                <w:color w:val="000000"/>
              </w:rPr>
            </w:pPr>
          </w:p>
        </w:tc>
        <w:tc>
          <w:tcPr>
            <w:tcW w:w="1743" w:type="dxa"/>
          </w:tcPr>
          <w:p w14:paraId="04DF384B" w14:textId="77777777" w:rsidR="00B97A23" w:rsidRDefault="00B97A23" w:rsidP="007E2797">
            <w:pPr>
              <w:pBdr>
                <w:top w:val="nil"/>
                <w:left w:val="nil"/>
                <w:bottom w:val="nil"/>
                <w:right w:val="nil"/>
                <w:between w:val="nil"/>
              </w:pBdr>
              <w:jc w:val="both"/>
              <w:rPr>
                <w:color w:val="000000"/>
              </w:rPr>
            </w:pPr>
          </w:p>
        </w:tc>
        <w:tc>
          <w:tcPr>
            <w:tcW w:w="1724" w:type="dxa"/>
          </w:tcPr>
          <w:p w14:paraId="027F3BB0" w14:textId="77777777" w:rsidR="00B97A23" w:rsidRDefault="00B97A23" w:rsidP="007E2797">
            <w:pPr>
              <w:pBdr>
                <w:top w:val="nil"/>
                <w:left w:val="nil"/>
                <w:bottom w:val="nil"/>
                <w:right w:val="nil"/>
                <w:between w:val="nil"/>
              </w:pBdr>
              <w:jc w:val="both"/>
              <w:rPr>
                <w:color w:val="000000"/>
              </w:rPr>
            </w:pPr>
            <w:proofErr w:type="spellStart"/>
            <w:r>
              <w:rPr>
                <w:color w:val="000000"/>
              </w:rPr>
              <w:t>xxxx</w:t>
            </w:r>
            <w:proofErr w:type="spellEnd"/>
          </w:p>
        </w:tc>
      </w:tr>
    </w:tbl>
    <w:p w14:paraId="2FA04228" w14:textId="77777777" w:rsidR="00B97A23" w:rsidRDefault="00B97A23" w:rsidP="00B97A23">
      <w:pPr>
        <w:jc w:val="both"/>
        <w:rPr>
          <w:u w:val="single"/>
        </w:rPr>
      </w:pPr>
    </w:p>
    <w:p w14:paraId="3216C2F0" w14:textId="77777777" w:rsidR="00B97A23" w:rsidRDefault="00B97A23" w:rsidP="00B97A23">
      <w:pPr>
        <w:jc w:val="both"/>
        <w:rPr>
          <w:u w:val="single"/>
        </w:rPr>
      </w:pPr>
    </w:p>
    <w:p w14:paraId="2E4132D3" w14:textId="77777777" w:rsidR="00B97A23" w:rsidRDefault="00B97A23" w:rsidP="00B97A23">
      <w:pPr>
        <w:numPr>
          <w:ilvl w:val="0"/>
          <w:numId w:val="2"/>
        </w:numPr>
        <w:pBdr>
          <w:top w:val="nil"/>
          <w:left w:val="nil"/>
          <w:bottom w:val="nil"/>
          <w:right w:val="nil"/>
          <w:between w:val="nil"/>
        </w:pBdr>
        <w:jc w:val="both"/>
        <w:rPr>
          <w:color w:val="000000"/>
          <w:u w:val="single"/>
        </w:rPr>
      </w:pPr>
      <w:r>
        <w:rPr>
          <w:color w:val="000000"/>
          <w:u w:val="single"/>
        </w:rPr>
        <w:t>JOURNAL PROPER / GENERAL JOURNAL</w:t>
      </w:r>
    </w:p>
    <w:p w14:paraId="1647A6FD" w14:textId="77777777" w:rsidR="00B97A23" w:rsidRDefault="00B97A23" w:rsidP="00B97A23">
      <w:pPr>
        <w:ind w:left="360"/>
        <w:jc w:val="both"/>
      </w:pPr>
      <w:r>
        <w:t>This is another book of prime entry in which are recorded the initial entries in chronological order. It can equally be defined as the daily records of transactions. It is used for opening entries, correction of errors, etc.</w:t>
      </w:r>
    </w:p>
    <w:p w14:paraId="55DE05AF" w14:textId="77777777" w:rsidR="00B97A23" w:rsidRDefault="00B97A23" w:rsidP="00B97A23">
      <w:pPr>
        <w:ind w:left="360"/>
        <w:jc w:val="both"/>
      </w:pPr>
    </w:p>
    <w:p w14:paraId="418CF93E" w14:textId="77777777" w:rsidR="00B97A23" w:rsidRDefault="00B97A23" w:rsidP="00B97A23">
      <w:pPr>
        <w:ind w:left="360"/>
        <w:jc w:val="both"/>
        <w:rPr>
          <w:u w:val="single"/>
        </w:rPr>
      </w:pPr>
      <w:r>
        <w:rPr>
          <w:u w:val="single"/>
        </w:rPr>
        <w:t>FORMAT OF JOURNAL PROPER / GENERAL JOURNAL</w:t>
      </w:r>
    </w:p>
    <w:tbl>
      <w:tblPr>
        <w:tblW w:w="9000" w:type="dxa"/>
        <w:tblInd w:w="360" w:type="dxa"/>
        <w:tblBorders>
          <w:top w:val="nil"/>
          <w:left w:val="nil"/>
          <w:bottom w:val="nil"/>
          <w:right w:val="nil"/>
          <w:insideH w:val="nil"/>
          <w:insideV w:val="nil"/>
        </w:tblBorders>
        <w:tblLayout w:type="fixed"/>
        <w:tblLook w:val="0400" w:firstRow="0" w:lastRow="0" w:firstColumn="0" w:lastColumn="0" w:noHBand="0" w:noVBand="1"/>
      </w:tblPr>
      <w:tblGrid>
        <w:gridCol w:w="1794"/>
        <w:gridCol w:w="1831"/>
        <w:gridCol w:w="1773"/>
        <w:gridCol w:w="1799"/>
        <w:gridCol w:w="1803"/>
      </w:tblGrid>
      <w:tr w:rsidR="00B97A23" w14:paraId="57C62D00" w14:textId="77777777" w:rsidTr="007E2797">
        <w:tc>
          <w:tcPr>
            <w:tcW w:w="1794" w:type="dxa"/>
          </w:tcPr>
          <w:p w14:paraId="5842A43A" w14:textId="77777777" w:rsidR="00B97A23" w:rsidRDefault="00B97A23" w:rsidP="007E2797">
            <w:pPr>
              <w:jc w:val="both"/>
            </w:pPr>
            <w:r>
              <w:t>Date</w:t>
            </w:r>
          </w:p>
        </w:tc>
        <w:tc>
          <w:tcPr>
            <w:tcW w:w="1831" w:type="dxa"/>
          </w:tcPr>
          <w:p w14:paraId="0FA323B5" w14:textId="77777777" w:rsidR="00B97A23" w:rsidRDefault="00B97A23" w:rsidP="007E2797">
            <w:pPr>
              <w:jc w:val="both"/>
            </w:pPr>
            <w:r>
              <w:t>Particulars</w:t>
            </w:r>
          </w:p>
        </w:tc>
        <w:tc>
          <w:tcPr>
            <w:tcW w:w="1773" w:type="dxa"/>
          </w:tcPr>
          <w:p w14:paraId="009D9A0B" w14:textId="77777777" w:rsidR="00B97A23" w:rsidRDefault="00B97A23" w:rsidP="007E2797">
            <w:pPr>
              <w:jc w:val="both"/>
            </w:pPr>
            <w:r>
              <w:t>F</w:t>
            </w:r>
          </w:p>
        </w:tc>
        <w:tc>
          <w:tcPr>
            <w:tcW w:w="1799" w:type="dxa"/>
          </w:tcPr>
          <w:p w14:paraId="392B4FD2" w14:textId="77777777" w:rsidR="00B97A23" w:rsidRDefault="00B97A23" w:rsidP="007E2797">
            <w:pPr>
              <w:jc w:val="both"/>
            </w:pPr>
            <w:r>
              <w:t>Debit</w:t>
            </w:r>
          </w:p>
        </w:tc>
        <w:tc>
          <w:tcPr>
            <w:tcW w:w="1803" w:type="dxa"/>
          </w:tcPr>
          <w:p w14:paraId="4DA1EB21" w14:textId="77777777" w:rsidR="00B97A23" w:rsidRDefault="00B97A23" w:rsidP="007E2797">
            <w:pPr>
              <w:jc w:val="both"/>
            </w:pPr>
            <w:r>
              <w:t>Credit</w:t>
            </w:r>
          </w:p>
        </w:tc>
      </w:tr>
      <w:tr w:rsidR="00B97A23" w14:paraId="62773B6D" w14:textId="77777777" w:rsidTr="007E2797">
        <w:tc>
          <w:tcPr>
            <w:tcW w:w="1794" w:type="dxa"/>
          </w:tcPr>
          <w:p w14:paraId="68B934EF" w14:textId="77777777" w:rsidR="00B97A23" w:rsidRDefault="00B97A23" w:rsidP="007E2797">
            <w:pPr>
              <w:jc w:val="both"/>
            </w:pPr>
          </w:p>
        </w:tc>
        <w:tc>
          <w:tcPr>
            <w:tcW w:w="1831" w:type="dxa"/>
          </w:tcPr>
          <w:p w14:paraId="2430B029" w14:textId="77777777" w:rsidR="00B97A23" w:rsidRDefault="00B97A23" w:rsidP="007E2797">
            <w:pPr>
              <w:jc w:val="both"/>
            </w:pPr>
          </w:p>
        </w:tc>
        <w:tc>
          <w:tcPr>
            <w:tcW w:w="1773" w:type="dxa"/>
          </w:tcPr>
          <w:p w14:paraId="7AE2C79E" w14:textId="77777777" w:rsidR="00B97A23" w:rsidRDefault="00B97A23" w:rsidP="007E2797">
            <w:pPr>
              <w:jc w:val="both"/>
            </w:pPr>
          </w:p>
        </w:tc>
        <w:tc>
          <w:tcPr>
            <w:tcW w:w="1799" w:type="dxa"/>
          </w:tcPr>
          <w:p w14:paraId="6910F77A" w14:textId="77777777" w:rsidR="00B97A23" w:rsidRDefault="00B97A23" w:rsidP="007E2797">
            <w:pPr>
              <w:jc w:val="both"/>
            </w:pPr>
            <w:r>
              <w:t>₦</w:t>
            </w:r>
          </w:p>
        </w:tc>
        <w:tc>
          <w:tcPr>
            <w:tcW w:w="1803" w:type="dxa"/>
          </w:tcPr>
          <w:p w14:paraId="4AF2DF8F" w14:textId="77777777" w:rsidR="00B97A23" w:rsidRDefault="00B97A23" w:rsidP="007E2797">
            <w:pPr>
              <w:jc w:val="both"/>
            </w:pPr>
            <w:r>
              <w:t>₦</w:t>
            </w:r>
          </w:p>
        </w:tc>
      </w:tr>
      <w:tr w:rsidR="00B97A23" w14:paraId="7997560C" w14:textId="77777777" w:rsidTr="007E2797">
        <w:tc>
          <w:tcPr>
            <w:tcW w:w="1794" w:type="dxa"/>
          </w:tcPr>
          <w:p w14:paraId="132FB392" w14:textId="77777777" w:rsidR="00B97A23" w:rsidRDefault="00B97A23" w:rsidP="007E2797">
            <w:pPr>
              <w:jc w:val="both"/>
            </w:pPr>
          </w:p>
        </w:tc>
        <w:tc>
          <w:tcPr>
            <w:tcW w:w="1831" w:type="dxa"/>
          </w:tcPr>
          <w:p w14:paraId="28089BE4" w14:textId="77777777" w:rsidR="00B97A23" w:rsidRDefault="00B97A23" w:rsidP="007E2797">
            <w:pPr>
              <w:jc w:val="both"/>
            </w:pPr>
            <w:r>
              <w:t>Machinery</w:t>
            </w:r>
          </w:p>
        </w:tc>
        <w:tc>
          <w:tcPr>
            <w:tcW w:w="1773" w:type="dxa"/>
          </w:tcPr>
          <w:p w14:paraId="6D5147FA" w14:textId="77777777" w:rsidR="00B97A23" w:rsidRDefault="00B97A23" w:rsidP="007E2797">
            <w:pPr>
              <w:jc w:val="both"/>
            </w:pPr>
          </w:p>
        </w:tc>
        <w:tc>
          <w:tcPr>
            <w:tcW w:w="1799" w:type="dxa"/>
          </w:tcPr>
          <w:p w14:paraId="62432CF7" w14:textId="77777777" w:rsidR="00B97A23" w:rsidRDefault="00B97A23" w:rsidP="007E2797">
            <w:pPr>
              <w:jc w:val="both"/>
            </w:pPr>
            <w:r>
              <w:t>xx</w:t>
            </w:r>
          </w:p>
        </w:tc>
        <w:tc>
          <w:tcPr>
            <w:tcW w:w="1803" w:type="dxa"/>
          </w:tcPr>
          <w:p w14:paraId="4620F658" w14:textId="77777777" w:rsidR="00B97A23" w:rsidRDefault="00B97A23" w:rsidP="007E2797">
            <w:pPr>
              <w:jc w:val="both"/>
            </w:pPr>
          </w:p>
        </w:tc>
      </w:tr>
      <w:tr w:rsidR="00B97A23" w14:paraId="06EA4E3A" w14:textId="77777777" w:rsidTr="007E2797">
        <w:tc>
          <w:tcPr>
            <w:tcW w:w="1794" w:type="dxa"/>
          </w:tcPr>
          <w:p w14:paraId="3DCD0086" w14:textId="77777777" w:rsidR="00B97A23" w:rsidRDefault="00B97A23" w:rsidP="007E2797">
            <w:pPr>
              <w:jc w:val="both"/>
            </w:pPr>
          </w:p>
        </w:tc>
        <w:tc>
          <w:tcPr>
            <w:tcW w:w="1831" w:type="dxa"/>
          </w:tcPr>
          <w:p w14:paraId="7C99D963" w14:textId="77777777" w:rsidR="00B97A23" w:rsidRDefault="00B97A23" w:rsidP="007E2797">
            <w:pPr>
              <w:jc w:val="both"/>
            </w:pPr>
            <w:r>
              <w:t>Furniture *Fittings</w:t>
            </w:r>
          </w:p>
        </w:tc>
        <w:tc>
          <w:tcPr>
            <w:tcW w:w="1773" w:type="dxa"/>
          </w:tcPr>
          <w:p w14:paraId="35359A76" w14:textId="77777777" w:rsidR="00B97A23" w:rsidRDefault="00B97A23" w:rsidP="007E2797">
            <w:pPr>
              <w:jc w:val="both"/>
            </w:pPr>
          </w:p>
        </w:tc>
        <w:tc>
          <w:tcPr>
            <w:tcW w:w="1799" w:type="dxa"/>
          </w:tcPr>
          <w:p w14:paraId="64735F21" w14:textId="77777777" w:rsidR="00B97A23" w:rsidRDefault="00B97A23" w:rsidP="007E2797">
            <w:pPr>
              <w:jc w:val="both"/>
            </w:pPr>
            <w:r>
              <w:t>xx</w:t>
            </w:r>
          </w:p>
        </w:tc>
        <w:tc>
          <w:tcPr>
            <w:tcW w:w="1803" w:type="dxa"/>
          </w:tcPr>
          <w:p w14:paraId="39157305" w14:textId="77777777" w:rsidR="00B97A23" w:rsidRDefault="00B97A23" w:rsidP="007E2797">
            <w:pPr>
              <w:jc w:val="both"/>
            </w:pPr>
          </w:p>
        </w:tc>
      </w:tr>
      <w:tr w:rsidR="00B97A23" w14:paraId="18993287" w14:textId="77777777" w:rsidTr="007E2797">
        <w:tc>
          <w:tcPr>
            <w:tcW w:w="1794" w:type="dxa"/>
          </w:tcPr>
          <w:p w14:paraId="65C7BE84" w14:textId="77777777" w:rsidR="00B97A23" w:rsidRDefault="00B97A23" w:rsidP="007E2797">
            <w:pPr>
              <w:jc w:val="both"/>
            </w:pPr>
          </w:p>
        </w:tc>
        <w:tc>
          <w:tcPr>
            <w:tcW w:w="1831" w:type="dxa"/>
          </w:tcPr>
          <w:p w14:paraId="3AE4B7AD" w14:textId="77777777" w:rsidR="00B97A23" w:rsidRDefault="00B97A23" w:rsidP="007E2797">
            <w:pPr>
              <w:jc w:val="both"/>
            </w:pPr>
            <w:r>
              <w:t>Debtors</w:t>
            </w:r>
          </w:p>
        </w:tc>
        <w:tc>
          <w:tcPr>
            <w:tcW w:w="1773" w:type="dxa"/>
          </w:tcPr>
          <w:p w14:paraId="73674CFF" w14:textId="77777777" w:rsidR="00B97A23" w:rsidRDefault="00B97A23" w:rsidP="007E2797">
            <w:pPr>
              <w:jc w:val="both"/>
            </w:pPr>
          </w:p>
        </w:tc>
        <w:tc>
          <w:tcPr>
            <w:tcW w:w="1799" w:type="dxa"/>
          </w:tcPr>
          <w:p w14:paraId="5D01DB14" w14:textId="77777777" w:rsidR="00B97A23" w:rsidRDefault="00B97A23" w:rsidP="007E2797">
            <w:pPr>
              <w:jc w:val="both"/>
            </w:pPr>
            <w:r>
              <w:t>xx</w:t>
            </w:r>
          </w:p>
        </w:tc>
        <w:tc>
          <w:tcPr>
            <w:tcW w:w="1803" w:type="dxa"/>
          </w:tcPr>
          <w:p w14:paraId="2B3E85A1" w14:textId="77777777" w:rsidR="00B97A23" w:rsidRDefault="00B97A23" w:rsidP="007E2797">
            <w:pPr>
              <w:jc w:val="both"/>
            </w:pPr>
          </w:p>
        </w:tc>
      </w:tr>
      <w:tr w:rsidR="00B97A23" w14:paraId="0ECF3054" w14:textId="77777777" w:rsidTr="007E2797">
        <w:tc>
          <w:tcPr>
            <w:tcW w:w="1794" w:type="dxa"/>
          </w:tcPr>
          <w:p w14:paraId="483431FF" w14:textId="77777777" w:rsidR="00B97A23" w:rsidRDefault="00B97A23" w:rsidP="007E2797">
            <w:pPr>
              <w:jc w:val="both"/>
            </w:pPr>
          </w:p>
        </w:tc>
        <w:tc>
          <w:tcPr>
            <w:tcW w:w="1831" w:type="dxa"/>
          </w:tcPr>
          <w:p w14:paraId="156ECC05" w14:textId="77777777" w:rsidR="00B97A23" w:rsidRDefault="00B97A23" w:rsidP="007E2797">
            <w:pPr>
              <w:jc w:val="both"/>
            </w:pPr>
            <w:r>
              <w:t>Stock</w:t>
            </w:r>
          </w:p>
        </w:tc>
        <w:tc>
          <w:tcPr>
            <w:tcW w:w="1773" w:type="dxa"/>
          </w:tcPr>
          <w:p w14:paraId="5695A120" w14:textId="77777777" w:rsidR="00B97A23" w:rsidRDefault="00B97A23" w:rsidP="007E2797">
            <w:pPr>
              <w:jc w:val="both"/>
            </w:pPr>
          </w:p>
        </w:tc>
        <w:tc>
          <w:tcPr>
            <w:tcW w:w="1799" w:type="dxa"/>
          </w:tcPr>
          <w:p w14:paraId="45532323" w14:textId="77777777" w:rsidR="00B97A23" w:rsidRDefault="00B97A23" w:rsidP="007E2797">
            <w:pPr>
              <w:jc w:val="both"/>
            </w:pPr>
            <w:r>
              <w:t>xx</w:t>
            </w:r>
          </w:p>
        </w:tc>
        <w:tc>
          <w:tcPr>
            <w:tcW w:w="1803" w:type="dxa"/>
          </w:tcPr>
          <w:p w14:paraId="2177DFBE" w14:textId="77777777" w:rsidR="00B97A23" w:rsidRDefault="00B97A23" w:rsidP="007E2797">
            <w:pPr>
              <w:jc w:val="both"/>
            </w:pPr>
          </w:p>
        </w:tc>
      </w:tr>
      <w:tr w:rsidR="00B97A23" w14:paraId="6C0AED71" w14:textId="77777777" w:rsidTr="007E2797">
        <w:tc>
          <w:tcPr>
            <w:tcW w:w="1794" w:type="dxa"/>
          </w:tcPr>
          <w:p w14:paraId="3D7DB1C0" w14:textId="77777777" w:rsidR="00B97A23" w:rsidRDefault="00B97A23" w:rsidP="007E2797">
            <w:pPr>
              <w:jc w:val="both"/>
            </w:pPr>
          </w:p>
        </w:tc>
        <w:tc>
          <w:tcPr>
            <w:tcW w:w="1831" w:type="dxa"/>
          </w:tcPr>
          <w:p w14:paraId="1A18E52C" w14:textId="77777777" w:rsidR="00B97A23" w:rsidRDefault="00B97A23" w:rsidP="007E2797">
            <w:pPr>
              <w:jc w:val="both"/>
            </w:pPr>
            <w:r>
              <w:t>Creditors</w:t>
            </w:r>
          </w:p>
        </w:tc>
        <w:tc>
          <w:tcPr>
            <w:tcW w:w="1773" w:type="dxa"/>
          </w:tcPr>
          <w:p w14:paraId="481C9B55" w14:textId="77777777" w:rsidR="00B97A23" w:rsidRDefault="00B97A23" w:rsidP="007E2797">
            <w:pPr>
              <w:jc w:val="both"/>
            </w:pPr>
          </w:p>
        </w:tc>
        <w:tc>
          <w:tcPr>
            <w:tcW w:w="1799" w:type="dxa"/>
          </w:tcPr>
          <w:p w14:paraId="0C7FD743" w14:textId="77777777" w:rsidR="00B97A23" w:rsidRDefault="00B97A23" w:rsidP="007E2797">
            <w:pPr>
              <w:jc w:val="both"/>
            </w:pPr>
          </w:p>
        </w:tc>
        <w:tc>
          <w:tcPr>
            <w:tcW w:w="1803" w:type="dxa"/>
          </w:tcPr>
          <w:p w14:paraId="1F71CE7A" w14:textId="77777777" w:rsidR="00B97A23" w:rsidRDefault="00B97A23" w:rsidP="007E2797">
            <w:pPr>
              <w:jc w:val="both"/>
            </w:pPr>
            <w:r>
              <w:t>xx</w:t>
            </w:r>
          </w:p>
        </w:tc>
      </w:tr>
      <w:tr w:rsidR="00B97A23" w14:paraId="052965D0" w14:textId="77777777" w:rsidTr="007E2797">
        <w:tc>
          <w:tcPr>
            <w:tcW w:w="1794" w:type="dxa"/>
          </w:tcPr>
          <w:p w14:paraId="7A44010F" w14:textId="77777777" w:rsidR="00B97A23" w:rsidRDefault="00B97A23" w:rsidP="007E2797">
            <w:pPr>
              <w:jc w:val="both"/>
            </w:pPr>
          </w:p>
        </w:tc>
        <w:tc>
          <w:tcPr>
            <w:tcW w:w="1831" w:type="dxa"/>
          </w:tcPr>
          <w:p w14:paraId="1DE983C7" w14:textId="77777777" w:rsidR="00B97A23" w:rsidRDefault="00B97A23" w:rsidP="007E2797">
            <w:pPr>
              <w:jc w:val="both"/>
            </w:pPr>
            <w:r>
              <w:t>Overdraft</w:t>
            </w:r>
          </w:p>
        </w:tc>
        <w:tc>
          <w:tcPr>
            <w:tcW w:w="1773" w:type="dxa"/>
          </w:tcPr>
          <w:p w14:paraId="22712F5A" w14:textId="77777777" w:rsidR="00B97A23" w:rsidRDefault="00B97A23" w:rsidP="007E2797">
            <w:pPr>
              <w:jc w:val="both"/>
            </w:pPr>
          </w:p>
        </w:tc>
        <w:tc>
          <w:tcPr>
            <w:tcW w:w="1799" w:type="dxa"/>
          </w:tcPr>
          <w:p w14:paraId="6B32632A" w14:textId="77777777" w:rsidR="00B97A23" w:rsidRDefault="00B97A23" w:rsidP="007E2797">
            <w:pPr>
              <w:jc w:val="both"/>
            </w:pPr>
          </w:p>
        </w:tc>
        <w:tc>
          <w:tcPr>
            <w:tcW w:w="1803" w:type="dxa"/>
          </w:tcPr>
          <w:p w14:paraId="07132970" w14:textId="77777777" w:rsidR="00B97A23" w:rsidRDefault="00B97A23" w:rsidP="007E2797">
            <w:pPr>
              <w:jc w:val="both"/>
            </w:pPr>
            <w:r>
              <w:t>xx</w:t>
            </w:r>
          </w:p>
        </w:tc>
      </w:tr>
      <w:tr w:rsidR="00B97A23" w14:paraId="6A3502B4" w14:textId="77777777" w:rsidTr="007E2797">
        <w:tc>
          <w:tcPr>
            <w:tcW w:w="1794" w:type="dxa"/>
          </w:tcPr>
          <w:p w14:paraId="203391EA" w14:textId="77777777" w:rsidR="00B97A23" w:rsidRDefault="00B97A23" w:rsidP="007E2797">
            <w:pPr>
              <w:jc w:val="both"/>
            </w:pPr>
          </w:p>
        </w:tc>
        <w:tc>
          <w:tcPr>
            <w:tcW w:w="1831" w:type="dxa"/>
          </w:tcPr>
          <w:p w14:paraId="75717E12" w14:textId="77777777" w:rsidR="00B97A23" w:rsidRDefault="00B97A23" w:rsidP="007E2797">
            <w:pPr>
              <w:jc w:val="both"/>
            </w:pPr>
            <w:r>
              <w:t>Capital</w:t>
            </w:r>
          </w:p>
        </w:tc>
        <w:tc>
          <w:tcPr>
            <w:tcW w:w="1773" w:type="dxa"/>
          </w:tcPr>
          <w:p w14:paraId="1DFE5DFF" w14:textId="77777777" w:rsidR="00B97A23" w:rsidRDefault="00B97A23" w:rsidP="007E2797">
            <w:pPr>
              <w:jc w:val="both"/>
            </w:pPr>
          </w:p>
        </w:tc>
        <w:tc>
          <w:tcPr>
            <w:tcW w:w="1799" w:type="dxa"/>
          </w:tcPr>
          <w:p w14:paraId="4268B104" w14:textId="77777777" w:rsidR="00B97A23" w:rsidRDefault="00B97A23" w:rsidP="007E2797">
            <w:pPr>
              <w:jc w:val="both"/>
            </w:pPr>
          </w:p>
        </w:tc>
        <w:tc>
          <w:tcPr>
            <w:tcW w:w="1803" w:type="dxa"/>
          </w:tcPr>
          <w:p w14:paraId="455BB4D4" w14:textId="77777777" w:rsidR="00B97A23" w:rsidRDefault="00B97A23" w:rsidP="007E2797">
            <w:pPr>
              <w:jc w:val="both"/>
            </w:pPr>
            <w:r>
              <w:t>xx</w:t>
            </w:r>
          </w:p>
        </w:tc>
      </w:tr>
      <w:tr w:rsidR="00B97A23" w14:paraId="26F29F45" w14:textId="77777777" w:rsidTr="007E2797">
        <w:tc>
          <w:tcPr>
            <w:tcW w:w="1794" w:type="dxa"/>
          </w:tcPr>
          <w:p w14:paraId="0EB59D7E" w14:textId="77777777" w:rsidR="00B97A23" w:rsidRDefault="00B97A23" w:rsidP="007E2797">
            <w:pPr>
              <w:jc w:val="both"/>
            </w:pPr>
          </w:p>
        </w:tc>
        <w:tc>
          <w:tcPr>
            <w:tcW w:w="1831" w:type="dxa"/>
          </w:tcPr>
          <w:p w14:paraId="6867A60A" w14:textId="77777777" w:rsidR="00B97A23" w:rsidRDefault="00B97A23" w:rsidP="007E2797">
            <w:pPr>
              <w:jc w:val="both"/>
            </w:pPr>
          </w:p>
        </w:tc>
        <w:tc>
          <w:tcPr>
            <w:tcW w:w="1773" w:type="dxa"/>
          </w:tcPr>
          <w:p w14:paraId="6B59C178" w14:textId="77777777" w:rsidR="00B97A23" w:rsidRDefault="00B97A23" w:rsidP="007E2797">
            <w:pPr>
              <w:jc w:val="both"/>
            </w:pPr>
          </w:p>
        </w:tc>
        <w:tc>
          <w:tcPr>
            <w:tcW w:w="1799" w:type="dxa"/>
          </w:tcPr>
          <w:p w14:paraId="6D6011C0" w14:textId="77777777" w:rsidR="00B97A23" w:rsidRDefault="00B97A23" w:rsidP="007E2797">
            <w:pPr>
              <w:jc w:val="both"/>
            </w:pPr>
            <w:r>
              <w:t>xxx</w:t>
            </w:r>
          </w:p>
        </w:tc>
        <w:tc>
          <w:tcPr>
            <w:tcW w:w="1803" w:type="dxa"/>
          </w:tcPr>
          <w:p w14:paraId="1995E804" w14:textId="77777777" w:rsidR="00B97A23" w:rsidRDefault="00B97A23" w:rsidP="007E2797">
            <w:pPr>
              <w:jc w:val="both"/>
            </w:pPr>
            <w:r>
              <w:t>xxx</w:t>
            </w:r>
          </w:p>
        </w:tc>
      </w:tr>
    </w:tbl>
    <w:p w14:paraId="44D4EE49" w14:textId="77777777" w:rsidR="00B97A23" w:rsidRDefault="00B97A23" w:rsidP="00B97A23">
      <w:pPr>
        <w:jc w:val="both"/>
        <w:rPr>
          <w:u w:val="single"/>
        </w:rPr>
      </w:pPr>
    </w:p>
    <w:p w14:paraId="37C646A7" w14:textId="77777777" w:rsidR="00B97A23" w:rsidRDefault="00B97A23" w:rsidP="00B97A23">
      <w:pPr>
        <w:numPr>
          <w:ilvl w:val="0"/>
          <w:numId w:val="2"/>
        </w:numPr>
        <w:pBdr>
          <w:top w:val="nil"/>
          <w:left w:val="nil"/>
          <w:bottom w:val="nil"/>
          <w:right w:val="nil"/>
          <w:between w:val="nil"/>
        </w:pBdr>
        <w:jc w:val="both"/>
        <w:rPr>
          <w:color w:val="000000"/>
          <w:u w:val="single"/>
        </w:rPr>
      </w:pPr>
      <w:r>
        <w:rPr>
          <w:color w:val="000000"/>
          <w:u w:val="single"/>
        </w:rPr>
        <w:t>CASHBOOK</w:t>
      </w:r>
    </w:p>
    <w:p w14:paraId="4C91503B" w14:textId="77777777" w:rsidR="00B97A23" w:rsidRDefault="00B97A23" w:rsidP="00B97A23">
      <w:pPr>
        <w:ind w:left="360"/>
        <w:jc w:val="both"/>
      </w:pPr>
      <w:r>
        <w:lastRenderedPageBreak/>
        <w:t>This is a double entry account used to record cash transactions and also transactions with the bank. It is a subsidiary book and also performs the functions of ledger.</w:t>
      </w:r>
    </w:p>
    <w:p w14:paraId="7DBFBFEC" w14:textId="77777777" w:rsidR="00B97A23" w:rsidRDefault="00B97A23" w:rsidP="00B97A23">
      <w:pPr>
        <w:ind w:left="360"/>
        <w:jc w:val="both"/>
      </w:pPr>
      <w:r>
        <w:t>DRILL</w:t>
      </w:r>
    </w:p>
    <w:p w14:paraId="4032AE6E" w14:textId="77777777" w:rsidR="00B97A23" w:rsidRDefault="00B97A23" w:rsidP="00B97A23">
      <w:pPr>
        <w:ind w:left="360"/>
        <w:jc w:val="both"/>
      </w:pPr>
      <w:r>
        <w:t>Use the options below to answer the following:</w:t>
      </w:r>
    </w:p>
    <w:p w14:paraId="735A88CD" w14:textId="77777777" w:rsidR="00B97A23" w:rsidRDefault="00B97A23" w:rsidP="00B97A23">
      <w:pPr>
        <w:numPr>
          <w:ilvl w:val="0"/>
          <w:numId w:val="7"/>
        </w:numPr>
        <w:pBdr>
          <w:top w:val="nil"/>
          <w:left w:val="nil"/>
          <w:bottom w:val="nil"/>
          <w:right w:val="nil"/>
          <w:between w:val="nil"/>
        </w:pBdr>
        <w:spacing w:after="0"/>
        <w:jc w:val="both"/>
        <w:rPr>
          <w:color w:val="000000"/>
        </w:rPr>
      </w:pPr>
      <w:r>
        <w:rPr>
          <w:color w:val="000000"/>
        </w:rPr>
        <w:t>Sales Day Book</w:t>
      </w:r>
    </w:p>
    <w:p w14:paraId="733F0E51" w14:textId="77777777" w:rsidR="00B97A23" w:rsidRDefault="00B97A23" w:rsidP="00B97A23">
      <w:pPr>
        <w:numPr>
          <w:ilvl w:val="0"/>
          <w:numId w:val="7"/>
        </w:numPr>
        <w:pBdr>
          <w:top w:val="nil"/>
          <w:left w:val="nil"/>
          <w:bottom w:val="nil"/>
          <w:right w:val="nil"/>
          <w:between w:val="nil"/>
        </w:pBdr>
        <w:spacing w:after="0"/>
        <w:jc w:val="both"/>
        <w:rPr>
          <w:color w:val="000000"/>
        </w:rPr>
      </w:pPr>
      <w:r>
        <w:rPr>
          <w:color w:val="000000"/>
        </w:rPr>
        <w:t>Purchase Journal</w:t>
      </w:r>
    </w:p>
    <w:p w14:paraId="55151E5A" w14:textId="77777777" w:rsidR="00B97A23" w:rsidRDefault="00B97A23" w:rsidP="00B97A23">
      <w:pPr>
        <w:numPr>
          <w:ilvl w:val="0"/>
          <w:numId w:val="7"/>
        </w:numPr>
        <w:pBdr>
          <w:top w:val="nil"/>
          <w:left w:val="nil"/>
          <w:bottom w:val="nil"/>
          <w:right w:val="nil"/>
          <w:between w:val="nil"/>
        </w:pBdr>
        <w:spacing w:after="0"/>
        <w:jc w:val="both"/>
        <w:rPr>
          <w:color w:val="000000"/>
        </w:rPr>
      </w:pPr>
      <w:r>
        <w:rPr>
          <w:color w:val="000000"/>
        </w:rPr>
        <w:t>Return Inwards Journal</w:t>
      </w:r>
    </w:p>
    <w:p w14:paraId="263A5650" w14:textId="77777777" w:rsidR="00B97A23" w:rsidRDefault="00B97A23" w:rsidP="00B97A23">
      <w:pPr>
        <w:numPr>
          <w:ilvl w:val="0"/>
          <w:numId w:val="7"/>
        </w:numPr>
        <w:pBdr>
          <w:top w:val="nil"/>
          <w:left w:val="nil"/>
          <w:bottom w:val="nil"/>
          <w:right w:val="nil"/>
          <w:between w:val="nil"/>
        </w:pBdr>
        <w:spacing w:after="0"/>
        <w:jc w:val="both"/>
        <w:rPr>
          <w:color w:val="000000"/>
        </w:rPr>
      </w:pPr>
      <w:r>
        <w:rPr>
          <w:color w:val="000000"/>
        </w:rPr>
        <w:t>Returns Outward Day Book</w:t>
      </w:r>
    </w:p>
    <w:p w14:paraId="270DF8F5" w14:textId="77777777" w:rsidR="00B97A23" w:rsidRDefault="00B97A23" w:rsidP="00B97A23">
      <w:pPr>
        <w:numPr>
          <w:ilvl w:val="0"/>
          <w:numId w:val="7"/>
        </w:numPr>
        <w:pBdr>
          <w:top w:val="nil"/>
          <w:left w:val="nil"/>
          <w:bottom w:val="nil"/>
          <w:right w:val="nil"/>
          <w:between w:val="nil"/>
        </w:pBdr>
        <w:spacing w:after="0"/>
        <w:jc w:val="both"/>
        <w:rPr>
          <w:color w:val="000000"/>
        </w:rPr>
      </w:pPr>
      <w:r>
        <w:rPr>
          <w:color w:val="000000"/>
        </w:rPr>
        <w:t>General Proper</w:t>
      </w:r>
    </w:p>
    <w:p w14:paraId="5E1483D4" w14:textId="77777777" w:rsidR="00B97A23" w:rsidRDefault="00B97A23" w:rsidP="00B97A23">
      <w:pPr>
        <w:pBdr>
          <w:top w:val="nil"/>
          <w:left w:val="nil"/>
          <w:bottom w:val="nil"/>
          <w:right w:val="nil"/>
          <w:between w:val="nil"/>
        </w:pBdr>
        <w:spacing w:after="0"/>
        <w:ind w:left="1080"/>
        <w:jc w:val="both"/>
        <w:rPr>
          <w:color w:val="000000"/>
        </w:rPr>
      </w:pPr>
    </w:p>
    <w:p w14:paraId="54123807" w14:textId="77777777" w:rsidR="00B97A23" w:rsidRDefault="00B97A23" w:rsidP="00B97A23">
      <w:pPr>
        <w:numPr>
          <w:ilvl w:val="0"/>
          <w:numId w:val="8"/>
        </w:numPr>
        <w:pBdr>
          <w:top w:val="nil"/>
          <w:left w:val="nil"/>
          <w:bottom w:val="nil"/>
          <w:right w:val="nil"/>
          <w:between w:val="nil"/>
        </w:pBdr>
        <w:spacing w:after="0"/>
        <w:jc w:val="both"/>
        <w:rPr>
          <w:color w:val="000000"/>
        </w:rPr>
      </w:pPr>
      <w:r>
        <w:rPr>
          <w:color w:val="000000"/>
        </w:rPr>
        <w:t>The journal used for recording goods returned by customers is ----------------------</w:t>
      </w:r>
    </w:p>
    <w:p w14:paraId="59FC407B" w14:textId="77777777" w:rsidR="00B97A23" w:rsidRDefault="00B97A23" w:rsidP="00B97A23">
      <w:pPr>
        <w:numPr>
          <w:ilvl w:val="0"/>
          <w:numId w:val="8"/>
        </w:numPr>
        <w:pBdr>
          <w:top w:val="nil"/>
          <w:left w:val="nil"/>
          <w:bottom w:val="nil"/>
          <w:right w:val="nil"/>
          <w:between w:val="nil"/>
        </w:pBdr>
        <w:spacing w:after="0"/>
        <w:jc w:val="both"/>
        <w:rPr>
          <w:color w:val="000000"/>
        </w:rPr>
      </w:pPr>
      <w:r>
        <w:rPr>
          <w:color w:val="000000"/>
        </w:rPr>
        <w:t>The journal used for recording goods returned to suppliers is----------------------</w:t>
      </w:r>
    </w:p>
    <w:p w14:paraId="3D4283A7" w14:textId="77777777" w:rsidR="00B97A23" w:rsidRDefault="00B97A23" w:rsidP="00B97A23">
      <w:pPr>
        <w:numPr>
          <w:ilvl w:val="0"/>
          <w:numId w:val="8"/>
        </w:numPr>
        <w:pBdr>
          <w:top w:val="nil"/>
          <w:left w:val="nil"/>
          <w:bottom w:val="nil"/>
          <w:right w:val="nil"/>
          <w:between w:val="nil"/>
        </w:pBdr>
        <w:spacing w:after="0"/>
        <w:jc w:val="both"/>
        <w:rPr>
          <w:color w:val="000000"/>
        </w:rPr>
      </w:pPr>
      <w:r>
        <w:rPr>
          <w:color w:val="000000"/>
        </w:rPr>
        <w:t>The journal used for recording goods bought on credit is ------------------</w:t>
      </w:r>
    </w:p>
    <w:p w14:paraId="3BC176C2" w14:textId="77777777" w:rsidR="00B97A23" w:rsidRDefault="00B97A23" w:rsidP="00B97A23">
      <w:pPr>
        <w:numPr>
          <w:ilvl w:val="0"/>
          <w:numId w:val="8"/>
        </w:numPr>
        <w:pBdr>
          <w:top w:val="nil"/>
          <w:left w:val="nil"/>
          <w:bottom w:val="nil"/>
          <w:right w:val="nil"/>
          <w:between w:val="nil"/>
        </w:pBdr>
        <w:spacing w:after="0"/>
        <w:jc w:val="both"/>
        <w:rPr>
          <w:color w:val="000000"/>
        </w:rPr>
      </w:pPr>
      <w:r>
        <w:rPr>
          <w:color w:val="000000"/>
        </w:rPr>
        <w:t>The journal recording initial entries in chronological order is-------------</w:t>
      </w:r>
    </w:p>
    <w:p w14:paraId="07F5C932" w14:textId="77777777" w:rsidR="00B97A23" w:rsidRDefault="00B97A23" w:rsidP="00B97A23">
      <w:pPr>
        <w:numPr>
          <w:ilvl w:val="0"/>
          <w:numId w:val="8"/>
        </w:numPr>
        <w:pBdr>
          <w:top w:val="nil"/>
          <w:left w:val="nil"/>
          <w:bottom w:val="nil"/>
          <w:right w:val="nil"/>
          <w:between w:val="nil"/>
        </w:pBdr>
        <w:jc w:val="both"/>
        <w:rPr>
          <w:color w:val="000000"/>
        </w:rPr>
      </w:pPr>
      <w:r>
        <w:rPr>
          <w:color w:val="000000"/>
        </w:rPr>
        <w:t>The journal for recording credit sales before posting to the ledger is called -------------</w:t>
      </w:r>
    </w:p>
    <w:p w14:paraId="63E4599B"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A5109A"/>
    <w:multiLevelType w:val="multilevel"/>
    <w:tmpl w:val="107EEE5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26B2E46"/>
    <w:multiLevelType w:val="multilevel"/>
    <w:tmpl w:val="F6C4777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3556646C"/>
    <w:multiLevelType w:val="multilevel"/>
    <w:tmpl w:val="A7DE8E5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3D4536E6"/>
    <w:multiLevelType w:val="multilevel"/>
    <w:tmpl w:val="8B8E5D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D7D694F"/>
    <w:multiLevelType w:val="multilevel"/>
    <w:tmpl w:val="809C60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A047500"/>
    <w:multiLevelType w:val="multilevel"/>
    <w:tmpl w:val="9708B93E"/>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7AD646D2"/>
    <w:multiLevelType w:val="multilevel"/>
    <w:tmpl w:val="3562378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7D477221"/>
    <w:multiLevelType w:val="multilevel"/>
    <w:tmpl w:val="55C611D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0"/>
  </w:num>
  <w:num w:numId="3">
    <w:abstractNumId w:val="7"/>
  </w:num>
  <w:num w:numId="4">
    <w:abstractNumId w:val="2"/>
  </w:num>
  <w:num w:numId="5">
    <w:abstractNumId w:val="5"/>
  </w:num>
  <w:num w:numId="6">
    <w:abstractNumId w:val="1"/>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A23"/>
    <w:rsid w:val="00491366"/>
    <w:rsid w:val="00B97A23"/>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BF229"/>
  <w15:chartTrackingRefBased/>
  <w15:docId w15:val="{42A14DC5-64AC-43A0-9DB7-A9057DC7F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A23"/>
    <w:rPr>
      <w:rFonts w:ascii="Times New Roman" w:eastAsia="Times New Roman" w:hAnsi="Times New Roman" w:cs="Times New Roman"/>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774</Words>
  <Characters>4415</Characters>
  <Application>Microsoft Office Word</Application>
  <DocSecurity>0</DocSecurity>
  <Lines>36</Lines>
  <Paragraphs>10</Paragraphs>
  <ScaleCrop>false</ScaleCrop>
  <Company/>
  <LinksUpToDate>false</LinksUpToDate>
  <CharactersWithSpaces>5179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2025-04-17T10:52:00Z</dcterms:created>
  <dcterms:modified xsi:type="dcterms:W3CDTF">2025-04-17T10:55:00Z</dcterms:modified>
</cp:coreProperties>
</file>