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0AA9" w:rsidRPr="00390AA9" w:rsidRDefault="00390AA9" w:rsidP="00390AA9">
      <w:pPr>
        <w:jc w:val="both"/>
        <w:rPr>
          <w:rFonts w:ascii="Arial" w:hAnsi="Arial" w:cs="Arial"/>
          <w:b/>
          <w:sz w:val="32"/>
          <w:szCs w:val="32"/>
        </w:rPr>
      </w:pPr>
      <w:r w:rsidRPr="00390AA9">
        <w:rPr>
          <w:rFonts w:ascii="Arial" w:hAnsi="Arial" w:cs="Arial"/>
          <w:sz w:val="32"/>
          <w:szCs w:val="32"/>
        </w:rPr>
        <w:tab/>
      </w:r>
      <w:r w:rsidRPr="00390AA9">
        <w:rPr>
          <w:rFonts w:ascii="Arial" w:hAnsi="Arial" w:cs="Arial"/>
          <w:sz w:val="32"/>
          <w:szCs w:val="32"/>
        </w:rPr>
        <w:tab/>
      </w:r>
      <w:r w:rsidRPr="00390AA9">
        <w:rPr>
          <w:rFonts w:ascii="Arial" w:hAnsi="Arial" w:cs="Arial"/>
          <w:sz w:val="32"/>
          <w:szCs w:val="32"/>
        </w:rPr>
        <w:tab/>
      </w:r>
      <w:r w:rsidRPr="00390AA9">
        <w:rPr>
          <w:rFonts w:ascii="Arial" w:hAnsi="Arial" w:cs="Arial"/>
          <w:sz w:val="32"/>
          <w:szCs w:val="32"/>
        </w:rPr>
        <w:tab/>
      </w:r>
      <w:r w:rsidRPr="00390AA9">
        <w:rPr>
          <w:rFonts w:ascii="Arial" w:hAnsi="Arial" w:cs="Arial"/>
          <w:b/>
          <w:sz w:val="32"/>
          <w:szCs w:val="32"/>
        </w:rPr>
        <w:tab/>
      </w:r>
      <w:r>
        <w:rPr>
          <w:rFonts w:ascii="Arial" w:hAnsi="Arial" w:cs="Arial"/>
          <w:b/>
          <w:sz w:val="32"/>
          <w:szCs w:val="32"/>
        </w:rPr>
        <w:tab/>
      </w:r>
      <w:r>
        <w:rPr>
          <w:rFonts w:ascii="Arial" w:hAnsi="Arial" w:cs="Arial"/>
          <w:b/>
          <w:sz w:val="32"/>
          <w:szCs w:val="32"/>
        </w:rPr>
        <w:tab/>
      </w:r>
      <w:r w:rsidRPr="00390AA9">
        <w:rPr>
          <w:rFonts w:ascii="Arial" w:hAnsi="Arial" w:cs="Arial"/>
          <w:b/>
          <w:sz w:val="32"/>
          <w:szCs w:val="32"/>
        </w:rPr>
        <w:t>BASES</w:t>
      </w:r>
    </w:p>
    <w:p w:rsidR="00390AA9" w:rsidRPr="00D668DB" w:rsidRDefault="00390AA9" w:rsidP="00390AA9">
      <w:pPr>
        <w:spacing w:line="276" w:lineRule="auto"/>
        <w:jc w:val="both"/>
        <w:rPr>
          <w:rFonts w:ascii="Arial" w:hAnsi="Arial" w:cs="Arial"/>
          <w:b/>
          <w:sz w:val="20"/>
          <w:szCs w:val="20"/>
        </w:rPr>
      </w:pPr>
    </w:p>
    <w:p w:rsidR="00390AA9" w:rsidRPr="00390AA9" w:rsidRDefault="00390AA9" w:rsidP="00390AA9">
      <w:pPr>
        <w:spacing w:line="276" w:lineRule="auto"/>
        <w:jc w:val="both"/>
        <w:rPr>
          <w:rFonts w:ascii="Arial" w:hAnsi="Arial" w:cs="Arial"/>
          <w:b/>
          <w:sz w:val="28"/>
          <w:szCs w:val="28"/>
        </w:rPr>
      </w:pPr>
      <w:r w:rsidRPr="00390AA9">
        <w:rPr>
          <w:rFonts w:ascii="Arial" w:hAnsi="Arial" w:cs="Arial"/>
          <w:b/>
          <w:sz w:val="28"/>
          <w:szCs w:val="28"/>
        </w:rPr>
        <w:t>BEHAVIOUR OBJECTIVES</w:t>
      </w:r>
    </w:p>
    <w:p w:rsidR="00390AA9" w:rsidRPr="00390AA9" w:rsidRDefault="00390AA9" w:rsidP="00390AA9">
      <w:pPr>
        <w:spacing w:line="276" w:lineRule="auto"/>
        <w:jc w:val="both"/>
        <w:rPr>
          <w:rFonts w:ascii="Arial" w:hAnsi="Arial" w:cs="Arial"/>
          <w:b/>
          <w:sz w:val="24"/>
          <w:szCs w:val="24"/>
        </w:rPr>
      </w:pPr>
      <w:r w:rsidRPr="00390AA9">
        <w:rPr>
          <w:rFonts w:ascii="Arial" w:hAnsi="Arial" w:cs="Arial"/>
          <w:b/>
          <w:sz w:val="24"/>
          <w:szCs w:val="24"/>
        </w:rPr>
        <w:t>At the end of this lesson, students should be able to</w:t>
      </w:r>
      <w:r>
        <w:rPr>
          <w:rFonts w:ascii="Arial" w:hAnsi="Arial" w:cs="Arial"/>
          <w:b/>
          <w:sz w:val="24"/>
          <w:szCs w:val="24"/>
        </w:rPr>
        <w:t>;</w:t>
      </w:r>
    </w:p>
    <w:p w:rsidR="00390AA9" w:rsidRPr="00390AA9" w:rsidRDefault="00390AA9" w:rsidP="00390AA9">
      <w:pPr>
        <w:pStyle w:val="ListParagraph"/>
        <w:numPr>
          <w:ilvl w:val="0"/>
          <w:numId w:val="12"/>
        </w:numPr>
        <w:jc w:val="both"/>
        <w:rPr>
          <w:rFonts w:ascii="Arial" w:hAnsi="Arial" w:cs="Arial"/>
          <w:sz w:val="24"/>
          <w:szCs w:val="24"/>
        </w:rPr>
      </w:pPr>
      <w:r w:rsidRPr="00390AA9">
        <w:rPr>
          <w:rFonts w:ascii="Arial" w:hAnsi="Arial" w:cs="Arial"/>
          <w:sz w:val="24"/>
          <w:szCs w:val="24"/>
        </w:rPr>
        <w:t>explain bases in nature and daily life</w:t>
      </w:r>
      <w:r>
        <w:rPr>
          <w:rFonts w:ascii="Arial" w:hAnsi="Arial" w:cs="Arial"/>
          <w:sz w:val="24"/>
          <w:szCs w:val="24"/>
        </w:rPr>
        <w:t>.</w:t>
      </w:r>
    </w:p>
    <w:p w:rsidR="00390AA9" w:rsidRPr="00390AA9" w:rsidRDefault="00390AA9" w:rsidP="00390AA9">
      <w:pPr>
        <w:pStyle w:val="ListParagraph"/>
        <w:numPr>
          <w:ilvl w:val="0"/>
          <w:numId w:val="12"/>
        </w:numPr>
        <w:jc w:val="both"/>
        <w:rPr>
          <w:rFonts w:ascii="Arial" w:hAnsi="Arial" w:cs="Arial"/>
          <w:sz w:val="24"/>
          <w:szCs w:val="24"/>
        </w:rPr>
      </w:pPr>
      <w:r w:rsidRPr="00390AA9">
        <w:rPr>
          <w:rFonts w:ascii="Arial" w:hAnsi="Arial" w:cs="Arial"/>
          <w:sz w:val="24"/>
          <w:szCs w:val="24"/>
        </w:rPr>
        <w:t>classify based on concentration, ionization in water.</w:t>
      </w:r>
    </w:p>
    <w:p w:rsidR="00390AA9" w:rsidRPr="00390AA9" w:rsidRDefault="00390AA9" w:rsidP="00390AA9">
      <w:pPr>
        <w:pStyle w:val="ListParagraph"/>
        <w:numPr>
          <w:ilvl w:val="0"/>
          <w:numId w:val="12"/>
        </w:numPr>
        <w:jc w:val="both"/>
        <w:rPr>
          <w:rFonts w:ascii="Arial" w:hAnsi="Arial" w:cs="Arial"/>
          <w:sz w:val="24"/>
          <w:szCs w:val="24"/>
        </w:rPr>
      </w:pPr>
      <w:r w:rsidRPr="00390AA9">
        <w:rPr>
          <w:rFonts w:ascii="Arial" w:hAnsi="Arial" w:cs="Arial"/>
          <w:sz w:val="24"/>
          <w:szCs w:val="24"/>
        </w:rPr>
        <w:t>discuss the physical and chemical properties of bases</w:t>
      </w:r>
      <w:r>
        <w:rPr>
          <w:rFonts w:ascii="Arial" w:hAnsi="Arial" w:cs="Arial"/>
          <w:sz w:val="24"/>
          <w:szCs w:val="24"/>
        </w:rPr>
        <w:t>.</w:t>
      </w:r>
    </w:p>
    <w:p w:rsidR="00390AA9" w:rsidRPr="00390AA9" w:rsidRDefault="00390AA9" w:rsidP="00390AA9">
      <w:pPr>
        <w:pStyle w:val="ListParagraph"/>
        <w:numPr>
          <w:ilvl w:val="0"/>
          <w:numId w:val="12"/>
        </w:numPr>
        <w:jc w:val="both"/>
        <w:rPr>
          <w:rFonts w:ascii="Arial" w:hAnsi="Arial" w:cs="Arial"/>
          <w:sz w:val="24"/>
          <w:szCs w:val="24"/>
        </w:rPr>
      </w:pPr>
      <w:r w:rsidRPr="00390AA9">
        <w:rPr>
          <w:rFonts w:ascii="Arial" w:hAnsi="Arial" w:cs="Arial"/>
          <w:sz w:val="24"/>
          <w:szCs w:val="24"/>
        </w:rPr>
        <w:t>explain the preparation of simple base and test for base/alkali</w:t>
      </w:r>
      <w:r>
        <w:rPr>
          <w:rFonts w:ascii="Arial" w:hAnsi="Arial" w:cs="Arial"/>
          <w:sz w:val="24"/>
          <w:szCs w:val="24"/>
        </w:rPr>
        <w:t>.</w:t>
      </w:r>
    </w:p>
    <w:p w:rsidR="00390AA9" w:rsidRPr="00390AA9" w:rsidRDefault="00390AA9" w:rsidP="00390AA9">
      <w:pPr>
        <w:jc w:val="both"/>
        <w:rPr>
          <w:rFonts w:ascii="Arial" w:hAnsi="Arial" w:cs="Arial"/>
          <w:sz w:val="24"/>
          <w:szCs w:val="24"/>
        </w:rPr>
      </w:pPr>
    </w:p>
    <w:p w:rsidR="00390AA9" w:rsidRPr="00390AA9" w:rsidRDefault="00390AA9" w:rsidP="00390AA9">
      <w:pPr>
        <w:jc w:val="both"/>
        <w:rPr>
          <w:rFonts w:ascii="Arial" w:hAnsi="Arial" w:cs="Arial"/>
          <w:b/>
          <w:sz w:val="28"/>
          <w:szCs w:val="28"/>
        </w:rPr>
      </w:pPr>
      <w:r w:rsidRPr="00390AA9">
        <w:rPr>
          <w:rFonts w:ascii="Arial" w:hAnsi="Arial" w:cs="Arial"/>
          <w:b/>
          <w:sz w:val="28"/>
          <w:szCs w:val="28"/>
        </w:rPr>
        <w:t>INTRODUCTION</w:t>
      </w:r>
    </w:p>
    <w:p w:rsidR="00390AA9" w:rsidRPr="00390AA9" w:rsidRDefault="00390AA9" w:rsidP="00390AA9">
      <w:pPr>
        <w:jc w:val="both"/>
        <w:rPr>
          <w:rFonts w:ascii="Arial" w:hAnsi="Arial" w:cs="Arial"/>
          <w:sz w:val="24"/>
          <w:szCs w:val="24"/>
        </w:rPr>
      </w:pPr>
      <w:r w:rsidRPr="00390AA9">
        <w:rPr>
          <w:rFonts w:ascii="Arial" w:hAnsi="Arial" w:cs="Arial"/>
          <w:sz w:val="24"/>
          <w:szCs w:val="24"/>
        </w:rPr>
        <w:t>Hydrochloric acid is present on the walls of the stomach and it helps in digestion of food we eat. One of the common causes of stomach ache is when the level of acidity in the stomach is higher than required. Substances like Andrew liver salt, potash, milk of magnesia is prescribed to counteract the extra acidity. These compounds are called bases. Bases are substances which neutralizes acids to yield salt and water only.</w:t>
      </w:r>
    </w:p>
    <w:p w:rsidR="00390AA9" w:rsidRPr="00390AA9" w:rsidRDefault="00390AA9" w:rsidP="00390AA9">
      <w:pPr>
        <w:jc w:val="both"/>
        <w:rPr>
          <w:rFonts w:ascii="Arial" w:hAnsi="Arial" w:cs="Arial"/>
          <w:sz w:val="24"/>
          <w:szCs w:val="24"/>
        </w:rPr>
      </w:pPr>
      <w:r w:rsidRPr="00390AA9">
        <w:rPr>
          <w:rFonts w:ascii="Arial" w:hAnsi="Arial" w:cs="Arial"/>
          <w:sz w:val="24"/>
          <w:szCs w:val="24"/>
        </w:rPr>
        <w:t>Many substances we use in our daily life are actually bases, such as detergent, baking soda, toothpaste, pesticides, anti-acid, mouth wash, hair dye, chewing gum. Generally, bases are characterized with its bitter taste and soapy feel.</w:t>
      </w:r>
    </w:p>
    <w:p w:rsidR="00390AA9" w:rsidRDefault="00390AA9" w:rsidP="00390AA9">
      <w:pPr>
        <w:jc w:val="both"/>
        <w:rPr>
          <w:rFonts w:ascii="Arial" w:hAnsi="Arial" w:cs="Arial"/>
          <w:sz w:val="24"/>
          <w:szCs w:val="24"/>
        </w:rPr>
      </w:pPr>
    </w:p>
    <w:p w:rsidR="00527544" w:rsidRPr="00527544" w:rsidRDefault="00527544" w:rsidP="00527544">
      <w:pPr>
        <w:jc w:val="both"/>
        <w:rPr>
          <w:rFonts w:ascii="Arial" w:hAnsi="Arial" w:cs="Arial"/>
          <w:b/>
          <w:sz w:val="28"/>
          <w:szCs w:val="28"/>
        </w:rPr>
      </w:pPr>
      <w:r w:rsidRPr="00527544">
        <w:rPr>
          <w:rFonts w:ascii="Arial" w:hAnsi="Arial" w:cs="Arial"/>
          <w:b/>
          <w:sz w:val="28"/>
          <w:szCs w:val="28"/>
        </w:rPr>
        <w:t>BASES</w:t>
      </w:r>
    </w:p>
    <w:p w:rsidR="00527544" w:rsidRPr="00390AA9" w:rsidRDefault="00527544" w:rsidP="00527544">
      <w:pPr>
        <w:jc w:val="both"/>
        <w:rPr>
          <w:rFonts w:ascii="Arial" w:hAnsi="Arial" w:cs="Arial"/>
          <w:sz w:val="24"/>
          <w:szCs w:val="24"/>
        </w:rPr>
      </w:pPr>
      <w:r w:rsidRPr="00390AA9">
        <w:rPr>
          <w:rFonts w:ascii="Arial" w:hAnsi="Arial" w:cs="Arial"/>
          <w:sz w:val="24"/>
          <w:szCs w:val="24"/>
        </w:rPr>
        <w:t>A base is a substance which will neutralize an acid to yield salt and water only.</w:t>
      </w:r>
    </w:p>
    <w:p w:rsidR="00527544" w:rsidRPr="00390AA9" w:rsidRDefault="00527544" w:rsidP="00527544">
      <w:pPr>
        <w:jc w:val="both"/>
        <w:rPr>
          <w:rFonts w:ascii="Arial" w:hAnsi="Arial" w:cs="Arial"/>
          <w:sz w:val="24"/>
          <w:szCs w:val="24"/>
        </w:rPr>
      </w:pPr>
      <w:r w:rsidRPr="00390AA9">
        <w:rPr>
          <w:rFonts w:ascii="Arial" w:hAnsi="Arial" w:cs="Arial"/>
          <w:sz w:val="24"/>
          <w:szCs w:val="24"/>
        </w:rPr>
        <w:tab/>
      </w:r>
      <w:r w:rsidRPr="00390AA9">
        <w:rPr>
          <w:rFonts w:ascii="Arial" w:hAnsi="Arial" w:cs="Arial"/>
          <w:sz w:val="24"/>
          <w:szCs w:val="24"/>
        </w:rPr>
        <w:tab/>
        <w:t>Base + Acid</w:t>
      </w:r>
      <w:r w:rsidRPr="00390AA9">
        <w:rPr>
          <w:rFonts w:ascii="Arial" w:hAnsi="Arial" w:cs="Arial"/>
          <w:sz w:val="24"/>
          <w:szCs w:val="24"/>
        </w:rPr>
        <w:tab/>
      </w:r>
      <w:r w:rsidRPr="00390AA9">
        <w:rPr>
          <w:rFonts w:ascii="Arial" w:hAnsi="Arial" w:cs="Arial"/>
          <w:sz w:val="24"/>
          <w:szCs w:val="24"/>
        </w:rPr>
        <w:tab/>
        <w:t>→</w:t>
      </w:r>
      <w:r w:rsidRPr="00390AA9">
        <w:rPr>
          <w:rFonts w:ascii="Arial" w:hAnsi="Arial" w:cs="Arial"/>
          <w:sz w:val="24"/>
          <w:szCs w:val="24"/>
        </w:rPr>
        <w:tab/>
        <w:t>Salt + Water</w:t>
      </w:r>
    </w:p>
    <w:p w:rsidR="00527544" w:rsidRPr="00390AA9" w:rsidRDefault="00527544" w:rsidP="00527544">
      <w:pPr>
        <w:jc w:val="both"/>
        <w:rPr>
          <w:rFonts w:ascii="Arial" w:hAnsi="Arial" w:cs="Arial"/>
          <w:sz w:val="24"/>
          <w:szCs w:val="24"/>
        </w:rPr>
      </w:pPr>
      <w:r w:rsidRPr="00390AA9">
        <w:rPr>
          <w:rFonts w:ascii="Arial" w:hAnsi="Arial" w:cs="Arial"/>
          <w:sz w:val="24"/>
          <w:szCs w:val="24"/>
        </w:rPr>
        <w:t>Most oxides and hydroxides of metals are bases. E.g. Sodium Hydroxide (NaOH), Magnesium Oxide (MgO), Potassium Hydroxide (KOH), Calcium Oxide (CaO).</w:t>
      </w:r>
    </w:p>
    <w:p w:rsidR="00527544" w:rsidRPr="00390AA9" w:rsidRDefault="00527544" w:rsidP="00527544">
      <w:pPr>
        <w:jc w:val="both"/>
        <w:rPr>
          <w:rFonts w:ascii="Arial" w:hAnsi="Arial" w:cs="Arial"/>
          <w:sz w:val="24"/>
          <w:szCs w:val="24"/>
        </w:rPr>
      </w:pPr>
      <w:r w:rsidRPr="00390AA9">
        <w:rPr>
          <w:rFonts w:ascii="Arial" w:hAnsi="Arial" w:cs="Arial"/>
          <w:sz w:val="24"/>
          <w:szCs w:val="24"/>
        </w:rPr>
        <w:t xml:space="preserve">Most metallic oxides are insoluble in water, while other dissolve in water to form hydroxides. A soluble hydroxide is called an </w:t>
      </w:r>
      <w:r w:rsidRPr="00390AA9">
        <w:rPr>
          <w:rFonts w:ascii="Arial" w:hAnsi="Arial" w:cs="Arial"/>
          <w:b/>
          <w:sz w:val="24"/>
          <w:szCs w:val="24"/>
        </w:rPr>
        <w:t>Alkali</w:t>
      </w:r>
      <w:r>
        <w:rPr>
          <w:rFonts w:ascii="Arial" w:hAnsi="Arial" w:cs="Arial"/>
          <w:b/>
          <w:sz w:val="24"/>
          <w:szCs w:val="24"/>
        </w:rPr>
        <w:t>.</w:t>
      </w:r>
    </w:p>
    <w:p w:rsidR="00527544" w:rsidRPr="00527544" w:rsidRDefault="00527544" w:rsidP="00527544">
      <w:pPr>
        <w:jc w:val="both"/>
        <w:rPr>
          <w:rFonts w:ascii="Arial" w:hAnsi="Arial" w:cs="Arial"/>
          <w:sz w:val="24"/>
          <w:szCs w:val="24"/>
        </w:rPr>
      </w:pPr>
      <w:r w:rsidRPr="00527544">
        <w:rPr>
          <w:rFonts w:ascii="Arial" w:hAnsi="Arial" w:cs="Arial"/>
          <w:sz w:val="24"/>
          <w:szCs w:val="24"/>
        </w:rPr>
        <w:t>An Alkali is a basic hydroxide which</w:t>
      </w:r>
      <w:r w:rsidRPr="00527544">
        <w:rPr>
          <w:rFonts w:ascii="Arial" w:hAnsi="Arial" w:cs="Arial"/>
          <w:sz w:val="24"/>
          <w:szCs w:val="24"/>
          <w:vertAlign w:val="subscript"/>
        </w:rPr>
        <w:t xml:space="preserve"> </w:t>
      </w:r>
      <w:r w:rsidRPr="00527544">
        <w:rPr>
          <w:rFonts w:ascii="Arial" w:hAnsi="Arial" w:cs="Arial"/>
          <w:sz w:val="24"/>
          <w:szCs w:val="24"/>
        </w:rPr>
        <w:t>is soluble in water.</w:t>
      </w:r>
    </w:p>
    <w:p w:rsidR="00527544" w:rsidRPr="00390AA9" w:rsidRDefault="00527544" w:rsidP="00390AA9">
      <w:pPr>
        <w:jc w:val="both"/>
        <w:rPr>
          <w:rFonts w:ascii="Arial" w:hAnsi="Arial" w:cs="Arial"/>
          <w:sz w:val="24"/>
          <w:szCs w:val="24"/>
        </w:rPr>
      </w:pPr>
    </w:p>
    <w:p w:rsidR="00390AA9" w:rsidRPr="00D668DB" w:rsidRDefault="00390AA9" w:rsidP="00390AA9">
      <w:pPr>
        <w:jc w:val="center"/>
        <w:rPr>
          <w:rFonts w:ascii="Arial" w:hAnsi="Arial" w:cs="Arial"/>
          <w:b/>
          <w:sz w:val="28"/>
          <w:szCs w:val="28"/>
        </w:rPr>
      </w:pPr>
      <w:r w:rsidRPr="00D668DB">
        <w:rPr>
          <w:rFonts w:ascii="Arial" w:hAnsi="Arial" w:cs="Arial"/>
          <w:b/>
          <w:sz w:val="28"/>
          <w:szCs w:val="28"/>
        </w:rPr>
        <w:t>CLASSIFICATION</w:t>
      </w:r>
    </w:p>
    <w:p w:rsidR="00390AA9" w:rsidRPr="00527544" w:rsidRDefault="00390AA9" w:rsidP="00390AA9">
      <w:pPr>
        <w:jc w:val="both"/>
        <w:rPr>
          <w:rFonts w:ascii="Arial" w:hAnsi="Arial" w:cs="Arial"/>
          <w:sz w:val="28"/>
          <w:szCs w:val="28"/>
        </w:rPr>
      </w:pPr>
      <w:r w:rsidRPr="00527544">
        <w:rPr>
          <w:rFonts w:ascii="Arial" w:hAnsi="Arial" w:cs="Arial"/>
          <w:b/>
          <w:sz w:val="28"/>
          <w:szCs w:val="28"/>
        </w:rPr>
        <w:t>Based on its degree of ionization in water</w:t>
      </w:r>
    </w:p>
    <w:p w:rsidR="00390AA9" w:rsidRPr="00390AA9" w:rsidRDefault="00390AA9" w:rsidP="00D668DB">
      <w:pPr>
        <w:pStyle w:val="ListParagraph"/>
        <w:numPr>
          <w:ilvl w:val="0"/>
          <w:numId w:val="16"/>
        </w:numPr>
        <w:ind w:left="360"/>
        <w:jc w:val="both"/>
        <w:rPr>
          <w:rFonts w:ascii="Arial" w:hAnsi="Arial" w:cs="Arial"/>
          <w:sz w:val="24"/>
          <w:szCs w:val="24"/>
          <w:vertAlign w:val="subscript"/>
        </w:rPr>
      </w:pPr>
      <w:r w:rsidRPr="00390AA9">
        <w:rPr>
          <w:rFonts w:ascii="Arial" w:hAnsi="Arial" w:cs="Arial"/>
          <w:sz w:val="24"/>
          <w:szCs w:val="24"/>
        </w:rPr>
        <w:t>Weak Base: Weak base is a base that ionizes partially in aqueous solution to produce positively charge    d metallic ion and negatively charged hydroxide ion e.g. NH</w:t>
      </w:r>
      <w:r w:rsidRPr="00390AA9">
        <w:rPr>
          <w:rFonts w:ascii="Arial" w:hAnsi="Arial" w:cs="Arial"/>
          <w:sz w:val="24"/>
          <w:szCs w:val="24"/>
          <w:vertAlign w:val="subscript"/>
        </w:rPr>
        <w:t>3</w:t>
      </w:r>
      <w:r w:rsidRPr="00390AA9">
        <w:rPr>
          <w:rFonts w:ascii="Arial" w:hAnsi="Arial" w:cs="Arial"/>
          <w:sz w:val="24"/>
          <w:szCs w:val="24"/>
        </w:rPr>
        <w:t>, CaO, Zn(OH)</w:t>
      </w:r>
      <w:r w:rsidRPr="00390AA9">
        <w:rPr>
          <w:rFonts w:ascii="Arial" w:hAnsi="Arial" w:cs="Arial"/>
          <w:sz w:val="24"/>
          <w:szCs w:val="24"/>
          <w:vertAlign w:val="subscript"/>
        </w:rPr>
        <w:t>2</w:t>
      </w:r>
      <w:r w:rsidRPr="00390AA9">
        <w:rPr>
          <w:rFonts w:ascii="Arial" w:hAnsi="Arial" w:cs="Arial"/>
          <w:sz w:val="24"/>
          <w:szCs w:val="24"/>
        </w:rPr>
        <w:t>, Al (OH)</w:t>
      </w:r>
      <w:r w:rsidRPr="00390AA9">
        <w:rPr>
          <w:rFonts w:ascii="Arial" w:hAnsi="Arial" w:cs="Arial"/>
          <w:sz w:val="24"/>
          <w:szCs w:val="24"/>
          <w:vertAlign w:val="subscript"/>
        </w:rPr>
        <w:t>3</w:t>
      </w:r>
    </w:p>
    <w:p w:rsidR="00390AA9" w:rsidRPr="00390AA9" w:rsidRDefault="00390AA9" w:rsidP="00D668DB">
      <w:pPr>
        <w:jc w:val="both"/>
        <w:rPr>
          <w:rFonts w:ascii="Arial" w:hAnsi="Arial" w:cs="Arial"/>
          <w:sz w:val="24"/>
          <w:szCs w:val="24"/>
          <w:vertAlign w:val="subscript"/>
        </w:rPr>
      </w:pPr>
      <w:r w:rsidRPr="00390AA9">
        <w:rPr>
          <w:rFonts w:ascii="Arial" w:hAnsi="Arial" w:cs="Arial"/>
          <w:sz w:val="24"/>
          <w:szCs w:val="24"/>
          <w:vertAlign w:val="subscript"/>
        </w:rPr>
        <w:tab/>
      </w:r>
      <w:r w:rsidRPr="00390AA9">
        <w:rPr>
          <w:rFonts w:ascii="Arial" w:hAnsi="Arial" w:cs="Arial"/>
          <w:sz w:val="24"/>
          <w:szCs w:val="24"/>
          <w:vertAlign w:val="subscript"/>
        </w:rPr>
        <w:tab/>
      </w:r>
      <w:r w:rsidRPr="00390AA9">
        <w:rPr>
          <w:rFonts w:ascii="Arial" w:hAnsi="Arial" w:cs="Arial"/>
          <w:sz w:val="24"/>
          <w:szCs w:val="24"/>
          <w:vertAlign w:val="subscript"/>
        </w:rPr>
        <w:tab/>
      </w:r>
      <w:r w:rsidRPr="00390AA9">
        <w:rPr>
          <w:rFonts w:ascii="Arial" w:hAnsi="Arial" w:cs="Arial"/>
          <w:sz w:val="24"/>
          <w:szCs w:val="24"/>
        </w:rPr>
        <w:t>NH</w:t>
      </w:r>
      <w:r w:rsidRPr="00390AA9">
        <w:rPr>
          <w:rFonts w:ascii="Arial" w:hAnsi="Arial" w:cs="Arial"/>
          <w:sz w:val="24"/>
          <w:szCs w:val="24"/>
          <w:vertAlign w:val="subscript"/>
        </w:rPr>
        <w:t>4</w:t>
      </w:r>
      <w:r w:rsidRPr="00390AA9">
        <w:rPr>
          <w:rFonts w:ascii="Arial" w:hAnsi="Arial" w:cs="Arial"/>
          <w:sz w:val="24"/>
          <w:szCs w:val="24"/>
        </w:rPr>
        <w:t>OH</w:t>
      </w:r>
      <w:r w:rsidRPr="00390AA9">
        <w:rPr>
          <w:rFonts w:ascii="Arial" w:hAnsi="Arial" w:cs="Arial"/>
          <w:sz w:val="24"/>
          <w:szCs w:val="24"/>
          <w:vertAlign w:val="subscript"/>
        </w:rPr>
        <w:t xml:space="preserve">(aq) </w:t>
      </w:r>
      <w:r w:rsidRPr="00390AA9">
        <w:rPr>
          <w:rFonts w:ascii="Arial" w:hAnsi="Arial" w:cs="Arial"/>
          <w:sz w:val="24"/>
          <w:szCs w:val="24"/>
          <w:vertAlign w:val="subscript"/>
        </w:rPr>
        <w:tab/>
      </w:r>
      <w:r w:rsidRPr="00390AA9">
        <w:rPr>
          <w:rFonts w:ascii="Cambria Math" w:hAnsi="Cambria Math" w:cs="Cambria Math"/>
          <w:sz w:val="24"/>
          <w:szCs w:val="24"/>
        </w:rPr>
        <w:t>⇄</w:t>
      </w:r>
      <w:r w:rsidRPr="00390AA9">
        <w:rPr>
          <w:rFonts w:ascii="Arial" w:hAnsi="Arial" w:cs="Arial"/>
          <w:sz w:val="24"/>
          <w:szCs w:val="24"/>
        </w:rPr>
        <w:tab/>
        <w:t>NH</w:t>
      </w:r>
      <w:r w:rsidRPr="00390AA9">
        <w:rPr>
          <w:rFonts w:ascii="Arial" w:hAnsi="Arial" w:cs="Arial"/>
          <w:sz w:val="24"/>
          <w:szCs w:val="24"/>
          <w:vertAlign w:val="subscript"/>
        </w:rPr>
        <w:t>4</w:t>
      </w:r>
      <w:r w:rsidRPr="00390AA9">
        <w:rPr>
          <w:rFonts w:ascii="Arial" w:hAnsi="Arial" w:cs="Arial"/>
          <w:sz w:val="24"/>
          <w:szCs w:val="24"/>
          <w:vertAlign w:val="superscript"/>
        </w:rPr>
        <w:t>+</w:t>
      </w:r>
      <w:r w:rsidRPr="00390AA9">
        <w:rPr>
          <w:rFonts w:ascii="Arial" w:hAnsi="Arial" w:cs="Arial"/>
          <w:sz w:val="24"/>
          <w:szCs w:val="24"/>
          <w:vertAlign w:val="subscript"/>
        </w:rPr>
        <w:t>(aq)</w:t>
      </w:r>
      <w:r w:rsidRPr="00390AA9">
        <w:rPr>
          <w:rFonts w:ascii="Arial" w:hAnsi="Arial" w:cs="Arial"/>
          <w:sz w:val="24"/>
          <w:szCs w:val="24"/>
        </w:rPr>
        <w:t xml:space="preserve"> + OH</w:t>
      </w:r>
      <w:r w:rsidRPr="00390AA9">
        <w:rPr>
          <w:rFonts w:ascii="Arial" w:hAnsi="Arial" w:cs="Arial"/>
          <w:sz w:val="24"/>
          <w:szCs w:val="24"/>
          <w:vertAlign w:val="superscript"/>
        </w:rPr>
        <w:t>-</w:t>
      </w:r>
      <w:r w:rsidRPr="00390AA9">
        <w:rPr>
          <w:rFonts w:ascii="Arial" w:hAnsi="Arial" w:cs="Arial"/>
          <w:sz w:val="24"/>
          <w:szCs w:val="24"/>
          <w:vertAlign w:val="subscript"/>
        </w:rPr>
        <w:t>(aq)</w:t>
      </w:r>
    </w:p>
    <w:p w:rsidR="00390AA9" w:rsidRPr="00390AA9" w:rsidRDefault="00390AA9" w:rsidP="00D668DB">
      <w:pPr>
        <w:ind w:left="360" w:firstLine="720"/>
        <w:jc w:val="both"/>
        <w:rPr>
          <w:rFonts w:ascii="Arial" w:hAnsi="Arial" w:cs="Arial"/>
          <w:sz w:val="24"/>
          <w:szCs w:val="24"/>
          <w:vertAlign w:val="subscript"/>
        </w:rPr>
      </w:pPr>
      <w:r w:rsidRPr="00390AA9">
        <w:rPr>
          <w:rFonts w:ascii="Arial" w:hAnsi="Arial" w:cs="Arial"/>
          <w:sz w:val="24"/>
          <w:szCs w:val="24"/>
        </w:rPr>
        <w:t>Ca(OH)</w:t>
      </w:r>
      <w:r w:rsidRPr="00390AA9">
        <w:rPr>
          <w:rFonts w:ascii="Arial" w:hAnsi="Arial" w:cs="Arial"/>
          <w:sz w:val="24"/>
          <w:szCs w:val="24"/>
          <w:vertAlign w:val="subscript"/>
        </w:rPr>
        <w:t>2(aq)</w:t>
      </w:r>
      <w:r w:rsidRPr="00390AA9">
        <w:rPr>
          <w:rFonts w:ascii="Arial" w:hAnsi="Arial" w:cs="Arial"/>
          <w:sz w:val="24"/>
          <w:szCs w:val="24"/>
        </w:rPr>
        <w:t xml:space="preserve"> </w:t>
      </w:r>
      <w:r w:rsidRPr="00390AA9">
        <w:rPr>
          <w:rFonts w:ascii="Arial" w:hAnsi="Arial" w:cs="Arial"/>
          <w:sz w:val="24"/>
          <w:szCs w:val="24"/>
        </w:rPr>
        <w:tab/>
      </w:r>
      <w:r w:rsidRPr="00390AA9">
        <w:rPr>
          <w:rFonts w:ascii="Cambria Math" w:hAnsi="Cambria Math" w:cs="Cambria Math"/>
          <w:sz w:val="24"/>
          <w:szCs w:val="24"/>
        </w:rPr>
        <w:t>⇄</w:t>
      </w:r>
      <w:r w:rsidRPr="00390AA9">
        <w:rPr>
          <w:rFonts w:ascii="Arial" w:hAnsi="Arial" w:cs="Arial"/>
          <w:sz w:val="24"/>
          <w:szCs w:val="24"/>
        </w:rPr>
        <w:tab/>
        <w:t>Ca</w:t>
      </w:r>
      <w:r w:rsidRPr="00390AA9">
        <w:rPr>
          <w:rFonts w:ascii="Arial" w:hAnsi="Arial" w:cs="Arial"/>
          <w:sz w:val="24"/>
          <w:szCs w:val="24"/>
          <w:vertAlign w:val="superscript"/>
        </w:rPr>
        <w:t>2+</w:t>
      </w:r>
      <w:r w:rsidRPr="00390AA9">
        <w:rPr>
          <w:rFonts w:ascii="Arial" w:hAnsi="Arial" w:cs="Arial"/>
          <w:sz w:val="24"/>
          <w:szCs w:val="24"/>
          <w:vertAlign w:val="subscript"/>
        </w:rPr>
        <w:t>(aq)</w:t>
      </w:r>
      <w:r w:rsidRPr="00390AA9">
        <w:rPr>
          <w:rFonts w:ascii="Arial" w:hAnsi="Arial" w:cs="Arial"/>
          <w:sz w:val="24"/>
          <w:szCs w:val="24"/>
        </w:rPr>
        <w:t xml:space="preserve"> + 2OH</w:t>
      </w:r>
      <w:r w:rsidRPr="00390AA9">
        <w:rPr>
          <w:rFonts w:ascii="Arial" w:hAnsi="Arial" w:cs="Arial"/>
          <w:sz w:val="24"/>
          <w:szCs w:val="24"/>
          <w:vertAlign w:val="superscript"/>
        </w:rPr>
        <w:t>-</w:t>
      </w:r>
      <w:r w:rsidRPr="00390AA9">
        <w:rPr>
          <w:rFonts w:ascii="Arial" w:hAnsi="Arial" w:cs="Arial"/>
          <w:sz w:val="24"/>
          <w:szCs w:val="24"/>
          <w:vertAlign w:val="subscript"/>
        </w:rPr>
        <w:t>(aq)</w:t>
      </w:r>
    </w:p>
    <w:p w:rsidR="00390AA9" w:rsidRDefault="00390AA9" w:rsidP="00D668DB">
      <w:pPr>
        <w:pStyle w:val="ListParagraph"/>
        <w:ind w:left="360"/>
        <w:jc w:val="both"/>
        <w:rPr>
          <w:rFonts w:ascii="Arial" w:hAnsi="Arial" w:cs="Arial"/>
          <w:sz w:val="24"/>
          <w:szCs w:val="24"/>
        </w:rPr>
      </w:pPr>
    </w:p>
    <w:p w:rsidR="00D668DB" w:rsidRDefault="00D668DB" w:rsidP="00D668DB">
      <w:pPr>
        <w:pStyle w:val="ListParagraph"/>
        <w:ind w:left="360"/>
        <w:jc w:val="both"/>
        <w:rPr>
          <w:rFonts w:ascii="Arial" w:hAnsi="Arial" w:cs="Arial"/>
          <w:sz w:val="24"/>
          <w:szCs w:val="24"/>
        </w:rPr>
      </w:pPr>
    </w:p>
    <w:p w:rsidR="00390AA9" w:rsidRPr="00390AA9" w:rsidRDefault="00390AA9" w:rsidP="00D668DB">
      <w:pPr>
        <w:pStyle w:val="ListParagraph"/>
        <w:numPr>
          <w:ilvl w:val="0"/>
          <w:numId w:val="13"/>
        </w:numPr>
        <w:ind w:left="360"/>
        <w:jc w:val="both"/>
        <w:rPr>
          <w:rFonts w:ascii="Arial" w:hAnsi="Arial" w:cs="Arial"/>
          <w:sz w:val="24"/>
          <w:szCs w:val="24"/>
        </w:rPr>
      </w:pPr>
      <w:r w:rsidRPr="00390AA9">
        <w:rPr>
          <w:rFonts w:ascii="Arial" w:hAnsi="Arial" w:cs="Arial"/>
          <w:sz w:val="24"/>
          <w:szCs w:val="24"/>
        </w:rPr>
        <w:t>Strong Base: strong base is a base that ionizes completely in aqueous solution to produce positively charged metallic ion and negatively charged hydroxide ion e.g. Na</w:t>
      </w:r>
      <w:r w:rsidRPr="00390AA9">
        <w:rPr>
          <w:rFonts w:ascii="Arial" w:hAnsi="Arial" w:cs="Arial"/>
          <w:sz w:val="24"/>
          <w:szCs w:val="24"/>
          <w:vertAlign w:val="subscript"/>
        </w:rPr>
        <w:t>2</w:t>
      </w:r>
      <w:r w:rsidRPr="00390AA9">
        <w:rPr>
          <w:rFonts w:ascii="Arial" w:hAnsi="Arial" w:cs="Arial"/>
          <w:sz w:val="24"/>
          <w:szCs w:val="24"/>
        </w:rPr>
        <w:t>O, K</w:t>
      </w:r>
      <w:r w:rsidRPr="00390AA9">
        <w:rPr>
          <w:rFonts w:ascii="Arial" w:hAnsi="Arial" w:cs="Arial"/>
          <w:sz w:val="24"/>
          <w:szCs w:val="24"/>
          <w:vertAlign w:val="subscript"/>
        </w:rPr>
        <w:t>2</w:t>
      </w:r>
      <w:r w:rsidRPr="00390AA9">
        <w:rPr>
          <w:rFonts w:ascii="Arial" w:hAnsi="Arial" w:cs="Arial"/>
          <w:sz w:val="24"/>
          <w:szCs w:val="24"/>
        </w:rPr>
        <w:t>O</w:t>
      </w:r>
    </w:p>
    <w:p w:rsidR="00390AA9" w:rsidRPr="00390AA9" w:rsidRDefault="00390AA9" w:rsidP="00D668DB">
      <w:pPr>
        <w:ind w:left="1800"/>
        <w:jc w:val="both"/>
        <w:rPr>
          <w:rFonts w:ascii="Arial" w:hAnsi="Arial" w:cs="Arial"/>
          <w:sz w:val="24"/>
          <w:szCs w:val="24"/>
          <w:vertAlign w:val="subscript"/>
        </w:rPr>
      </w:pPr>
      <w:r w:rsidRPr="00390AA9">
        <w:rPr>
          <w:rFonts w:ascii="Arial" w:hAnsi="Arial" w:cs="Arial"/>
          <w:sz w:val="24"/>
          <w:szCs w:val="24"/>
        </w:rPr>
        <w:t>NaOH</w:t>
      </w:r>
      <w:r w:rsidRPr="00390AA9">
        <w:rPr>
          <w:rFonts w:ascii="Arial" w:hAnsi="Arial" w:cs="Arial"/>
          <w:sz w:val="24"/>
          <w:szCs w:val="24"/>
          <w:vertAlign w:val="subscript"/>
        </w:rPr>
        <w:t>(aq)</w:t>
      </w:r>
      <w:r w:rsidRPr="00390AA9">
        <w:rPr>
          <w:rFonts w:ascii="Arial" w:hAnsi="Arial" w:cs="Arial"/>
          <w:sz w:val="24"/>
          <w:szCs w:val="24"/>
        </w:rPr>
        <w:t xml:space="preserve"> </w:t>
      </w:r>
      <w:r w:rsidRPr="00390AA9">
        <w:rPr>
          <w:rFonts w:ascii="Arial" w:hAnsi="Arial" w:cs="Arial"/>
          <w:sz w:val="24"/>
          <w:szCs w:val="24"/>
        </w:rPr>
        <w:tab/>
        <w:t>→</w:t>
      </w:r>
      <w:r w:rsidRPr="00390AA9">
        <w:rPr>
          <w:rFonts w:ascii="Arial" w:hAnsi="Arial" w:cs="Arial"/>
          <w:sz w:val="24"/>
          <w:szCs w:val="24"/>
        </w:rPr>
        <w:tab/>
        <w:t>Na</w:t>
      </w:r>
      <w:r w:rsidRPr="00390AA9">
        <w:rPr>
          <w:rFonts w:ascii="Arial" w:hAnsi="Arial" w:cs="Arial"/>
          <w:sz w:val="24"/>
          <w:szCs w:val="24"/>
          <w:vertAlign w:val="superscript"/>
        </w:rPr>
        <w:t>+</w:t>
      </w:r>
      <w:r w:rsidRPr="00390AA9">
        <w:rPr>
          <w:rFonts w:ascii="Arial" w:hAnsi="Arial" w:cs="Arial"/>
          <w:sz w:val="24"/>
          <w:szCs w:val="24"/>
          <w:vertAlign w:val="subscript"/>
        </w:rPr>
        <w:t>(aq)</w:t>
      </w:r>
      <w:r w:rsidRPr="00390AA9">
        <w:rPr>
          <w:rFonts w:ascii="Arial" w:hAnsi="Arial" w:cs="Arial"/>
          <w:sz w:val="24"/>
          <w:szCs w:val="24"/>
        </w:rPr>
        <w:tab/>
        <w:t>+</w:t>
      </w:r>
      <w:r>
        <w:rPr>
          <w:rFonts w:ascii="Arial" w:hAnsi="Arial" w:cs="Arial"/>
          <w:sz w:val="24"/>
          <w:szCs w:val="24"/>
        </w:rPr>
        <w:t xml:space="preserve"> </w:t>
      </w:r>
      <w:r w:rsidRPr="00390AA9">
        <w:rPr>
          <w:rFonts w:ascii="Arial" w:hAnsi="Arial" w:cs="Arial"/>
          <w:sz w:val="24"/>
          <w:szCs w:val="24"/>
        </w:rPr>
        <w:t>OH</w:t>
      </w:r>
      <w:r w:rsidRPr="00390AA9">
        <w:rPr>
          <w:rFonts w:ascii="Arial" w:hAnsi="Arial" w:cs="Arial"/>
          <w:sz w:val="24"/>
          <w:szCs w:val="24"/>
          <w:vertAlign w:val="superscript"/>
        </w:rPr>
        <w:t>-</w:t>
      </w:r>
      <w:r w:rsidRPr="00390AA9">
        <w:rPr>
          <w:rFonts w:ascii="Arial" w:hAnsi="Arial" w:cs="Arial"/>
          <w:sz w:val="24"/>
          <w:szCs w:val="24"/>
          <w:vertAlign w:val="subscript"/>
        </w:rPr>
        <w:t>(aq)</w:t>
      </w:r>
    </w:p>
    <w:p w:rsidR="00390AA9" w:rsidRPr="00390AA9" w:rsidRDefault="00390AA9" w:rsidP="00D668DB">
      <w:pPr>
        <w:ind w:left="1080" w:firstLine="720"/>
        <w:jc w:val="both"/>
        <w:rPr>
          <w:rFonts w:ascii="Arial" w:hAnsi="Arial" w:cs="Arial"/>
          <w:sz w:val="24"/>
          <w:szCs w:val="24"/>
          <w:vertAlign w:val="subscript"/>
        </w:rPr>
      </w:pPr>
      <w:r w:rsidRPr="00390AA9">
        <w:rPr>
          <w:rFonts w:ascii="Arial" w:hAnsi="Arial" w:cs="Arial"/>
          <w:sz w:val="24"/>
          <w:szCs w:val="24"/>
        </w:rPr>
        <w:t>KOH</w:t>
      </w:r>
      <w:r w:rsidRPr="00390AA9">
        <w:rPr>
          <w:rFonts w:ascii="Arial" w:hAnsi="Arial" w:cs="Arial"/>
          <w:sz w:val="24"/>
          <w:szCs w:val="24"/>
          <w:vertAlign w:val="subscript"/>
        </w:rPr>
        <w:t>(aq)</w:t>
      </w:r>
      <w:r w:rsidRPr="00390AA9">
        <w:rPr>
          <w:rFonts w:ascii="Arial" w:hAnsi="Arial" w:cs="Arial"/>
          <w:sz w:val="24"/>
          <w:szCs w:val="24"/>
          <w:vertAlign w:val="subscript"/>
        </w:rPr>
        <w:tab/>
      </w:r>
      <w:r w:rsidRPr="00390AA9">
        <w:rPr>
          <w:rFonts w:ascii="Arial" w:hAnsi="Arial" w:cs="Arial"/>
          <w:sz w:val="24"/>
          <w:szCs w:val="24"/>
        </w:rPr>
        <w:t>→</w:t>
      </w:r>
      <w:r w:rsidRPr="00390AA9">
        <w:rPr>
          <w:rFonts w:ascii="Arial" w:hAnsi="Arial" w:cs="Arial"/>
          <w:sz w:val="24"/>
          <w:szCs w:val="24"/>
        </w:rPr>
        <w:tab/>
        <w:t>K</w:t>
      </w:r>
      <w:r w:rsidRPr="00390AA9">
        <w:rPr>
          <w:rFonts w:ascii="Arial" w:hAnsi="Arial" w:cs="Arial"/>
          <w:sz w:val="24"/>
          <w:szCs w:val="24"/>
          <w:vertAlign w:val="superscript"/>
        </w:rPr>
        <w:t>+</w:t>
      </w:r>
      <w:r w:rsidRPr="00390AA9">
        <w:rPr>
          <w:rFonts w:ascii="Arial" w:hAnsi="Arial" w:cs="Arial"/>
          <w:sz w:val="24"/>
          <w:szCs w:val="24"/>
          <w:vertAlign w:val="subscript"/>
        </w:rPr>
        <w:t>(aq)</w:t>
      </w:r>
      <w:r w:rsidRPr="00390AA9">
        <w:rPr>
          <w:rFonts w:ascii="Arial" w:hAnsi="Arial" w:cs="Arial"/>
          <w:sz w:val="24"/>
          <w:szCs w:val="24"/>
          <w:vertAlign w:val="subscript"/>
        </w:rPr>
        <w:tab/>
      </w:r>
      <w:r w:rsidRPr="00390AA9">
        <w:rPr>
          <w:rFonts w:ascii="Arial" w:hAnsi="Arial" w:cs="Arial"/>
          <w:sz w:val="24"/>
          <w:szCs w:val="24"/>
        </w:rPr>
        <w:t>+</w:t>
      </w:r>
      <w:r>
        <w:rPr>
          <w:rFonts w:ascii="Arial" w:hAnsi="Arial" w:cs="Arial"/>
          <w:sz w:val="24"/>
          <w:szCs w:val="24"/>
        </w:rPr>
        <w:t xml:space="preserve"> </w:t>
      </w:r>
      <w:r w:rsidRPr="00390AA9">
        <w:rPr>
          <w:rFonts w:ascii="Arial" w:hAnsi="Arial" w:cs="Arial"/>
          <w:sz w:val="24"/>
          <w:szCs w:val="24"/>
        </w:rPr>
        <w:t>OH</w:t>
      </w:r>
      <w:r w:rsidRPr="00390AA9">
        <w:rPr>
          <w:rFonts w:ascii="Arial" w:hAnsi="Arial" w:cs="Arial"/>
          <w:sz w:val="24"/>
          <w:szCs w:val="24"/>
          <w:vertAlign w:val="superscript"/>
        </w:rPr>
        <w:t>-</w:t>
      </w:r>
      <w:r w:rsidRPr="00390AA9">
        <w:rPr>
          <w:rFonts w:ascii="Arial" w:hAnsi="Arial" w:cs="Arial"/>
          <w:sz w:val="24"/>
          <w:szCs w:val="24"/>
          <w:vertAlign w:val="subscript"/>
        </w:rPr>
        <w:t>(aq)</w:t>
      </w:r>
    </w:p>
    <w:p w:rsidR="00390AA9" w:rsidRPr="00D668DB" w:rsidRDefault="00390AA9" w:rsidP="00390AA9">
      <w:pPr>
        <w:jc w:val="both"/>
        <w:rPr>
          <w:rFonts w:ascii="Arial" w:hAnsi="Arial" w:cs="Arial"/>
          <w:strike/>
          <w:sz w:val="16"/>
          <w:szCs w:val="16"/>
        </w:rPr>
      </w:pPr>
    </w:p>
    <w:p w:rsidR="00390AA9" w:rsidRPr="00527544" w:rsidRDefault="00390AA9" w:rsidP="00390AA9">
      <w:pPr>
        <w:jc w:val="both"/>
        <w:rPr>
          <w:rFonts w:ascii="Arial" w:hAnsi="Arial" w:cs="Arial"/>
          <w:sz w:val="28"/>
          <w:szCs w:val="28"/>
        </w:rPr>
      </w:pPr>
      <w:r w:rsidRPr="00527544">
        <w:rPr>
          <w:rFonts w:ascii="Arial" w:hAnsi="Arial" w:cs="Arial"/>
          <w:b/>
          <w:sz w:val="28"/>
          <w:szCs w:val="28"/>
        </w:rPr>
        <w:t>Based on Concentration</w:t>
      </w:r>
    </w:p>
    <w:p w:rsidR="00390AA9" w:rsidRDefault="00390AA9" w:rsidP="00D668DB">
      <w:pPr>
        <w:pStyle w:val="ListParagraph"/>
        <w:numPr>
          <w:ilvl w:val="0"/>
          <w:numId w:val="13"/>
        </w:numPr>
        <w:ind w:left="360"/>
        <w:jc w:val="both"/>
        <w:rPr>
          <w:rFonts w:ascii="Arial" w:hAnsi="Arial" w:cs="Arial"/>
          <w:sz w:val="24"/>
          <w:szCs w:val="24"/>
        </w:rPr>
      </w:pPr>
      <w:r w:rsidRPr="00390AA9">
        <w:rPr>
          <w:rFonts w:ascii="Arial" w:hAnsi="Arial" w:cs="Arial"/>
          <w:sz w:val="24"/>
          <w:szCs w:val="24"/>
        </w:rPr>
        <w:t>Concentrated base contains very large amount of base than water in the solution. For instance, 98% Sodium Hydroxide is a concentrated base.</w:t>
      </w:r>
    </w:p>
    <w:p w:rsidR="00390AA9" w:rsidRPr="00390AA9" w:rsidRDefault="00390AA9" w:rsidP="00D668DB">
      <w:pPr>
        <w:pStyle w:val="ListParagraph"/>
        <w:ind w:left="360"/>
        <w:jc w:val="both"/>
        <w:rPr>
          <w:rFonts w:ascii="Arial" w:hAnsi="Arial" w:cs="Arial"/>
          <w:sz w:val="24"/>
          <w:szCs w:val="24"/>
        </w:rPr>
      </w:pPr>
    </w:p>
    <w:p w:rsidR="00390AA9" w:rsidRPr="00390AA9" w:rsidRDefault="00390AA9" w:rsidP="00D668DB">
      <w:pPr>
        <w:pStyle w:val="ListParagraph"/>
        <w:numPr>
          <w:ilvl w:val="0"/>
          <w:numId w:val="13"/>
        </w:numPr>
        <w:ind w:left="360"/>
        <w:jc w:val="both"/>
        <w:rPr>
          <w:rFonts w:ascii="Arial" w:hAnsi="Arial" w:cs="Arial"/>
          <w:sz w:val="24"/>
          <w:szCs w:val="24"/>
        </w:rPr>
      </w:pPr>
      <w:r w:rsidRPr="00390AA9">
        <w:rPr>
          <w:rFonts w:ascii="Arial" w:hAnsi="Arial" w:cs="Arial"/>
          <w:sz w:val="24"/>
          <w:szCs w:val="24"/>
        </w:rPr>
        <w:t>Dilute base contains very large amount of water than the base itself on the solution. For instance, 5% Sodium Hydroxide is a dilute base.</w:t>
      </w:r>
    </w:p>
    <w:p w:rsidR="00390AA9" w:rsidRPr="00D668DB" w:rsidRDefault="00390AA9" w:rsidP="00390AA9">
      <w:pPr>
        <w:jc w:val="both"/>
        <w:rPr>
          <w:rFonts w:ascii="Arial" w:hAnsi="Arial" w:cs="Arial"/>
          <w:sz w:val="16"/>
          <w:szCs w:val="16"/>
        </w:rPr>
      </w:pPr>
    </w:p>
    <w:p w:rsidR="00390AA9" w:rsidRPr="00527544" w:rsidRDefault="00390AA9" w:rsidP="00390AA9">
      <w:pPr>
        <w:jc w:val="both"/>
        <w:rPr>
          <w:rFonts w:ascii="Arial" w:hAnsi="Arial" w:cs="Arial"/>
          <w:sz w:val="28"/>
          <w:szCs w:val="28"/>
        </w:rPr>
      </w:pPr>
      <w:r w:rsidRPr="00527544">
        <w:rPr>
          <w:rFonts w:ascii="Arial" w:hAnsi="Arial" w:cs="Arial"/>
          <w:b/>
          <w:sz w:val="28"/>
          <w:szCs w:val="28"/>
        </w:rPr>
        <w:t>Based on source</w:t>
      </w:r>
    </w:p>
    <w:p w:rsidR="00390AA9" w:rsidRDefault="00390AA9" w:rsidP="00D668DB">
      <w:pPr>
        <w:pStyle w:val="ListParagraph"/>
        <w:numPr>
          <w:ilvl w:val="0"/>
          <w:numId w:val="17"/>
        </w:numPr>
        <w:ind w:left="360"/>
        <w:jc w:val="both"/>
        <w:rPr>
          <w:rFonts w:ascii="Arial" w:hAnsi="Arial" w:cs="Arial"/>
          <w:sz w:val="24"/>
          <w:szCs w:val="24"/>
        </w:rPr>
      </w:pPr>
      <w:r w:rsidRPr="00390AA9">
        <w:rPr>
          <w:rFonts w:ascii="Arial" w:hAnsi="Arial" w:cs="Arial"/>
          <w:sz w:val="24"/>
          <w:szCs w:val="24"/>
        </w:rPr>
        <w:t>Organic Base: Organic bases are organic compounds which acts as base. They usually contain nitrogen atoms, which can easily be protonated. e.g. amines like ammonia (NH</w:t>
      </w:r>
      <w:r w:rsidRPr="00390AA9">
        <w:rPr>
          <w:rFonts w:ascii="Arial" w:hAnsi="Arial" w:cs="Arial"/>
          <w:sz w:val="24"/>
          <w:szCs w:val="24"/>
          <w:vertAlign w:val="subscript"/>
        </w:rPr>
        <w:t>3</w:t>
      </w:r>
      <w:r w:rsidRPr="00390AA9">
        <w:rPr>
          <w:rFonts w:ascii="Arial" w:hAnsi="Arial" w:cs="Arial"/>
          <w:sz w:val="24"/>
          <w:szCs w:val="24"/>
        </w:rPr>
        <w:t>), methylamine(CH</w:t>
      </w:r>
      <w:r w:rsidRPr="00390AA9">
        <w:rPr>
          <w:rFonts w:ascii="Arial" w:hAnsi="Arial" w:cs="Arial"/>
          <w:sz w:val="24"/>
          <w:szCs w:val="24"/>
          <w:vertAlign w:val="subscript"/>
        </w:rPr>
        <w:t>3</w:t>
      </w:r>
      <w:r w:rsidRPr="00390AA9">
        <w:rPr>
          <w:rFonts w:ascii="Arial" w:hAnsi="Arial" w:cs="Arial"/>
          <w:sz w:val="24"/>
          <w:szCs w:val="24"/>
        </w:rPr>
        <w:t>NH</w:t>
      </w:r>
      <w:r w:rsidRPr="00390AA9">
        <w:rPr>
          <w:rFonts w:ascii="Arial" w:hAnsi="Arial" w:cs="Arial"/>
          <w:sz w:val="24"/>
          <w:szCs w:val="24"/>
          <w:vertAlign w:val="subscript"/>
        </w:rPr>
        <w:t>2</w:t>
      </w:r>
      <w:r w:rsidRPr="00390AA9">
        <w:rPr>
          <w:rFonts w:ascii="Arial" w:hAnsi="Arial" w:cs="Arial"/>
          <w:sz w:val="24"/>
          <w:szCs w:val="24"/>
        </w:rPr>
        <w:t>), ethylamine (C</w:t>
      </w:r>
      <w:r w:rsidRPr="00390AA9">
        <w:rPr>
          <w:rFonts w:ascii="Arial" w:hAnsi="Arial" w:cs="Arial"/>
          <w:sz w:val="24"/>
          <w:szCs w:val="24"/>
          <w:vertAlign w:val="subscript"/>
        </w:rPr>
        <w:t>2</w:t>
      </w:r>
      <w:r w:rsidRPr="00390AA9">
        <w:rPr>
          <w:rFonts w:ascii="Arial" w:hAnsi="Arial" w:cs="Arial"/>
          <w:sz w:val="24"/>
          <w:szCs w:val="24"/>
        </w:rPr>
        <w:t>H</w:t>
      </w:r>
      <w:r w:rsidRPr="00390AA9">
        <w:rPr>
          <w:rFonts w:ascii="Arial" w:hAnsi="Arial" w:cs="Arial"/>
          <w:sz w:val="24"/>
          <w:szCs w:val="24"/>
          <w:vertAlign w:val="subscript"/>
        </w:rPr>
        <w:t>5</w:t>
      </w:r>
      <w:r w:rsidRPr="00390AA9">
        <w:rPr>
          <w:rFonts w:ascii="Arial" w:hAnsi="Arial" w:cs="Arial"/>
          <w:sz w:val="24"/>
          <w:szCs w:val="24"/>
        </w:rPr>
        <w:t>NH</w:t>
      </w:r>
      <w:r w:rsidRPr="00390AA9">
        <w:rPr>
          <w:rFonts w:ascii="Arial" w:hAnsi="Arial" w:cs="Arial"/>
          <w:sz w:val="24"/>
          <w:szCs w:val="24"/>
          <w:vertAlign w:val="subscript"/>
        </w:rPr>
        <w:t>2</w:t>
      </w:r>
      <w:r w:rsidRPr="00390AA9">
        <w:rPr>
          <w:rFonts w:ascii="Arial" w:hAnsi="Arial" w:cs="Arial"/>
          <w:sz w:val="24"/>
          <w:szCs w:val="24"/>
        </w:rPr>
        <w:t>).</w:t>
      </w:r>
    </w:p>
    <w:p w:rsidR="00390AA9" w:rsidRPr="00D668DB" w:rsidRDefault="00390AA9" w:rsidP="00D668DB">
      <w:pPr>
        <w:pStyle w:val="ListParagraph"/>
        <w:ind w:left="360"/>
        <w:jc w:val="both"/>
        <w:rPr>
          <w:rFonts w:ascii="Arial" w:hAnsi="Arial" w:cs="Arial"/>
          <w:sz w:val="16"/>
          <w:szCs w:val="16"/>
        </w:rPr>
      </w:pPr>
    </w:p>
    <w:p w:rsidR="00390AA9" w:rsidRPr="00390AA9" w:rsidRDefault="00390AA9" w:rsidP="00D668DB">
      <w:pPr>
        <w:pStyle w:val="ListParagraph"/>
        <w:numPr>
          <w:ilvl w:val="0"/>
          <w:numId w:val="17"/>
        </w:numPr>
        <w:ind w:left="360"/>
        <w:jc w:val="both"/>
        <w:rPr>
          <w:rFonts w:ascii="Arial" w:hAnsi="Arial" w:cs="Arial"/>
          <w:sz w:val="24"/>
          <w:szCs w:val="24"/>
        </w:rPr>
      </w:pPr>
      <w:r w:rsidRPr="00390AA9">
        <w:rPr>
          <w:rFonts w:ascii="Arial" w:hAnsi="Arial" w:cs="Arial"/>
          <w:sz w:val="24"/>
          <w:szCs w:val="24"/>
        </w:rPr>
        <w:t>Inorganic Bases: Inorganic Bases are inorganic compounds with the ability to react with acids to form salts and water. The most common inorganic bases are hydroxides (containing OH- in their composition): sodium hydroxide, NaOH, or calcium hydroxide, Ca(OH)</w:t>
      </w:r>
      <w:r w:rsidRPr="00390AA9">
        <w:rPr>
          <w:rFonts w:ascii="Arial" w:hAnsi="Arial" w:cs="Arial"/>
          <w:sz w:val="24"/>
          <w:szCs w:val="24"/>
          <w:vertAlign w:val="subscript"/>
        </w:rPr>
        <w:t>2</w:t>
      </w:r>
      <w:r w:rsidRPr="00390AA9">
        <w:rPr>
          <w:rFonts w:ascii="Arial" w:hAnsi="Arial" w:cs="Arial"/>
          <w:sz w:val="24"/>
          <w:szCs w:val="24"/>
        </w:rPr>
        <w:t>.</w:t>
      </w:r>
    </w:p>
    <w:p w:rsidR="00390AA9" w:rsidRPr="00D668DB" w:rsidRDefault="00390AA9" w:rsidP="00390AA9">
      <w:pPr>
        <w:jc w:val="both"/>
        <w:rPr>
          <w:rFonts w:ascii="Arial" w:hAnsi="Arial" w:cs="Arial"/>
          <w:sz w:val="16"/>
          <w:szCs w:val="16"/>
        </w:rPr>
      </w:pPr>
    </w:p>
    <w:p w:rsidR="00390AA9" w:rsidRPr="00527544" w:rsidRDefault="00390AA9" w:rsidP="00390AA9">
      <w:pPr>
        <w:jc w:val="both"/>
        <w:rPr>
          <w:rFonts w:ascii="Arial" w:hAnsi="Arial" w:cs="Arial"/>
          <w:b/>
          <w:sz w:val="28"/>
          <w:szCs w:val="28"/>
        </w:rPr>
      </w:pPr>
      <w:r w:rsidRPr="00527544">
        <w:rPr>
          <w:rFonts w:ascii="Arial" w:hAnsi="Arial" w:cs="Arial"/>
          <w:b/>
          <w:sz w:val="28"/>
          <w:szCs w:val="28"/>
        </w:rPr>
        <w:t>PHYSICAL PROPERTITES OF BASES /ALKALIS</w:t>
      </w:r>
    </w:p>
    <w:p w:rsidR="00390AA9" w:rsidRPr="00390AA9" w:rsidRDefault="00390AA9" w:rsidP="00390AA9">
      <w:pPr>
        <w:pStyle w:val="ListParagraph"/>
        <w:numPr>
          <w:ilvl w:val="0"/>
          <w:numId w:val="1"/>
        </w:numPr>
        <w:jc w:val="both"/>
        <w:rPr>
          <w:rFonts w:ascii="Arial" w:hAnsi="Arial" w:cs="Arial"/>
          <w:sz w:val="24"/>
          <w:szCs w:val="24"/>
        </w:rPr>
      </w:pPr>
      <w:r w:rsidRPr="00390AA9">
        <w:rPr>
          <w:rFonts w:ascii="Arial" w:hAnsi="Arial" w:cs="Arial"/>
          <w:sz w:val="24"/>
          <w:szCs w:val="24"/>
        </w:rPr>
        <w:t>They turn red litmus blue</w:t>
      </w:r>
    </w:p>
    <w:p w:rsidR="00390AA9" w:rsidRPr="00390AA9" w:rsidRDefault="00390AA9" w:rsidP="00390AA9">
      <w:pPr>
        <w:pStyle w:val="ListParagraph"/>
        <w:numPr>
          <w:ilvl w:val="0"/>
          <w:numId w:val="1"/>
        </w:numPr>
        <w:jc w:val="both"/>
        <w:rPr>
          <w:rFonts w:ascii="Arial" w:hAnsi="Arial" w:cs="Arial"/>
          <w:sz w:val="24"/>
          <w:szCs w:val="24"/>
        </w:rPr>
      </w:pPr>
      <w:r w:rsidRPr="00390AA9">
        <w:rPr>
          <w:rFonts w:ascii="Arial" w:hAnsi="Arial" w:cs="Arial"/>
          <w:sz w:val="24"/>
          <w:szCs w:val="24"/>
        </w:rPr>
        <w:t>They have bitter taste</w:t>
      </w:r>
    </w:p>
    <w:p w:rsidR="00390AA9" w:rsidRPr="00390AA9" w:rsidRDefault="00390AA9" w:rsidP="00390AA9">
      <w:pPr>
        <w:pStyle w:val="ListParagraph"/>
        <w:numPr>
          <w:ilvl w:val="0"/>
          <w:numId w:val="1"/>
        </w:numPr>
        <w:jc w:val="both"/>
        <w:rPr>
          <w:rFonts w:ascii="Arial" w:hAnsi="Arial" w:cs="Arial"/>
          <w:sz w:val="24"/>
          <w:szCs w:val="24"/>
        </w:rPr>
      </w:pPr>
      <w:r w:rsidRPr="00390AA9">
        <w:rPr>
          <w:rFonts w:ascii="Arial" w:hAnsi="Arial" w:cs="Arial"/>
          <w:sz w:val="24"/>
          <w:szCs w:val="24"/>
        </w:rPr>
        <w:t>They have soapy feel</w:t>
      </w:r>
    </w:p>
    <w:p w:rsidR="00390AA9" w:rsidRPr="00390AA9" w:rsidRDefault="00390AA9" w:rsidP="00390AA9">
      <w:pPr>
        <w:pStyle w:val="ListParagraph"/>
        <w:numPr>
          <w:ilvl w:val="0"/>
          <w:numId w:val="1"/>
        </w:numPr>
        <w:jc w:val="both"/>
        <w:rPr>
          <w:rFonts w:ascii="Arial" w:hAnsi="Arial" w:cs="Arial"/>
          <w:sz w:val="24"/>
          <w:szCs w:val="24"/>
        </w:rPr>
      </w:pPr>
      <w:r w:rsidRPr="00390AA9">
        <w:rPr>
          <w:rFonts w:ascii="Arial" w:hAnsi="Arial" w:cs="Arial"/>
          <w:sz w:val="24"/>
          <w:szCs w:val="24"/>
        </w:rPr>
        <w:t>Concentrated form of caustic alkalis of NaOH and KOH are corrosive</w:t>
      </w:r>
    </w:p>
    <w:p w:rsidR="00390AA9" w:rsidRPr="00D668DB" w:rsidRDefault="00390AA9" w:rsidP="00390AA9">
      <w:pPr>
        <w:jc w:val="both"/>
        <w:rPr>
          <w:rFonts w:ascii="Arial" w:hAnsi="Arial" w:cs="Arial"/>
          <w:sz w:val="16"/>
          <w:szCs w:val="16"/>
        </w:rPr>
      </w:pPr>
    </w:p>
    <w:p w:rsidR="00390AA9" w:rsidRPr="00527544" w:rsidRDefault="00390AA9" w:rsidP="00390AA9">
      <w:pPr>
        <w:jc w:val="both"/>
        <w:rPr>
          <w:rFonts w:ascii="Arial" w:hAnsi="Arial" w:cs="Arial"/>
          <w:b/>
          <w:sz w:val="28"/>
          <w:szCs w:val="28"/>
        </w:rPr>
      </w:pPr>
      <w:r w:rsidRPr="00527544">
        <w:rPr>
          <w:rFonts w:ascii="Arial" w:hAnsi="Arial" w:cs="Arial"/>
          <w:b/>
          <w:sz w:val="28"/>
          <w:szCs w:val="28"/>
        </w:rPr>
        <w:t>CHEMICAL PROPERTITES OF BASES /ALKALIS</w:t>
      </w:r>
    </w:p>
    <w:p w:rsidR="00390AA9" w:rsidRPr="00390AA9" w:rsidRDefault="00527544" w:rsidP="00390AA9">
      <w:pPr>
        <w:pStyle w:val="ListParagraph"/>
        <w:numPr>
          <w:ilvl w:val="0"/>
          <w:numId w:val="8"/>
        </w:numPr>
        <w:jc w:val="both"/>
        <w:rPr>
          <w:rFonts w:ascii="Arial" w:hAnsi="Arial" w:cs="Arial"/>
          <w:b/>
          <w:sz w:val="24"/>
          <w:szCs w:val="24"/>
        </w:rPr>
      </w:pPr>
      <w:r w:rsidRPr="00390AA9">
        <w:rPr>
          <w:rFonts w:ascii="Arial" w:hAnsi="Arial" w:cs="Arial"/>
          <w:b/>
          <w:sz w:val="24"/>
          <w:szCs w:val="24"/>
        </w:rPr>
        <w:t xml:space="preserve">Reaction </w:t>
      </w:r>
      <w:r>
        <w:rPr>
          <w:rFonts w:ascii="Arial" w:hAnsi="Arial" w:cs="Arial"/>
          <w:b/>
          <w:sz w:val="24"/>
          <w:szCs w:val="24"/>
        </w:rPr>
        <w:t>w</w:t>
      </w:r>
      <w:r w:rsidRPr="00390AA9">
        <w:rPr>
          <w:rFonts w:ascii="Arial" w:hAnsi="Arial" w:cs="Arial"/>
          <w:b/>
          <w:sz w:val="24"/>
          <w:szCs w:val="24"/>
        </w:rPr>
        <w:t>ith Acids</w:t>
      </w:r>
      <w:r w:rsidRPr="00390AA9">
        <w:rPr>
          <w:rFonts w:ascii="Arial" w:hAnsi="Arial" w:cs="Arial"/>
          <w:sz w:val="24"/>
          <w:szCs w:val="24"/>
        </w:rPr>
        <w:t xml:space="preserve">: </w:t>
      </w:r>
      <w:r w:rsidR="00390AA9" w:rsidRPr="00390AA9">
        <w:rPr>
          <w:rFonts w:ascii="Arial" w:hAnsi="Arial" w:cs="Arial"/>
          <w:sz w:val="24"/>
          <w:szCs w:val="24"/>
        </w:rPr>
        <w:t>All bases react with acid to form salt and water only (neutralization reaction).</w:t>
      </w:r>
    </w:p>
    <w:p w:rsidR="00390AA9" w:rsidRPr="00390AA9" w:rsidRDefault="00390AA9" w:rsidP="00390AA9">
      <w:pPr>
        <w:ind w:left="720" w:firstLine="720"/>
        <w:jc w:val="both"/>
        <w:rPr>
          <w:rFonts w:ascii="Arial" w:hAnsi="Arial" w:cs="Arial"/>
          <w:sz w:val="24"/>
          <w:szCs w:val="24"/>
          <w:vertAlign w:val="subscript"/>
        </w:rPr>
      </w:pPr>
      <w:r w:rsidRPr="00390AA9">
        <w:rPr>
          <w:rFonts w:ascii="Arial" w:hAnsi="Arial" w:cs="Arial"/>
          <w:sz w:val="24"/>
          <w:szCs w:val="24"/>
        </w:rPr>
        <w:t>KOH</w:t>
      </w:r>
      <w:r w:rsidRPr="00390AA9">
        <w:rPr>
          <w:rFonts w:ascii="Arial" w:hAnsi="Arial" w:cs="Arial"/>
          <w:sz w:val="24"/>
          <w:szCs w:val="24"/>
          <w:vertAlign w:val="subscript"/>
        </w:rPr>
        <w:t>(aq)</w:t>
      </w:r>
      <w:r w:rsidRPr="00390AA9">
        <w:rPr>
          <w:rFonts w:ascii="Arial" w:hAnsi="Arial" w:cs="Arial"/>
          <w:sz w:val="24"/>
          <w:szCs w:val="24"/>
        </w:rPr>
        <w:t xml:space="preserve"> + HNO</w:t>
      </w:r>
      <w:r w:rsidRPr="00390AA9">
        <w:rPr>
          <w:rFonts w:ascii="Arial" w:hAnsi="Arial" w:cs="Arial"/>
          <w:sz w:val="24"/>
          <w:szCs w:val="24"/>
          <w:vertAlign w:val="subscript"/>
        </w:rPr>
        <w:t>3(aq)</w:t>
      </w:r>
      <w:r w:rsidRPr="00390AA9">
        <w:rPr>
          <w:rFonts w:ascii="Arial" w:hAnsi="Arial" w:cs="Arial"/>
          <w:sz w:val="24"/>
          <w:szCs w:val="24"/>
          <w:vertAlign w:val="subscript"/>
        </w:rPr>
        <w:tab/>
      </w:r>
      <w:r w:rsidRPr="00390AA9">
        <w:rPr>
          <w:rFonts w:ascii="Arial" w:hAnsi="Arial" w:cs="Arial"/>
          <w:sz w:val="24"/>
          <w:szCs w:val="24"/>
          <w:vertAlign w:val="subscript"/>
        </w:rPr>
        <w:tab/>
      </w:r>
      <w:r w:rsidRPr="00390AA9">
        <w:rPr>
          <w:rFonts w:ascii="Arial" w:hAnsi="Arial" w:cs="Arial"/>
          <w:sz w:val="24"/>
          <w:szCs w:val="24"/>
        </w:rPr>
        <w:t xml:space="preserve"> → </w:t>
      </w:r>
      <w:r w:rsidRPr="00390AA9">
        <w:rPr>
          <w:rFonts w:ascii="Arial" w:hAnsi="Arial" w:cs="Arial"/>
          <w:sz w:val="24"/>
          <w:szCs w:val="24"/>
        </w:rPr>
        <w:tab/>
        <w:t>KNO</w:t>
      </w:r>
      <w:r w:rsidRPr="00390AA9">
        <w:rPr>
          <w:rFonts w:ascii="Arial" w:hAnsi="Arial" w:cs="Arial"/>
          <w:sz w:val="24"/>
          <w:szCs w:val="24"/>
          <w:vertAlign w:val="subscript"/>
        </w:rPr>
        <w:t>3(aq)</w:t>
      </w:r>
      <w:r w:rsidRPr="00390AA9">
        <w:rPr>
          <w:rFonts w:ascii="Arial" w:hAnsi="Arial" w:cs="Arial"/>
          <w:sz w:val="24"/>
          <w:szCs w:val="24"/>
        </w:rPr>
        <w:t xml:space="preserve"> + H</w:t>
      </w:r>
      <w:r w:rsidRPr="00390AA9">
        <w:rPr>
          <w:rFonts w:ascii="Arial" w:hAnsi="Arial" w:cs="Arial"/>
          <w:sz w:val="24"/>
          <w:szCs w:val="24"/>
          <w:vertAlign w:val="subscript"/>
        </w:rPr>
        <w:t>2</w:t>
      </w:r>
      <w:r w:rsidRPr="00390AA9">
        <w:rPr>
          <w:rFonts w:ascii="Arial" w:hAnsi="Arial" w:cs="Arial"/>
          <w:sz w:val="24"/>
          <w:szCs w:val="24"/>
        </w:rPr>
        <w:t>O</w:t>
      </w:r>
      <w:r w:rsidRPr="00390AA9">
        <w:rPr>
          <w:rFonts w:ascii="Arial" w:hAnsi="Arial" w:cs="Arial"/>
          <w:sz w:val="24"/>
          <w:szCs w:val="24"/>
          <w:vertAlign w:val="subscript"/>
        </w:rPr>
        <w:t>(l)</w:t>
      </w:r>
    </w:p>
    <w:p w:rsidR="00390AA9" w:rsidRPr="00390AA9" w:rsidRDefault="00390AA9" w:rsidP="00390AA9">
      <w:pPr>
        <w:ind w:left="720" w:firstLine="720"/>
        <w:jc w:val="both"/>
        <w:rPr>
          <w:rFonts w:ascii="Arial" w:hAnsi="Arial" w:cs="Arial"/>
          <w:sz w:val="24"/>
          <w:szCs w:val="24"/>
          <w:vertAlign w:val="subscript"/>
        </w:rPr>
      </w:pPr>
      <w:r w:rsidRPr="00390AA9">
        <w:rPr>
          <w:rFonts w:ascii="Arial" w:hAnsi="Arial" w:cs="Arial"/>
          <w:sz w:val="24"/>
          <w:szCs w:val="24"/>
        </w:rPr>
        <w:t>2NaOH</w:t>
      </w:r>
      <w:r w:rsidRPr="00390AA9">
        <w:rPr>
          <w:rFonts w:ascii="Arial" w:hAnsi="Arial" w:cs="Arial"/>
          <w:sz w:val="24"/>
          <w:szCs w:val="24"/>
          <w:vertAlign w:val="subscript"/>
        </w:rPr>
        <w:t>(aq)</w:t>
      </w:r>
      <w:r w:rsidRPr="00390AA9">
        <w:rPr>
          <w:rFonts w:ascii="Arial" w:hAnsi="Arial" w:cs="Arial"/>
          <w:sz w:val="24"/>
          <w:szCs w:val="24"/>
        </w:rPr>
        <w:t xml:space="preserve"> + H</w:t>
      </w:r>
      <w:r w:rsidRPr="00390AA9">
        <w:rPr>
          <w:rFonts w:ascii="Arial" w:hAnsi="Arial" w:cs="Arial"/>
          <w:sz w:val="24"/>
          <w:szCs w:val="24"/>
          <w:vertAlign w:val="subscript"/>
        </w:rPr>
        <w:t>2</w:t>
      </w:r>
      <w:r w:rsidRPr="00390AA9">
        <w:rPr>
          <w:rFonts w:ascii="Arial" w:hAnsi="Arial" w:cs="Arial"/>
          <w:sz w:val="24"/>
          <w:szCs w:val="24"/>
        </w:rPr>
        <w:t>SO</w:t>
      </w:r>
      <w:r w:rsidRPr="00390AA9">
        <w:rPr>
          <w:rFonts w:ascii="Arial" w:hAnsi="Arial" w:cs="Arial"/>
          <w:sz w:val="24"/>
          <w:szCs w:val="24"/>
          <w:vertAlign w:val="subscript"/>
        </w:rPr>
        <w:t>4(aq)</w:t>
      </w:r>
      <w:r w:rsidRPr="00390AA9">
        <w:rPr>
          <w:rFonts w:ascii="Arial" w:hAnsi="Arial" w:cs="Arial"/>
          <w:sz w:val="24"/>
          <w:szCs w:val="24"/>
        </w:rPr>
        <w:tab/>
        <w:t>→</w:t>
      </w:r>
      <w:r w:rsidRPr="00390AA9">
        <w:rPr>
          <w:rFonts w:ascii="Arial" w:hAnsi="Arial" w:cs="Arial"/>
          <w:sz w:val="24"/>
          <w:szCs w:val="24"/>
        </w:rPr>
        <w:tab/>
        <w:t>Na</w:t>
      </w:r>
      <w:r w:rsidRPr="00390AA9">
        <w:rPr>
          <w:rFonts w:ascii="Arial" w:hAnsi="Arial" w:cs="Arial"/>
          <w:sz w:val="24"/>
          <w:szCs w:val="24"/>
          <w:vertAlign w:val="subscript"/>
        </w:rPr>
        <w:t>2</w:t>
      </w:r>
      <w:r w:rsidRPr="00390AA9">
        <w:rPr>
          <w:rFonts w:ascii="Arial" w:hAnsi="Arial" w:cs="Arial"/>
          <w:sz w:val="24"/>
          <w:szCs w:val="24"/>
        </w:rPr>
        <w:t>SO</w:t>
      </w:r>
      <w:r w:rsidRPr="00390AA9">
        <w:rPr>
          <w:rFonts w:ascii="Arial" w:hAnsi="Arial" w:cs="Arial"/>
          <w:sz w:val="24"/>
          <w:szCs w:val="24"/>
          <w:vertAlign w:val="subscript"/>
        </w:rPr>
        <w:t>4(aq)</w:t>
      </w:r>
      <w:r w:rsidRPr="00390AA9">
        <w:rPr>
          <w:rFonts w:ascii="Arial" w:hAnsi="Arial" w:cs="Arial"/>
          <w:sz w:val="24"/>
          <w:szCs w:val="24"/>
        </w:rPr>
        <w:t xml:space="preserve"> + H</w:t>
      </w:r>
      <w:r w:rsidRPr="00390AA9">
        <w:rPr>
          <w:rFonts w:ascii="Arial" w:hAnsi="Arial" w:cs="Arial"/>
          <w:sz w:val="24"/>
          <w:szCs w:val="24"/>
          <w:vertAlign w:val="subscript"/>
        </w:rPr>
        <w:t>2</w:t>
      </w:r>
      <w:r w:rsidRPr="00390AA9">
        <w:rPr>
          <w:rFonts w:ascii="Arial" w:hAnsi="Arial" w:cs="Arial"/>
          <w:sz w:val="24"/>
          <w:szCs w:val="24"/>
        </w:rPr>
        <w:t>O</w:t>
      </w:r>
      <w:r w:rsidRPr="00390AA9">
        <w:rPr>
          <w:rFonts w:ascii="Arial" w:hAnsi="Arial" w:cs="Arial"/>
          <w:sz w:val="24"/>
          <w:szCs w:val="24"/>
          <w:vertAlign w:val="subscript"/>
        </w:rPr>
        <w:t>(l)</w:t>
      </w:r>
    </w:p>
    <w:p w:rsidR="00527544" w:rsidRPr="00D668DB" w:rsidRDefault="00527544" w:rsidP="00527544">
      <w:pPr>
        <w:pStyle w:val="ListParagraph"/>
        <w:jc w:val="both"/>
        <w:rPr>
          <w:rFonts w:ascii="Arial" w:hAnsi="Arial" w:cs="Arial"/>
          <w:sz w:val="16"/>
          <w:szCs w:val="16"/>
        </w:rPr>
      </w:pPr>
    </w:p>
    <w:p w:rsidR="00390AA9" w:rsidRPr="00390AA9" w:rsidRDefault="00527544" w:rsidP="00390AA9">
      <w:pPr>
        <w:pStyle w:val="ListParagraph"/>
        <w:numPr>
          <w:ilvl w:val="0"/>
          <w:numId w:val="8"/>
        </w:numPr>
        <w:jc w:val="both"/>
        <w:rPr>
          <w:rFonts w:ascii="Arial" w:hAnsi="Arial" w:cs="Arial"/>
          <w:sz w:val="24"/>
          <w:szCs w:val="24"/>
        </w:rPr>
      </w:pPr>
      <w:r w:rsidRPr="00390AA9">
        <w:rPr>
          <w:rFonts w:ascii="Arial" w:hAnsi="Arial" w:cs="Arial"/>
          <w:b/>
          <w:sz w:val="24"/>
          <w:szCs w:val="24"/>
        </w:rPr>
        <w:t xml:space="preserve">Reaction </w:t>
      </w:r>
      <w:r>
        <w:rPr>
          <w:rFonts w:ascii="Arial" w:hAnsi="Arial" w:cs="Arial"/>
          <w:b/>
          <w:sz w:val="24"/>
          <w:szCs w:val="24"/>
        </w:rPr>
        <w:t>w</w:t>
      </w:r>
      <w:r w:rsidRPr="00390AA9">
        <w:rPr>
          <w:rFonts w:ascii="Arial" w:hAnsi="Arial" w:cs="Arial"/>
          <w:b/>
          <w:sz w:val="24"/>
          <w:szCs w:val="24"/>
        </w:rPr>
        <w:t>ith Ammonium Salts:</w:t>
      </w:r>
      <w:r w:rsidRPr="00390AA9">
        <w:rPr>
          <w:rFonts w:ascii="Arial" w:hAnsi="Arial" w:cs="Arial"/>
          <w:sz w:val="24"/>
          <w:szCs w:val="24"/>
        </w:rPr>
        <w:t xml:space="preserve"> </w:t>
      </w:r>
      <w:r w:rsidR="00390AA9" w:rsidRPr="00390AA9">
        <w:rPr>
          <w:rFonts w:ascii="Arial" w:hAnsi="Arial" w:cs="Arial"/>
          <w:sz w:val="24"/>
          <w:szCs w:val="24"/>
        </w:rPr>
        <w:t>Bases when heated with ammonium salt liberate ammonia gas. This reaction is used as a common test for alkalis.</w:t>
      </w:r>
    </w:p>
    <w:p w:rsidR="00390AA9" w:rsidRPr="00390AA9" w:rsidRDefault="00390AA9" w:rsidP="00390AA9">
      <w:pPr>
        <w:ind w:left="720" w:firstLine="720"/>
        <w:jc w:val="both"/>
        <w:rPr>
          <w:rFonts w:ascii="Arial" w:hAnsi="Arial" w:cs="Arial"/>
          <w:sz w:val="24"/>
          <w:szCs w:val="24"/>
          <w:vertAlign w:val="subscript"/>
        </w:rPr>
      </w:pPr>
      <w:r w:rsidRPr="00390AA9">
        <w:rPr>
          <w:rFonts w:ascii="Arial" w:hAnsi="Arial" w:cs="Arial"/>
          <w:sz w:val="24"/>
          <w:szCs w:val="24"/>
        </w:rPr>
        <w:t>NaOH</w:t>
      </w:r>
      <w:r w:rsidRPr="00390AA9">
        <w:rPr>
          <w:rFonts w:ascii="Arial" w:hAnsi="Arial" w:cs="Arial"/>
          <w:sz w:val="24"/>
          <w:szCs w:val="24"/>
          <w:vertAlign w:val="subscript"/>
        </w:rPr>
        <w:t>(aq)</w:t>
      </w:r>
      <w:r w:rsidRPr="00390AA9">
        <w:rPr>
          <w:rFonts w:ascii="Arial" w:hAnsi="Arial" w:cs="Arial"/>
          <w:sz w:val="24"/>
          <w:szCs w:val="24"/>
        </w:rPr>
        <w:t xml:space="preserve"> + NH</w:t>
      </w:r>
      <w:r w:rsidRPr="00390AA9">
        <w:rPr>
          <w:rFonts w:ascii="Arial" w:hAnsi="Arial" w:cs="Arial"/>
          <w:sz w:val="24"/>
          <w:szCs w:val="24"/>
          <w:vertAlign w:val="subscript"/>
        </w:rPr>
        <w:t>4</w:t>
      </w:r>
      <w:r w:rsidRPr="00390AA9">
        <w:rPr>
          <w:rFonts w:ascii="Arial" w:hAnsi="Arial" w:cs="Arial"/>
          <w:sz w:val="24"/>
          <w:szCs w:val="24"/>
        </w:rPr>
        <w:t>Cl</w:t>
      </w:r>
      <w:r w:rsidRPr="00390AA9">
        <w:rPr>
          <w:rFonts w:ascii="Arial" w:hAnsi="Arial" w:cs="Arial"/>
          <w:sz w:val="24"/>
          <w:szCs w:val="24"/>
          <w:vertAlign w:val="subscript"/>
        </w:rPr>
        <w:t xml:space="preserve">(aq) </w:t>
      </w:r>
      <w:r w:rsidRPr="00390AA9">
        <w:rPr>
          <w:rFonts w:ascii="Arial" w:hAnsi="Arial" w:cs="Arial"/>
          <w:sz w:val="24"/>
          <w:szCs w:val="24"/>
          <w:vertAlign w:val="subscript"/>
        </w:rPr>
        <w:tab/>
      </w:r>
      <w:r w:rsidRPr="00390AA9">
        <w:rPr>
          <w:rFonts w:ascii="Arial" w:hAnsi="Arial" w:cs="Arial"/>
          <w:sz w:val="24"/>
          <w:szCs w:val="24"/>
        </w:rPr>
        <w:t>→</w:t>
      </w:r>
      <w:r w:rsidRPr="00390AA9">
        <w:rPr>
          <w:rFonts w:ascii="Arial" w:hAnsi="Arial" w:cs="Arial"/>
          <w:sz w:val="24"/>
          <w:szCs w:val="24"/>
        </w:rPr>
        <w:tab/>
        <w:t>NaCl</w:t>
      </w:r>
      <w:r w:rsidRPr="00390AA9">
        <w:rPr>
          <w:rFonts w:ascii="Arial" w:hAnsi="Arial" w:cs="Arial"/>
          <w:sz w:val="24"/>
          <w:szCs w:val="24"/>
          <w:vertAlign w:val="subscript"/>
        </w:rPr>
        <w:t xml:space="preserve">(aq) </w:t>
      </w:r>
      <w:r w:rsidRPr="00390AA9">
        <w:rPr>
          <w:rFonts w:ascii="Arial" w:hAnsi="Arial" w:cs="Arial"/>
          <w:sz w:val="24"/>
          <w:szCs w:val="24"/>
        </w:rPr>
        <w:t xml:space="preserve"> + H</w:t>
      </w:r>
      <w:r w:rsidRPr="00390AA9">
        <w:rPr>
          <w:rFonts w:ascii="Arial" w:hAnsi="Arial" w:cs="Arial"/>
          <w:sz w:val="24"/>
          <w:szCs w:val="24"/>
          <w:vertAlign w:val="subscript"/>
        </w:rPr>
        <w:t>2</w:t>
      </w:r>
      <w:r w:rsidRPr="00390AA9">
        <w:rPr>
          <w:rFonts w:ascii="Arial" w:hAnsi="Arial" w:cs="Arial"/>
          <w:sz w:val="24"/>
          <w:szCs w:val="24"/>
        </w:rPr>
        <w:t>O</w:t>
      </w:r>
      <w:r w:rsidRPr="00390AA9">
        <w:rPr>
          <w:rFonts w:ascii="Arial" w:hAnsi="Arial" w:cs="Arial"/>
          <w:sz w:val="24"/>
          <w:szCs w:val="24"/>
          <w:vertAlign w:val="subscript"/>
        </w:rPr>
        <w:t>(l)</w:t>
      </w:r>
      <w:r w:rsidRPr="00390AA9">
        <w:rPr>
          <w:rFonts w:ascii="Arial" w:hAnsi="Arial" w:cs="Arial"/>
          <w:sz w:val="24"/>
          <w:szCs w:val="24"/>
        </w:rPr>
        <w:t xml:space="preserve"> + NH</w:t>
      </w:r>
      <w:r w:rsidRPr="00390AA9">
        <w:rPr>
          <w:rFonts w:ascii="Arial" w:hAnsi="Arial" w:cs="Arial"/>
          <w:sz w:val="24"/>
          <w:szCs w:val="24"/>
          <w:vertAlign w:val="subscript"/>
        </w:rPr>
        <w:t>3(g)</w:t>
      </w:r>
    </w:p>
    <w:p w:rsidR="00390AA9" w:rsidRPr="00390AA9" w:rsidRDefault="00390AA9" w:rsidP="00390AA9">
      <w:pPr>
        <w:ind w:left="720" w:firstLine="720"/>
        <w:jc w:val="both"/>
        <w:rPr>
          <w:rFonts w:ascii="Arial" w:hAnsi="Arial" w:cs="Arial"/>
          <w:sz w:val="24"/>
          <w:szCs w:val="24"/>
          <w:vertAlign w:val="subscript"/>
        </w:rPr>
      </w:pPr>
      <w:r w:rsidRPr="00390AA9">
        <w:rPr>
          <w:rFonts w:ascii="Arial" w:hAnsi="Arial" w:cs="Arial"/>
          <w:sz w:val="24"/>
          <w:szCs w:val="24"/>
        </w:rPr>
        <w:t>Ca(OH)</w:t>
      </w:r>
      <w:r w:rsidRPr="00390AA9">
        <w:rPr>
          <w:rFonts w:ascii="Arial" w:hAnsi="Arial" w:cs="Arial"/>
          <w:sz w:val="24"/>
          <w:szCs w:val="24"/>
          <w:vertAlign w:val="subscript"/>
        </w:rPr>
        <w:t>2(aq)</w:t>
      </w:r>
      <w:r w:rsidRPr="00390AA9">
        <w:rPr>
          <w:rFonts w:ascii="Arial" w:hAnsi="Arial" w:cs="Arial"/>
          <w:sz w:val="24"/>
          <w:szCs w:val="24"/>
        </w:rPr>
        <w:t xml:space="preserve"> + 2NH</w:t>
      </w:r>
      <w:r w:rsidRPr="00390AA9">
        <w:rPr>
          <w:rFonts w:ascii="Arial" w:hAnsi="Arial" w:cs="Arial"/>
          <w:sz w:val="24"/>
          <w:szCs w:val="24"/>
          <w:vertAlign w:val="subscript"/>
        </w:rPr>
        <w:t>4</w:t>
      </w:r>
      <w:r w:rsidRPr="00390AA9">
        <w:rPr>
          <w:rFonts w:ascii="Arial" w:hAnsi="Arial" w:cs="Arial"/>
          <w:sz w:val="24"/>
          <w:szCs w:val="24"/>
        </w:rPr>
        <w:t>Cl</w:t>
      </w:r>
      <w:r w:rsidRPr="00390AA9">
        <w:rPr>
          <w:rFonts w:ascii="Arial" w:hAnsi="Arial" w:cs="Arial"/>
          <w:sz w:val="24"/>
          <w:szCs w:val="24"/>
          <w:vertAlign w:val="subscript"/>
        </w:rPr>
        <w:t>(aq)</w:t>
      </w:r>
      <w:r w:rsidRPr="00390AA9">
        <w:rPr>
          <w:rFonts w:ascii="Arial" w:hAnsi="Arial" w:cs="Arial"/>
          <w:sz w:val="24"/>
          <w:szCs w:val="24"/>
        </w:rPr>
        <w:tab/>
        <w:t>→</w:t>
      </w:r>
      <w:r w:rsidRPr="00390AA9">
        <w:rPr>
          <w:rFonts w:ascii="Arial" w:hAnsi="Arial" w:cs="Arial"/>
          <w:sz w:val="24"/>
          <w:szCs w:val="24"/>
        </w:rPr>
        <w:tab/>
        <w:t>CaCl</w:t>
      </w:r>
      <w:r w:rsidRPr="00390AA9">
        <w:rPr>
          <w:rFonts w:ascii="Arial" w:hAnsi="Arial" w:cs="Arial"/>
          <w:sz w:val="24"/>
          <w:szCs w:val="24"/>
          <w:vertAlign w:val="subscript"/>
        </w:rPr>
        <w:t>2(aq)</w:t>
      </w:r>
      <w:r w:rsidRPr="00390AA9">
        <w:rPr>
          <w:rFonts w:ascii="Arial" w:hAnsi="Arial" w:cs="Arial"/>
          <w:sz w:val="24"/>
          <w:szCs w:val="24"/>
        </w:rPr>
        <w:t xml:space="preserve"> + H</w:t>
      </w:r>
      <w:r w:rsidRPr="00390AA9">
        <w:rPr>
          <w:rFonts w:ascii="Arial" w:hAnsi="Arial" w:cs="Arial"/>
          <w:sz w:val="24"/>
          <w:szCs w:val="24"/>
          <w:vertAlign w:val="subscript"/>
        </w:rPr>
        <w:t>2</w:t>
      </w:r>
      <w:r w:rsidRPr="00390AA9">
        <w:rPr>
          <w:rFonts w:ascii="Arial" w:hAnsi="Arial" w:cs="Arial"/>
          <w:sz w:val="24"/>
          <w:szCs w:val="24"/>
        </w:rPr>
        <w:t>O</w:t>
      </w:r>
      <w:r w:rsidRPr="00390AA9">
        <w:rPr>
          <w:rFonts w:ascii="Arial" w:hAnsi="Arial" w:cs="Arial"/>
          <w:sz w:val="24"/>
          <w:szCs w:val="24"/>
          <w:vertAlign w:val="subscript"/>
        </w:rPr>
        <w:t>(l)</w:t>
      </w:r>
      <w:r w:rsidRPr="00390AA9">
        <w:rPr>
          <w:rFonts w:ascii="Arial" w:hAnsi="Arial" w:cs="Arial"/>
          <w:sz w:val="24"/>
          <w:szCs w:val="24"/>
        </w:rPr>
        <w:t xml:space="preserve"> + NH</w:t>
      </w:r>
      <w:r w:rsidRPr="00390AA9">
        <w:rPr>
          <w:rFonts w:ascii="Arial" w:hAnsi="Arial" w:cs="Arial"/>
          <w:sz w:val="24"/>
          <w:szCs w:val="24"/>
          <w:vertAlign w:val="subscript"/>
        </w:rPr>
        <w:t>3(g)</w:t>
      </w:r>
    </w:p>
    <w:p w:rsidR="00390AA9" w:rsidRPr="00390AA9" w:rsidRDefault="00390AA9" w:rsidP="00390AA9">
      <w:pPr>
        <w:jc w:val="both"/>
        <w:rPr>
          <w:rFonts w:ascii="Arial" w:hAnsi="Arial" w:cs="Arial"/>
          <w:sz w:val="24"/>
          <w:szCs w:val="24"/>
        </w:rPr>
      </w:pPr>
    </w:p>
    <w:p w:rsidR="00D668DB" w:rsidRPr="00D668DB" w:rsidRDefault="00D668DB" w:rsidP="00390AA9">
      <w:pPr>
        <w:jc w:val="both"/>
        <w:rPr>
          <w:rFonts w:ascii="Arial" w:hAnsi="Arial" w:cs="Arial"/>
          <w:b/>
          <w:sz w:val="16"/>
          <w:szCs w:val="16"/>
        </w:rPr>
      </w:pPr>
    </w:p>
    <w:p w:rsidR="00390AA9" w:rsidRPr="00527544" w:rsidRDefault="00390AA9" w:rsidP="00390AA9">
      <w:pPr>
        <w:jc w:val="both"/>
        <w:rPr>
          <w:rFonts w:ascii="Arial" w:hAnsi="Arial" w:cs="Arial"/>
          <w:b/>
          <w:sz w:val="28"/>
          <w:szCs w:val="28"/>
        </w:rPr>
      </w:pPr>
      <w:r w:rsidRPr="00527544">
        <w:rPr>
          <w:rFonts w:ascii="Arial" w:hAnsi="Arial" w:cs="Arial"/>
          <w:b/>
          <w:sz w:val="28"/>
          <w:szCs w:val="28"/>
        </w:rPr>
        <w:t>PREPARATION OF BASES/ALKALIS</w:t>
      </w:r>
    </w:p>
    <w:p w:rsidR="00390AA9" w:rsidRPr="00390AA9" w:rsidRDefault="00390AA9" w:rsidP="00390AA9">
      <w:pPr>
        <w:pStyle w:val="ListParagraph"/>
        <w:numPr>
          <w:ilvl w:val="0"/>
          <w:numId w:val="9"/>
        </w:numPr>
        <w:jc w:val="both"/>
        <w:rPr>
          <w:rFonts w:ascii="Arial" w:hAnsi="Arial" w:cs="Arial"/>
          <w:sz w:val="24"/>
          <w:szCs w:val="24"/>
        </w:rPr>
      </w:pPr>
      <w:r w:rsidRPr="00390AA9">
        <w:rPr>
          <w:rFonts w:ascii="Arial" w:hAnsi="Arial" w:cs="Arial"/>
          <w:b/>
          <w:sz w:val="24"/>
          <w:szCs w:val="24"/>
        </w:rPr>
        <w:t>Reaction with oxygen</w:t>
      </w:r>
      <w:r w:rsidRPr="00390AA9">
        <w:rPr>
          <w:rFonts w:ascii="Arial" w:hAnsi="Arial" w:cs="Arial"/>
          <w:sz w:val="24"/>
          <w:szCs w:val="24"/>
        </w:rPr>
        <w:t>: most metals react directly with oxygen in the presence of heat to form basic oxides.</w:t>
      </w:r>
    </w:p>
    <w:p w:rsidR="00390AA9" w:rsidRPr="00390AA9" w:rsidRDefault="00390AA9" w:rsidP="00390AA9">
      <w:pPr>
        <w:jc w:val="both"/>
        <w:rPr>
          <w:rFonts w:ascii="Arial" w:hAnsi="Arial" w:cs="Arial"/>
          <w:sz w:val="24"/>
          <w:szCs w:val="24"/>
          <w:vertAlign w:val="subscript"/>
        </w:rPr>
      </w:pPr>
      <w:r w:rsidRPr="00390AA9">
        <w:rPr>
          <w:rFonts w:ascii="Arial" w:hAnsi="Arial" w:cs="Arial"/>
          <w:sz w:val="24"/>
          <w:szCs w:val="24"/>
        </w:rPr>
        <w:tab/>
      </w:r>
      <w:r w:rsidRPr="00390AA9">
        <w:rPr>
          <w:rFonts w:ascii="Arial" w:hAnsi="Arial" w:cs="Arial"/>
          <w:sz w:val="24"/>
          <w:szCs w:val="24"/>
        </w:rPr>
        <w:tab/>
        <w:t>4Fe</w:t>
      </w:r>
      <w:r w:rsidRPr="00390AA9">
        <w:rPr>
          <w:rFonts w:ascii="Arial" w:hAnsi="Arial" w:cs="Arial"/>
          <w:sz w:val="24"/>
          <w:szCs w:val="24"/>
          <w:vertAlign w:val="subscript"/>
        </w:rPr>
        <w:t xml:space="preserve">(s) </w:t>
      </w:r>
      <w:r w:rsidRPr="00390AA9">
        <w:rPr>
          <w:rFonts w:ascii="Arial" w:hAnsi="Arial" w:cs="Arial"/>
          <w:sz w:val="24"/>
          <w:szCs w:val="24"/>
        </w:rPr>
        <w:t>+ 3O</w:t>
      </w:r>
      <w:r w:rsidRPr="00390AA9">
        <w:rPr>
          <w:rFonts w:ascii="Arial" w:hAnsi="Arial" w:cs="Arial"/>
          <w:sz w:val="24"/>
          <w:szCs w:val="24"/>
          <w:vertAlign w:val="subscript"/>
        </w:rPr>
        <w:t>2(g)</w:t>
      </w:r>
      <w:r w:rsidRPr="00390AA9">
        <w:rPr>
          <w:rFonts w:ascii="Arial" w:hAnsi="Arial" w:cs="Arial"/>
          <w:sz w:val="24"/>
          <w:szCs w:val="24"/>
          <w:vertAlign w:val="subscript"/>
        </w:rPr>
        <w:tab/>
      </w:r>
      <w:r w:rsidRPr="00390AA9">
        <w:rPr>
          <w:rFonts w:ascii="Arial" w:hAnsi="Arial" w:cs="Arial"/>
          <w:sz w:val="24"/>
          <w:szCs w:val="24"/>
        </w:rPr>
        <w:t xml:space="preserve"> → </w:t>
      </w:r>
      <w:r w:rsidRPr="00390AA9">
        <w:rPr>
          <w:rFonts w:ascii="Arial" w:hAnsi="Arial" w:cs="Arial"/>
          <w:sz w:val="24"/>
          <w:szCs w:val="24"/>
        </w:rPr>
        <w:tab/>
      </w:r>
      <w:r w:rsidRPr="00390AA9">
        <w:rPr>
          <w:rFonts w:ascii="Arial" w:hAnsi="Arial" w:cs="Arial"/>
          <w:sz w:val="24"/>
          <w:szCs w:val="24"/>
        </w:rPr>
        <w:tab/>
        <w:t>2Fe</w:t>
      </w:r>
      <w:r w:rsidRPr="00390AA9">
        <w:rPr>
          <w:rFonts w:ascii="Arial" w:hAnsi="Arial" w:cs="Arial"/>
          <w:sz w:val="24"/>
          <w:szCs w:val="24"/>
          <w:vertAlign w:val="subscript"/>
        </w:rPr>
        <w:t>2</w:t>
      </w:r>
      <w:r w:rsidRPr="00390AA9">
        <w:rPr>
          <w:rFonts w:ascii="Arial" w:hAnsi="Arial" w:cs="Arial"/>
          <w:sz w:val="24"/>
          <w:szCs w:val="24"/>
        </w:rPr>
        <w:t>O</w:t>
      </w:r>
      <w:r w:rsidRPr="00390AA9">
        <w:rPr>
          <w:rFonts w:ascii="Arial" w:hAnsi="Arial" w:cs="Arial"/>
          <w:sz w:val="24"/>
          <w:szCs w:val="24"/>
          <w:vertAlign w:val="subscript"/>
        </w:rPr>
        <w:t>3(s)</w:t>
      </w:r>
    </w:p>
    <w:p w:rsidR="00390AA9" w:rsidRPr="00390AA9" w:rsidRDefault="00390AA9" w:rsidP="00390AA9">
      <w:pPr>
        <w:ind w:left="720" w:firstLine="720"/>
        <w:jc w:val="both"/>
        <w:rPr>
          <w:rFonts w:ascii="Arial" w:hAnsi="Arial" w:cs="Arial"/>
          <w:sz w:val="24"/>
          <w:szCs w:val="24"/>
          <w:vertAlign w:val="subscript"/>
        </w:rPr>
      </w:pPr>
      <w:r w:rsidRPr="00390AA9">
        <w:rPr>
          <w:rFonts w:ascii="Arial" w:hAnsi="Arial" w:cs="Arial"/>
          <w:sz w:val="24"/>
          <w:szCs w:val="24"/>
        </w:rPr>
        <w:t>2Ca</w:t>
      </w:r>
      <w:r w:rsidRPr="00390AA9">
        <w:rPr>
          <w:rFonts w:ascii="Arial" w:hAnsi="Arial" w:cs="Arial"/>
          <w:sz w:val="24"/>
          <w:szCs w:val="24"/>
          <w:vertAlign w:val="subscript"/>
        </w:rPr>
        <w:t xml:space="preserve">(s) </w:t>
      </w:r>
      <w:r w:rsidRPr="00390AA9">
        <w:rPr>
          <w:rFonts w:ascii="Arial" w:hAnsi="Arial" w:cs="Arial"/>
          <w:sz w:val="24"/>
          <w:szCs w:val="24"/>
        </w:rPr>
        <w:t>+ O</w:t>
      </w:r>
      <w:r w:rsidRPr="00390AA9">
        <w:rPr>
          <w:rFonts w:ascii="Arial" w:hAnsi="Arial" w:cs="Arial"/>
          <w:sz w:val="24"/>
          <w:szCs w:val="24"/>
          <w:vertAlign w:val="subscript"/>
        </w:rPr>
        <w:t>2(g)</w:t>
      </w:r>
      <w:r w:rsidRPr="00390AA9">
        <w:rPr>
          <w:rFonts w:ascii="Arial" w:hAnsi="Arial" w:cs="Arial"/>
          <w:sz w:val="24"/>
          <w:szCs w:val="24"/>
          <w:vertAlign w:val="subscript"/>
        </w:rPr>
        <w:tab/>
      </w:r>
      <w:r w:rsidRPr="00390AA9">
        <w:rPr>
          <w:rFonts w:ascii="Arial" w:hAnsi="Arial" w:cs="Arial"/>
          <w:sz w:val="24"/>
          <w:szCs w:val="24"/>
          <w:vertAlign w:val="subscript"/>
        </w:rPr>
        <w:tab/>
      </w:r>
      <w:r w:rsidRPr="00390AA9">
        <w:rPr>
          <w:rFonts w:ascii="Arial" w:hAnsi="Arial" w:cs="Arial"/>
          <w:sz w:val="24"/>
          <w:szCs w:val="24"/>
        </w:rPr>
        <w:t xml:space="preserve"> → </w:t>
      </w:r>
      <w:r w:rsidRPr="00390AA9">
        <w:rPr>
          <w:rFonts w:ascii="Arial" w:hAnsi="Arial" w:cs="Arial"/>
          <w:sz w:val="24"/>
          <w:szCs w:val="24"/>
        </w:rPr>
        <w:tab/>
      </w:r>
      <w:r w:rsidRPr="00390AA9">
        <w:rPr>
          <w:rFonts w:ascii="Arial" w:hAnsi="Arial" w:cs="Arial"/>
          <w:sz w:val="24"/>
          <w:szCs w:val="24"/>
        </w:rPr>
        <w:tab/>
        <w:t>2CaO</w:t>
      </w:r>
      <w:r w:rsidRPr="00390AA9">
        <w:rPr>
          <w:rFonts w:ascii="Arial" w:hAnsi="Arial" w:cs="Arial"/>
          <w:sz w:val="24"/>
          <w:szCs w:val="24"/>
          <w:vertAlign w:val="subscript"/>
        </w:rPr>
        <w:t>(s)</w:t>
      </w:r>
    </w:p>
    <w:p w:rsidR="00390AA9" w:rsidRPr="00390AA9" w:rsidRDefault="00390AA9" w:rsidP="00390AA9">
      <w:pPr>
        <w:pStyle w:val="ListParagraph"/>
        <w:numPr>
          <w:ilvl w:val="0"/>
          <w:numId w:val="9"/>
        </w:numPr>
        <w:jc w:val="both"/>
        <w:rPr>
          <w:rFonts w:ascii="Arial" w:hAnsi="Arial" w:cs="Arial"/>
          <w:sz w:val="24"/>
          <w:szCs w:val="24"/>
        </w:rPr>
      </w:pPr>
      <w:r w:rsidRPr="00390AA9">
        <w:rPr>
          <w:rFonts w:ascii="Arial" w:hAnsi="Arial" w:cs="Arial"/>
          <w:b/>
          <w:sz w:val="24"/>
          <w:szCs w:val="24"/>
        </w:rPr>
        <w:t>Reaction with water/steam</w:t>
      </w:r>
      <w:r w:rsidRPr="00390AA9">
        <w:rPr>
          <w:rFonts w:ascii="Arial" w:hAnsi="Arial" w:cs="Arial"/>
          <w:sz w:val="24"/>
          <w:szCs w:val="24"/>
        </w:rPr>
        <w:t>: metals react with water or steam to give alkalis or base.</w:t>
      </w:r>
    </w:p>
    <w:p w:rsidR="00390AA9" w:rsidRPr="00390AA9" w:rsidRDefault="00390AA9" w:rsidP="00390AA9">
      <w:pPr>
        <w:ind w:left="720" w:firstLine="720"/>
        <w:jc w:val="both"/>
        <w:rPr>
          <w:rFonts w:ascii="Arial" w:hAnsi="Arial" w:cs="Arial"/>
          <w:sz w:val="24"/>
          <w:szCs w:val="24"/>
          <w:vertAlign w:val="subscript"/>
        </w:rPr>
      </w:pPr>
      <w:r w:rsidRPr="00390AA9">
        <w:rPr>
          <w:rFonts w:ascii="Arial" w:hAnsi="Arial" w:cs="Arial"/>
          <w:sz w:val="24"/>
          <w:szCs w:val="24"/>
        </w:rPr>
        <w:t>Mg</w:t>
      </w:r>
      <w:r w:rsidRPr="00390AA9">
        <w:rPr>
          <w:rFonts w:ascii="Arial" w:hAnsi="Arial" w:cs="Arial"/>
          <w:sz w:val="24"/>
          <w:szCs w:val="24"/>
          <w:vertAlign w:val="subscript"/>
        </w:rPr>
        <w:t>(s)</w:t>
      </w:r>
      <w:r w:rsidRPr="00390AA9">
        <w:rPr>
          <w:rFonts w:ascii="Arial" w:hAnsi="Arial" w:cs="Arial"/>
          <w:sz w:val="24"/>
          <w:szCs w:val="24"/>
        </w:rPr>
        <w:t xml:space="preserve"> + H</w:t>
      </w:r>
      <w:r w:rsidRPr="00390AA9">
        <w:rPr>
          <w:rFonts w:ascii="Arial" w:hAnsi="Arial" w:cs="Arial"/>
          <w:sz w:val="24"/>
          <w:szCs w:val="24"/>
          <w:vertAlign w:val="subscript"/>
        </w:rPr>
        <w:t>2</w:t>
      </w:r>
      <w:r w:rsidRPr="00390AA9">
        <w:rPr>
          <w:rFonts w:ascii="Arial" w:hAnsi="Arial" w:cs="Arial"/>
          <w:sz w:val="24"/>
          <w:szCs w:val="24"/>
        </w:rPr>
        <w:t>O</w:t>
      </w:r>
      <w:r w:rsidRPr="00390AA9">
        <w:rPr>
          <w:rFonts w:ascii="Arial" w:hAnsi="Arial" w:cs="Arial"/>
          <w:sz w:val="24"/>
          <w:szCs w:val="24"/>
          <w:vertAlign w:val="subscript"/>
        </w:rPr>
        <w:t>(g)</w:t>
      </w:r>
      <w:r w:rsidRPr="00390AA9">
        <w:rPr>
          <w:rFonts w:ascii="Arial" w:hAnsi="Arial" w:cs="Arial"/>
          <w:sz w:val="24"/>
          <w:szCs w:val="24"/>
        </w:rPr>
        <w:t xml:space="preserve"> </w:t>
      </w:r>
      <w:r w:rsidRPr="00390AA9">
        <w:rPr>
          <w:rFonts w:ascii="Arial" w:hAnsi="Arial" w:cs="Arial"/>
          <w:sz w:val="24"/>
          <w:szCs w:val="24"/>
        </w:rPr>
        <w:tab/>
        <w:t>→</w:t>
      </w:r>
      <w:r w:rsidRPr="00390AA9">
        <w:rPr>
          <w:rFonts w:ascii="Arial" w:hAnsi="Arial" w:cs="Arial"/>
          <w:sz w:val="24"/>
          <w:szCs w:val="24"/>
        </w:rPr>
        <w:tab/>
        <w:t>MgO</w:t>
      </w:r>
      <w:r w:rsidRPr="00390AA9">
        <w:rPr>
          <w:rFonts w:ascii="Arial" w:hAnsi="Arial" w:cs="Arial"/>
          <w:sz w:val="24"/>
          <w:szCs w:val="24"/>
          <w:vertAlign w:val="subscript"/>
        </w:rPr>
        <w:t>(s)</w:t>
      </w:r>
      <w:r w:rsidRPr="00390AA9">
        <w:rPr>
          <w:rFonts w:ascii="Arial" w:hAnsi="Arial" w:cs="Arial"/>
          <w:sz w:val="24"/>
          <w:szCs w:val="24"/>
        </w:rPr>
        <w:t xml:space="preserve"> + H</w:t>
      </w:r>
      <w:r w:rsidRPr="00390AA9">
        <w:rPr>
          <w:rFonts w:ascii="Arial" w:hAnsi="Arial" w:cs="Arial"/>
          <w:sz w:val="24"/>
          <w:szCs w:val="24"/>
          <w:vertAlign w:val="subscript"/>
        </w:rPr>
        <w:t>2(g)</w:t>
      </w:r>
    </w:p>
    <w:p w:rsidR="00390AA9" w:rsidRPr="00390AA9" w:rsidRDefault="00390AA9" w:rsidP="00390AA9">
      <w:pPr>
        <w:ind w:left="720" w:firstLine="720"/>
        <w:jc w:val="both"/>
        <w:rPr>
          <w:rFonts w:ascii="Arial" w:hAnsi="Arial" w:cs="Arial"/>
          <w:sz w:val="24"/>
          <w:szCs w:val="24"/>
          <w:vertAlign w:val="subscript"/>
        </w:rPr>
      </w:pPr>
      <w:r w:rsidRPr="00390AA9">
        <w:rPr>
          <w:rFonts w:ascii="Arial" w:hAnsi="Arial" w:cs="Arial"/>
          <w:sz w:val="24"/>
          <w:szCs w:val="24"/>
        </w:rPr>
        <w:t>2Na</w:t>
      </w:r>
      <w:r w:rsidRPr="00390AA9">
        <w:rPr>
          <w:rFonts w:ascii="Arial" w:hAnsi="Arial" w:cs="Arial"/>
          <w:sz w:val="24"/>
          <w:szCs w:val="24"/>
          <w:vertAlign w:val="subscript"/>
        </w:rPr>
        <w:t xml:space="preserve">(s) </w:t>
      </w:r>
      <w:r w:rsidRPr="00390AA9">
        <w:rPr>
          <w:rFonts w:ascii="Arial" w:hAnsi="Arial" w:cs="Arial"/>
          <w:sz w:val="24"/>
          <w:szCs w:val="24"/>
        </w:rPr>
        <w:t>+ 2H</w:t>
      </w:r>
      <w:r w:rsidRPr="00390AA9">
        <w:rPr>
          <w:rFonts w:ascii="Arial" w:hAnsi="Arial" w:cs="Arial"/>
          <w:sz w:val="24"/>
          <w:szCs w:val="24"/>
          <w:vertAlign w:val="subscript"/>
        </w:rPr>
        <w:t>2</w:t>
      </w:r>
      <w:r w:rsidRPr="00390AA9">
        <w:rPr>
          <w:rFonts w:ascii="Arial" w:hAnsi="Arial" w:cs="Arial"/>
          <w:sz w:val="24"/>
          <w:szCs w:val="24"/>
        </w:rPr>
        <w:t>O</w:t>
      </w:r>
      <w:r w:rsidRPr="00390AA9">
        <w:rPr>
          <w:rFonts w:ascii="Arial" w:hAnsi="Arial" w:cs="Arial"/>
          <w:sz w:val="24"/>
          <w:szCs w:val="24"/>
          <w:vertAlign w:val="subscript"/>
        </w:rPr>
        <w:t>(l)</w:t>
      </w:r>
      <w:r w:rsidRPr="00390AA9">
        <w:rPr>
          <w:rFonts w:ascii="Arial" w:hAnsi="Arial" w:cs="Arial"/>
          <w:sz w:val="24"/>
          <w:szCs w:val="24"/>
          <w:vertAlign w:val="subscript"/>
        </w:rPr>
        <w:tab/>
      </w:r>
      <w:r w:rsidRPr="00390AA9">
        <w:rPr>
          <w:rFonts w:ascii="Arial" w:hAnsi="Arial" w:cs="Arial"/>
          <w:sz w:val="24"/>
          <w:szCs w:val="24"/>
        </w:rPr>
        <w:t xml:space="preserve"> →</w:t>
      </w:r>
      <w:r w:rsidRPr="00390AA9">
        <w:rPr>
          <w:rFonts w:ascii="Arial" w:hAnsi="Arial" w:cs="Arial"/>
          <w:sz w:val="24"/>
          <w:szCs w:val="24"/>
        </w:rPr>
        <w:tab/>
        <w:t>2NaOH</w:t>
      </w:r>
      <w:r w:rsidRPr="00390AA9">
        <w:rPr>
          <w:rFonts w:ascii="Arial" w:hAnsi="Arial" w:cs="Arial"/>
          <w:sz w:val="24"/>
          <w:szCs w:val="24"/>
          <w:vertAlign w:val="subscript"/>
        </w:rPr>
        <w:t>(aq)</w:t>
      </w:r>
      <w:r w:rsidRPr="00390AA9">
        <w:rPr>
          <w:rFonts w:ascii="Arial" w:hAnsi="Arial" w:cs="Arial"/>
          <w:sz w:val="24"/>
          <w:szCs w:val="24"/>
        </w:rPr>
        <w:t xml:space="preserve"> + H</w:t>
      </w:r>
      <w:r w:rsidRPr="00390AA9">
        <w:rPr>
          <w:rFonts w:ascii="Arial" w:hAnsi="Arial" w:cs="Arial"/>
          <w:sz w:val="24"/>
          <w:szCs w:val="24"/>
          <w:vertAlign w:val="subscript"/>
        </w:rPr>
        <w:t>2(g)</w:t>
      </w:r>
    </w:p>
    <w:p w:rsidR="00390AA9" w:rsidRPr="00390AA9" w:rsidRDefault="00390AA9" w:rsidP="00390AA9">
      <w:pPr>
        <w:pStyle w:val="ListParagraph"/>
        <w:numPr>
          <w:ilvl w:val="0"/>
          <w:numId w:val="9"/>
        </w:numPr>
        <w:jc w:val="both"/>
        <w:rPr>
          <w:rFonts w:ascii="Arial" w:hAnsi="Arial" w:cs="Arial"/>
          <w:sz w:val="24"/>
          <w:szCs w:val="24"/>
        </w:rPr>
      </w:pPr>
      <w:r w:rsidRPr="00390AA9">
        <w:rPr>
          <w:rFonts w:ascii="Arial" w:hAnsi="Arial" w:cs="Arial"/>
          <w:sz w:val="24"/>
          <w:szCs w:val="24"/>
        </w:rPr>
        <w:t>Soluble oxides of metals dissolve in water to give alkalis</w:t>
      </w:r>
    </w:p>
    <w:p w:rsidR="00390AA9" w:rsidRPr="00390AA9" w:rsidRDefault="00390AA9" w:rsidP="00390AA9">
      <w:pPr>
        <w:ind w:left="720" w:firstLine="720"/>
        <w:jc w:val="both"/>
        <w:rPr>
          <w:rFonts w:ascii="Arial" w:hAnsi="Arial" w:cs="Arial"/>
          <w:sz w:val="24"/>
          <w:szCs w:val="24"/>
          <w:vertAlign w:val="subscript"/>
        </w:rPr>
      </w:pPr>
      <w:r w:rsidRPr="00390AA9">
        <w:rPr>
          <w:rFonts w:ascii="Arial" w:hAnsi="Arial" w:cs="Arial"/>
          <w:sz w:val="24"/>
          <w:szCs w:val="24"/>
        </w:rPr>
        <w:t>K</w:t>
      </w:r>
      <w:r w:rsidRPr="00390AA9">
        <w:rPr>
          <w:rFonts w:ascii="Arial" w:hAnsi="Arial" w:cs="Arial"/>
          <w:sz w:val="24"/>
          <w:szCs w:val="24"/>
          <w:vertAlign w:val="subscript"/>
        </w:rPr>
        <w:t>2</w:t>
      </w:r>
      <w:r w:rsidRPr="00390AA9">
        <w:rPr>
          <w:rFonts w:ascii="Arial" w:hAnsi="Arial" w:cs="Arial"/>
          <w:sz w:val="24"/>
          <w:szCs w:val="24"/>
        </w:rPr>
        <w:t>O</w:t>
      </w:r>
      <w:r w:rsidRPr="00390AA9">
        <w:rPr>
          <w:rFonts w:ascii="Arial" w:hAnsi="Arial" w:cs="Arial"/>
          <w:sz w:val="24"/>
          <w:szCs w:val="24"/>
          <w:vertAlign w:val="subscript"/>
        </w:rPr>
        <w:t>(s)</w:t>
      </w:r>
      <w:r w:rsidRPr="00390AA9">
        <w:rPr>
          <w:rFonts w:ascii="Arial" w:hAnsi="Arial" w:cs="Arial"/>
          <w:sz w:val="24"/>
          <w:szCs w:val="24"/>
        </w:rPr>
        <w:t xml:space="preserve"> + 2H</w:t>
      </w:r>
      <w:r w:rsidRPr="00390AA9">
        <w:rPr>
          <w:rFonts w:ascii="Arial" w:hAnsi="Arial" w:cs="Arial"/>
          <w:sz w:val="24"/>
          <w:szCs w:val="24"/>
          <w:vertAlign w:val="subscript"/>
        </w:rPr>
        <w:t>2</w:t>
      </w:r>
      <w:r w:rsidRPr="00390AA9">
        <w:rPr>
          <w:rFonts w:ascii="Arial" w:hAnsi="Arial" w:cs="Arial"/>
          <w:sz w:val="24"/>
          <w:szCs w:val="24"/>
        </w:rPr>
        <w:t>O</w:t>
      </w:r>
      <w:r w:rsidRPr="00390AA9">
        <w:rPr>
          <w:rFonts w:ascii="Arial" w:hAnsi="Arial" w:cs="Arial"/>
          <w:sz w:val="24"/>
          <w:szCs w:val="24"/>
          <w:vertAlign w:val="subscript"/>
        </w:rPr>
        <w:t>(l)</w:t>
      </w:r>
      <w:r w:rsidRPr="00390AA9">
        <w:rPr>
          <w:rFonts w:ascii="Arial" w:hAnsi="Arial" w:cs="Arial"/>
          <w:sz w:val="24"/>
          <w:szCs w:val="24"/>
          <w:vertAlign w:val="subscript"/>
        </w:rPr>
        <w:tab/>
      </w:r>
      <w:r w:rsidRPr="00390AA9">
        <w:rPr>
          <w:rFonts w:ascii="Arial" w:hAnsi="Arial" w:cs="Arial"/>
          <w:sz w:val="24"/>
          <w:szCs w:val="24"/>
        </w:rPr>
        <w:t xml:space="preserve"> →</w:t>
      </w:r>
      <w:r w:rsidRPr="00390AA9">
        <w:rPr>
          <w:rFonts w:ascii="Arial" w:hAnsi="Arial" w:cs="Arial"/>
          <w:sz w:val="24"/>
          <w:szCs w:val="24"/>
        </w:rPr>
        <w:tab/>
        <w:t>2KOH</w:t>
      </w:r>
      <w:r w:rsidRPr="00390AA9">
        <w:rPr>
          <w:rFonts w:ascii="Arial" w:hAnsi="Arial" w:cs="Arial"/>
          <w:sz w:val="24"/>
          <w:szCs w:val="24"/>
          <w:vertAlign w:val="subscript"/>
        </w:rPr>
        <w:t>(aq)</w:t>
      </w:r>
    </w:p>
    <w:p w:rsidR="00390AA9" w:rsidRPr="00390AA9" w:rsidRDefault="00390AA9" w:rsidP="00390AA9">
      <w:pPr>
        <w:ind w:left="720" w:firstLine="720"/>
        <w:jc w:val="both"/>
        <w:rPr>
          <w:rFonts w:ascii="Arial" w:hAnsi="Arial" w:cs="Arial"/>
          <w:sz w:val="24"/>
          <w:szCs w:val="24"/>
          <w:vertAlign w:val="subscript"/>
        </w:rPr>
      </w:pPr>
      <w:r w:rsidRPr="00390AA9">
        <w:rPr>
          <w:rFonts w:ascii="Arial" w:hAnsi="Arial" w:cs="Arial"/>
          <w:sz w:val="24"/>
          <w:szCs w:val="24"/>
        </w:rPr>
        <w:t>CaO</w:t>
      </w:r>
      <w:r w:rsidRPr="00390AA9">
        <w:rPr>
          <w:rFonts w:ascii="Arial" w:hAnsi="Arial" w:cs="Arial"/>
          <w:sz w:val="24"/>
          <w:szCs w:val="24"/>
          <w:vertAlign w:val="subscript"/>
        </w:rPr>
        <w:t>(s)</w:t>
      </w:r>
      <w:r w:rsidRPr="00390AA9">
        <w:rPr>
          <w:rFonts w:ascii="Arial" w:hAnsi="Arial" w:cs="Arial"/>
          <w:sz w:val="24"/>
          <w:szCs w:val="24"/>
        </w:rPr>
        <w:t xml:space="preserve"> + H</w:t>
      </w:r>
      <w:r w:rsidRPr="00390AA9">
        <w:rPr>
          <w:rFonts w:ascii="Arial" w:hAnsi="Arial" w:cs="Arial"/>
          <w:sz w:val="24"/>
          <w:szCs w:val="24"/>
          <w:vertAlign w:val="subscript"/>
        </w:rPr>
        <w:t>2</w:t>
      </w:r>
      <w:r w:rsidRPr="00390AA9">
        <w:rPr>
          <w:rFonts w:ascii="Arial" w:hAnsi="Arial" w:cs="Arial"/>
          <w:sz w:val="24"/>
          <w:szCs w:val="24"/>
        </w:rPr>
        <w:t>O</w:t>
      </w:r>
      <w:r w:rsidRPr="00390AA9">
        <w:rPr>
          <w:rFonts w:ascii="Arial" w:hAnsi="Arial" w:cs="Arial"/>
          <w:sz w:val="24"/>
          <w:szCs w:val="24"/>
          <w:vertAlign w:val="subscript"/>
        </w:rPr>
        <w:t>(l)</w:t>
      </w:r>
      <w:r w:rsidRPr="00390AA9">
        <w:rPr>
          <w:rFonts w:ascii="Arial" w:hAnsi="Arial" w:cs="Arial"/>
          <w:sz w:val="24"/>
          <w:szCs w:val="24"/>
          <w:vertAlign w:val="subscript"/>
        </w:rPr>
        <w:tab/>
      </w:r>
      <w:r w:rsidRPr="00390AA9">
        <w:rPr>
          <w:rFonts w:ascii="Arial" w:hAnsi="Arial" w:cs="Arial"/>
          <w:sz w:val="24"/>
          <w:szCs w:val="24"/>
        </w:rPr>
        <w:t xml:space="preserve"> →</w:t>
      </w:r>
      <w:r w:rsidRPr="00390AA9">
        <w:rPr>
          <w:rFonts w:ascii="Arial" w:hAnsi="Arial" w:cs="Arial"/>
          <w:sz w:val="24"/>
          <w:szCs w:val="24"/>
        </w:rPr>
        <w:tab/>
        <w:t>Ca(OH)</w:t>
      </w:r>
      <w:r w:rsidRPr="00390AA9">
        <w:rPr>
          <w:rFonts w:ascii="Arial" w:hAnsi="Arial" w:cs="Arial"/>
          <w:sz w:val="24"/>
          <w:szCs w:val="24"/>
          <w:vertAlign w:val="subscript"/>
        </w:rPr>
        <w:t>2(aq)</w:t>
      </w:r>
    </w:p>
    <w:p w:rsidR="00390AA9" w:rsidRPr="00D668DB" w:rsidRDefault="00390AA9" w:rsidP="00390AA9">
      <w:pPr>
        <w:jc w:val="both"/>
        <w:rPr>
          <w:rFonts w:ascii="Arial" w:hAnsi="Arial" w:cs="Arial"/>
          <w:sz w:val="16"/>
          <w:szCs w:val="16"/>
        </w:rPr>
      </w:pPr>
    </w:p>
    <w:p w:rsidR="00390AA9" w:rsidRPr="00527544" w:rsidRDefault="00390AA9" w:rsidP="00390AA9">
      <w:pPr>
        <w:jc w:val="both"/>
        <w:rPr>
          <w:rFonts w:ascii="Arial" w:hAnsi="Arial" w:cs="Arial"/>
          <w:b/>
          <w:sz w:val="28"/>
          <w:szCs w:val="28"/>
        </w:rPr>
      </w:pPr>
      <w:r w:rsidRPr="00527544">
        <w:rPr>
          <w:rFonts w:ascii="Arial" w:hAnsi="Arial" w:cs="Arial"/>
          <w:b/>
          <w:sz w:val="28"/>
          <w:szCs w:val="28"/>
        </w:rPr>
        <w:t>USES OF BASES/ALKALI</w:t>
      </w:r>
    </w:p>
    <w:p w:rsidR="00390AA9" w:rsidRPr="00390AA9" w:rsidRDefault="00390AA9" w:rsidP="00390AA9">
      <w:pPr>
        <w:pStyle w:val="ListParagraph"/>
        <w:numPr>
          <w:ilvl w:val="0"/>
          <w:numId w:val="10"/>
        </w:numPr>
        <w:jc w:val="both"/>
        <w:rPr>
          <w:rFonts w:ascii="Arial" w:hAnsi="Arial" w:cs="Arial"/>
          <w:sz w:val="24"/>
          <w:szCs w:val="24"/>
        </w:rPr>
      </w:pPr>
      <w:r w:rsidRPr="00390AA9">
        <w:rPr>
          <w:rFonts w:ascii="Arial" w:hAnsi="Arial" w:cs="Arial"/>
          <w:sz w:val="24"/>
          <w:szCs w:val="24"/>
        </w:rPr>
        <w:t>Sodium Hydroxide, NaOH is used in the manufacture of paper, soaps, dyes.</w:t>
      </w:r>
    </w:p>
    <w:p w:rsidR="00390AA9" w:rsidRPr="00390AA9" w:rsidRDefault="00390AA9" w:rsidP="00390AA9">
      <w:pPr>
        <w:pStyle w:val="ListParagraph"/>
        <w:numPr>
          <w:ilvl w:val="0"/>
          <w:numId w:val="10"/>
        </w:numPr>
        <w:jc w:val="both"/>
        <w:rPr>
          <w:rFonts w:ascii="Arial" w:hAnsi="Arial" w:cs="Arial"/>
          <w:sz w:val="24"/>
          <w:szCs w:val="24"/>
        </w:rPr>
      </w:pPr>
      <w:r w:rsidRPr="00390AA9">
        <w:rPr>
          <w:rFonts w:ascii="Arial" w:hAnsi="Arial" w:cs="Arial"/>
          <w:sz w:val="24"/>
          <w:szCs w:val="24"/>
        </w:rPr>
        <w:t>Ammonium hydroxide, NH</w:t>
      </w:r>
      <w:r w:rsidRPr="00390AA9">
        <w:rPr>
          <w:rFonts w:ascii="Arial" w:hAnsi="Arial" w:cs="Arial"/>
          <w:sz w:val="24"/>
          <w:szCs w:val="24"/>
          <w:vertAlign w:val="subscript"/>
        </w:rPr>
        <w:t>4</w:t>
      </w:r>
      <w:r w:rsidRPr="00390AA9">
        <w:rPr>
          <w:rFonts w:ascii="Arial" w:hAnsi="Arial" w:cs="Arial"/>
          <w:sz w:val="24"/>
          <w:szCs w:val="24"/>
        </w:rPr>
        <w:t>OH  is used for bleaching cloth, as a detergent and solvent for grease.</w:t>
      </w:r>
    </w:p>
    <w:p w:rsidR="00390AA9" w:rsidRPr="00390AA9" w:rsidRDefault="00390AA9" w:rsidP="00390AA9">
      <w:pPr>
        <w:pStyle w:val="ListParagraph"/>
        <w:numPr>
          <w:ilvl w:val="0"/>
          <w:numId w:val="10"/>
        </w:numPr>
        <w:jc w:val="both"/>
        <w:rPr>
          <w:rFonts w:ascii="Arial" w:hAnsi="Arial" w:cs="Arial"/>
          <w:sz w:val="24"/>
          <w:szCs w:val="24"/>
        </w:rPr>
      </w:pPr>
      <w:r w:rsidRPr="00390AA9">
        <w:rPr>
          <w:rFonts w:ascii="Arial" w:hAnsi="Arial" w:cs="Arial"/>
          <w:sz w:val="24"/>
          <w:szCs w:val="24"/>
        </w:rPr>
        <w:t>Magnesium Hydroxide Mg(OH)</w:t>
      </w:r>
      <w:r w:rsidRPr="00390AA9">
        <w:rPr>
          <w:rFonts w:ascii="Arial" w:hAnsi="Arial" w:cs="Arial"/>
          <w:sz w:val="24"/>
          <w:szCs w:val="24"/>
          <w:vertAlign w:val="subscript"/>
        </w:rPr>
        <w:t>2</w:t>
      </w:r>
      <w:r w:rsidRPr="00390AA9">
        <w:rPr>
          <w:rFonts w:ascii="Arial" w:hAnsi="Arial" w:cs="Arial"/>
          <w:sz w:val="24"/>
          <w:szCs w:val="24"/>
        </w:rPr>
        <w:t xml:space="preserve"> is used as antacid.</w:t>
      </w:r>
    </w:p>
    <w:p w:rsidR="00390AA9" w:rsidRPr="00390AA9" w:rsidRDefault="00390AA9" w:rsidP="00390AA9">
      <w:pPr>
        <w:pStyle w:val="ListParagraph"/>
        <w:numPr>
          <w:ilvl w:val="0"/>
          <w:numId w:val="10"/>
        </w:numPr>
        <w:jc w:val="both"/>
        <w:rPr>
          <w:rFonts w:ascii="Arial" w:hAnsi="Arial" w:cs="Arial"/>
          <w:sz w:val="24"/>
          <w:szCs w:val="24"/>
        </w:rPr>
      </w:pPr>
      <w:r w:rsidRPr="00390AA9">
        <w:rPr>
          <w:rFonts w:ascii="Arial" w:hAnsi="Arial" w:cs="Arial"/>
          <w:sz w:val="24"/>
          <w:szCs w:val="24"/>
        </w:rPr>
        <w:t>Potassium Hydroxide is used in electroplating.</w:t>
      </w:r>
    </w:p>
    <w:p w:rsidR="00390AA9" w:rsidRPr="00390AA9" w:rsidRDefault="00390AA9" w:rsidP="00390AA9">
      <w:pPr>
        <w:pStyle w:val="ListParagraph"/>
        <w:numPr>
          <w:ilvl w:val="0"/>
          <w:numId w:val="10"/>
        </w:numPr>
        <w:jc w:val="both"/>
        <w:rPr>
          <w:rFonts w:ascii="Arial" w:hAnsi="Arial" w:cs="Arial"/>
          <w:sz w:val="24"/>
          <w:szCs w:val="24"/>
        </w:rPr>
      </w:pPr>
      <w:r w:rsidRPr="00390AA9">
        <w:rPr>
          <w:rFonts w:ascii="Arial" w:hAnsi="Arial" w:cs="Arial"/>
          <w:sz w:val="24"/>
          <w:szCs w:val="24"/>
        </w:rPr>
        <w:t>Alkalis are used in alkaline batteries</w:t>
      </w:r>
    </w:p>
    <w:p w:rsidR="00390AA9" w:rsidRPr="00D668DB" w:rsidRDefault="00390AA9" w:rsidP="00390AA9">
      <w:pPr>
        <w:jc w:val="both"/>
        <w:rPr>
          <w:rFonts w:ascii="Arial" w:hAnsi="Arial" w:cs="Arial"/>
          <w:sz w:val="16"/>
          <w:szCs w:val="16"/>
        </w:rPr>
      </w:pPr>
    </w:p>
    <w:p w:rsidR="00390AA9" w:rsidRPr="00527544" w:rsidRDefault="00390AA9" w:rsidP="00390AA9">
      <w:pPr>
        <w:jc w:val="both"/>
        <w:rPr>
          <w:rFonts w:ascii="Arial" w:hAnsi="Arial" w:cs="Arial"/>
          <w:b/>
          <w:sz w:val="28"/>
          <w:szCs w:val="28"/>
        </w:rPr>
      </w:pPr>
      <w:r w:rsidRPr="00527544">
        <w:rPr>
          <w:rFonts w:ascii="Arial" w:hAnsi="Arial" w:cs="Arial"/>
          <w:b/>
          <w:sz w:val="28"/>
          <w:szCs w:val="28"/>
        </w:rPr>
        <w:t>TEST FOR ALKALI</w:t>
      </w:r>
    </w:p>
    <w:p w:rsidR="00390AA9" w:rsidRPr="00527544" w:rsidRDefault="00390AA9" w:rsidP="00527544">
      <w:pPr>
        <w:jc w:val="both"/>
        <w:rPr>
          <w:rFonts w:ascii="Arial" w:hAnsi="Arial" w:cs="Arial"/>
          <w:sz w:val="24"/>
          <w:szCs w:val="24"/>
        </w:rPr>
      </w:pPr>
      <w:r w:rsidRPr="00527544">
        <w:rPr>
          <w:rFonts w:ascii="Arial" w:hAnsi="Arial" w:cs="Arial"/>
          <w:sz w:val="24"/>
          <w:szCs w:val="24"/>
        </w:rPr>
        <w:t>Litmus Paper: When blue litmus paper is dipped into an alkali, it turns red.</w:t>
      </w:r>
    </w:p>
    <w:p w:rsidR="00390AA9" w:rsidRDefault="00390AA9" w:rsidP="00390AA9">
      <w:pPr>
        <w:jc w:val="both"/>
        <w:rPr>
          <w:rFonts w:ascii="Arial" w:hAnsi="Arial" w:cs="Arial"/>
          <w:b/>
          <w:sz w:val="24"/>
          <w:szCs w:val="24"/>
        </w:rPr>
      </w:pPr>
    </w:p>
    <w:p w:rsidR="00390AA9" w:rsidRDefault="00390AA9" w:rsidP="00390AA9">
      <w:pPr>
        <w:jc w:val="both"/>
        <w:rPr>
          <w:rFonts w:ascii="Arial" w:hAnsi="Arial" w:cs="Arial"/>
          <w:b/>
          <w:sz w:val="24"/>
          <w:szCs w:val="24"/>
        </w:rPr>
      </w:pPr>
    </w:p>
    <w:p w:rsidR="00390AA9" w:rsidRDefault="00390AA9" w:rsidP="00390AA9">
      <w:pPr>
        <w:jc w:val="both"/>
        <w:rPr>
          <w:rFonts w:ascii="Arial" w:hAnsi="Arial" w:cs="Arial"/>
          <w:b/>
          <w:sz w:val="24"/>
          <w:szCs w:val="24"/>
        </w:rPr>
      </w:pPr>
    </w:p>
    <w:p w:rsidR="00390AA9" w:rsidRDefault="00390AA9" w:rsidP="00390AA9">
      <w:pPr>
        <w:jc w:val="both"/>
        <w:rPr>
          <w:rFonts w:ascii="Arial" w:hAnsi="Arial" w:cs="Arial"/>
          <w:b/>
          <w:sz w:val="24"/>
          <w:szCs w:val="24"/>
        </w:rPr>
      </w:pPr>
    </w:p>
    <w:p w:rsidR="00390AA9" w:rsidRDefault="00390AA9" w:rsidP="00390AA9">
      <w:pPr>
        <w:jc w:val="both"/>
        <w:rPr>
          <w:rFonts w:ascii="Arial" w:hAnsi="Arial" w:cs="Arial"/>
          <w:b/>
          <w:sz w:val="24"/>
          <w:szCs w:val="24"/>
        </w:rPr>
      </w:pPr>
    </w:p>
    <w:p w:rsidR="00390AA9" w:rsidRDefault="00390AA9" w:rsidP="00390AA9">
      <w:pPr>
        <w:jc w:val="both"/>
        <w:rPr>
          <w:rFonts w:ascii="Arial" w:hAnsi="Arial" w:cs="Arial"/>
          <w:b/>
          <w:sz w:val="24"/>
          <w:szCs w:val="24"/>
        </w:rPr>
      </w:pPr>
    </w:p>
    <w:p w:rsidR="00390AA9" w:rsidRDefault="00390AA9" w:rsidP="00390AA9">
      <w:pPr>
        <w:jc w:val="both"/>
        <w:rPr>
          <w:rFonts w:ascii="Arial" w:hAnsi="Arial" w:cs="Arial"/>
          <w:b/>
          <w:sz w:val="24"/>
          <w:szCs w:val="24"/>
        </w:rPr>
      </w:pPr>
    </w:p>
    <w:p w:rsidR="00D668DB" w:rsidRDefault="00D668DB" w:rsidP="00390AA9">
      <w:pPr>
        <w:jc w:val="both"/>
        <w:rPr>
          <w:rFonts w:ascii="Arial" w:hAnsi="Arial" w:cs="Arial"/>
          <w:b/>
          <w:sz w:val="24"/>
          <w:szCs w:val="24"/>
        </w:rPr>
      </w:pPr>
    </w:p>
    <w:p w:rsidR="00D668DB" w:rsidRDefault="00D668DB" w:rsidP="00390AA9">
      <w:pPr>
        <w:jc w:val="both"/>
        <w:rPr>
          <w:rFonts w:ascii="Arial" w:hAnsi="Arial" w:cs="Arial"/>
          <w:b/>
          <w:sz w:val="24"/>
          <w:szCs w:val="24"/>
        </w:rPr>
      </w:pPr>
    </w:p>
    <w:p w:rsidR="00390AA9" w:rsidRDefault="00390AA9" w:rsidP="00390AA9">
      <w:pPr>
        <w:jc w:val="both"/>
        <w:rPr>
          <w:rFonts w:ascii="Arial" w:hAnsi="Arial" w:cs="Arial"/>
          <w:b/>
          <w:sz w:val="24"/>
          <w:szCs w:val="24"/>
        </w:rPr>
      </w:pPr>
    </w:p>
    <w:p w:rsidR="00527544" w:rsidRDefault="00527544" w:rsidP="00390AA9">
      <w:pPr>
        <w:jc w:val="both"/>
        <w:rPr>
          <w:rFonts w:ascii="Arial" w:hAnsi="Arial" w:cs="Arial"/>
          <w:b/>
          <w:sz w:val="24"/>
          <w:szCs w:val="24"/>
        </w:rPr>
      </w:pPr>
    </w:p>
    <w:p w:rsidR="00D668DB" w:rsidRDefault="00D668DB" w:rsidP="00390AA9">
      <w:pPr>
        <w:jc w:val="both"/>
        <w:rPr>
          <w:rFonts w:ascii="Arial" w:hAnsi="Arial" w:cs="Arial"/>
          <w:b/>
          <w:sz w:val="32"/>
          <w:szCs w:val="32"/>
        </w:rPr>
      </w:pPr>
    </w:p>
    <w:p w:rsidR="00390AA9" w:rsidRPr="00527544" w:rsidRDefault="00390AA9" w:rsidP="00D668DB">
      <w:pPr>
        <w:jc w:val="center"/>
        <w:rPr>
          <w:rFonts w:ascii="Arial" w:hAnsi="Arial" w:cs="Arial"/>
          <w:b/>
          <w:sz w:val="32"/>
          <w:szCs w:val="32"/>
        </w:rPr>
      </w:pPr>
      <w:r w:rsidRPr="00527544">
        <w:rPr>
          <w:rFonts w:ascii="Arial" w:hAnsi="Arial" w:cs="Arial"/>
          <w:b/>
          <w:sz w:val="32"/>
          <w:szCs w:val="32"/>
        </w:rPr>
        <w:t>DRILL QUESTIONS</w:t>
      </w:r>
    </w:p>
    <w:p w:rsidR="00390AA9" w:rsidRPr="00390AA9" w:rsidRDefault="00390AA9" w:rsidP="00390AA9">
      <w:pPr>
        <w:pStyle w:val="ListParagraph"/>
        <w:numPr>
          <w:ilvl w:val="0"/>
          <w:numId w:val="2"/>
        </w:numPr>
        <w:jc w:val="both"/>
        <w:rPr>
          <w:rFonts w:ascii="Arial" w:hAnsi="Arial" w:cs="Arial"/>
          <w:sz w:val="24"/>
          <w:szCs w:val="24"/>
        </w:rPr>
      </w:pPr>
      <w:r w:rsidRPr="00390AA9">
        <w:rPr>
          <w:rFonts w:ascii="Arial" w:hAnsi="Arial" w:cs="Arial"/>
          <w:sz w:val="24"/>
          <w:szCs w:val="24"/>
        </w:rPr>
        <w:t>Which of the following is NOT an alkali?</w:t>
      </w:r>
    </w:p>
    <w:p w:rsidR="00390AA9" w:rsidRPr="00390AA9" w:rsidRDefault="00390AA9" w:rsidP="00390AA9">
      <w:pPr>
        <w:pStyle w:val="ListParagraph"/>
        <w:numPr>
          <w:ilvl w:val="0"/>
          <w:numId w:val="3"/>
        </w:numPr>
        <w:jc w:val="both"/>
        <w:rPr>
          <w:rFonts w:ascii="Arial" w:hAnsi="Arial" w:cs="Arial"/>
          <w:sz w:val="24"/>
          <w:szCs w:val="24"/>
        </w:rPr>
      </w:pPr>
      <w:r w:rsidRPr="00390AA9">
        <w:rPr>
          <w:rFonts w:ascii="Arial" w:hAnsi="Arial" w:cs="Arial"/>
          <w:sz w:val="24"/>
          <w:szCs w:val="24"/>
        </w:rPr>
        <w:t>Mg(OH)</w:t>
      </w:r>
      <w:r w:rsidRPr="00390AA9">
        <w:rPr>
          <w:rFonts w:ascii="Arial" w:hAnsi="Arial" w:cs="Arial"/>
          <w:sz w:val="24"/>
          <w:szCs w:val="24"/>
          <w:vertAlign w:val="subscript"/>
        </w:rPr>
        <w:t>2</w:t>
      </w:r>
    </w:p>
    <w:p w:rsidR="00390AA9" w:rsidRPr="00390AA9" w:rsidRDefault="00390AA9" w:rsidP="00390AA9">
      <w:pPr>
        <w:pStyle w:val="ListParagraph"/>
        <w:numPr>
          <w:ilvl w:val="0"/>
          <w:numId w:val="3"/>
        </w:numPr>
        <w:jc w:val="both"/>
        <w:rPr>
          <w:rFonts w:ascii="Arial" w:hAnsi="Arial" w:cs="Arial"/>
          <w:sz w:val="24"/>
          <w:szCs w:val="24"/>
        </w:rPr>
      </w:pPr>
      <w:r w:rsidRPr="00390AA9">
        <w:rPr>
          <w:rFonts w:ascii="Arial" w:hAnsi="Arial" w:cs="Arial"/>
          <w:sz w:val="24"/>
          <w:szCs w:val="24"/>
        </w:rPr>
        <w:t>Ca(OH)</w:t>
      </w:r>
      <w:r w:rsidRPr="00390AA9">
        <w:rPr>
          <w:rFonts w:ascii="Arial" w:hAnsi="Arial" w:cs="Arial"/>
          <w:sz w:val="24"/>
          <w:szCs w:val="24"/>
          <w:vertAlign w:val="subscript"/>
        </w:rPr>
        <w:t>2</w:t>
      </w:r>
    </w:p>
    <w:p w:rsidR="00390AA9" w:rsidRPr="00390AA9" w:rsidRDefault="00390AA9" w:rsidP="00390AA9">
      <w:pPr>
        <w:pStyle w:val="ListParagraph"/>
        <w:numPr>
          <w:ilvl w:val="0"/>
          <w:numId w:val="3"/>
        </w:numPr>
        <w:jc w:val="both"/>
        <w:rPr>
          <w:rFonts w:ascii="Arial" w:hAnsi="Arial" w:cs="Arial"/>
          <w:sz w:val="24"/>
          <w:szCs w:val="24"/>
        </w:rPr>
      </w:pPr>
      <w:r w:rsidRPr="00390AA9">
        <w:rPr>
          <w:rFonts w:ascii="Arial" w:hAnsi="Arial" w:cs="Arial"/>
          <w:sz w:val="24"/>
          <w:szCs w:val="24"/>
        </w:rPr>
        <w:t>NaOH</w:t>
      </w:r>
    </w:p>
    <w:p w:rsidR="00390AA9" w:rsidRPr="00527544" w:rsidRDefault="00390AA9" w:rsidP="00390AA9">
      <w:pPr>
        <w:pStyle w:val="ListParagraph"/>
        <w:numPr>
          <w:ilvl w:val="0"/>
          <w:numId w:val="3"/>
        </w:numPr>
        <w:jc w:val="both"/>
        <w:rPr>
          <w:rFonts w:ascii="Arial" w:hAnsi="Arial" w:cs="Arial"/>
          <w:sz w:val="24"/>
          <w:szCs w:val="24"/>
        </w:rPr>
      </w:pPr>
      <w:r w:rsidRPr="00390AA9">
        <w:rPr>
          <w:rFonts w:ascii="Arial" w:hAnsi="Arial" w:cs="Arial"/>
          <w:sz w:val="24"/>
          <w:szCs w:val="24"/>
        </w:rPr>
        <w:t>NH</w:t>
      </w:r>
      <w:r w:rsidRPr="00390AA9">
        <w:rPr>
          <w:rFonts w:ascii="Arial" w:hAnsi="Arial" w:cs="Arial"/>
          <w:sz w:val="24"/>
          <w:szCs w:val="24"/>
          <w:vertAlign w:val="subscript"/>
        </w:rPr>
        <w:t>3</w:t>
      </w:r>
    </w:p>
    <w:p w:rsidR="00527544" w:rsidRPr="00390AA9" w:rsidRDefault="00527544" w:rsidP="00527544">
      <w:pPr>
        <w:pStyle w:val="ListParagraph"/>
        <w:ind w:left="1080"/>
        <w:jc w:val="both"/>
        <w:rPr>
          <w:rFonts w:ascii="Arial" w:hAnsi="Arial" w:cs="Arial"/>
          <w:sz w:val="24"/>
          <w:szCs w:val="24"/>
        </w:rPr>
      </w:pPr>
    </w:p>
    <w:p w:rsidR="00390AA9" w:rsidRPr="00390AA9" w:rsidRDefault="00390AA9" w:rsidP="00390AA9">
      <w:pPr>
        <w:pStyle w:val="ListParagraph"/>
        <w:numPr>
          <w:ilvl w:val="0"/>
          <w:numId w:val="2"/>
        </w:numPr>
        <w:jc w:val="both"/>
        <w:rPr>
          <w:rFonts w:ascii="Arial" w:hAnsi="Arial" w:cs="Arial"/>
          <w:sz w:val="24"/>
          <w:szCs w:val="24"/>
        </w:rPr>
      </w:pPr>
      <w:r w:rsidRPr="00390AA9">
        <w:rPr>
          <w:rFonts w:ascii="Arial" w:hAnsi="Arial" w:cs="Arial"/>
          <w:sz w:val="24"/>
          <w:szCs w:val="24"/>
        </w:rPr>
        <w:t>The colour of litmus in basic medium</w:t>
      </w:r>
    </w:p>
    <w:p w:rsidR="00390AA9" w:rsidRPr="00390AA9" w:rsidRDefault="00390AA9" w:rsidP="00390AA9">
      <w:pPr>
        <w:pStyle w:val="ListParagraph"/>
        <w:numPr>
          <w:ilvl w:val="0"/>
          <w:numId w:val="4"/>
        </w:numPr>
        <w:jc w:val="both"/>
        <w:rPr>
          <w:rFonts w:ascii="Arial" w:hAnsi="Arial" w:cs="Arial"/>
          <w:sz w:val="24"/>
          <w:szCs w:val="24"/>
        </w:rPr>
      </w:pPr>
      <w:r w:rsidRPr="00390AA9">
        <w:rPr>
          <w:rFonts w:ascii="Arial" w:hAnsi="Arial" w:cs="Arial"/>
          <w:sz w:val="24"/>
          <w:szCs w:val="24"/>
        </w:rPr>
        <w:t>Pink</w:t>
      </w:r>
    </w:p>
    <w:p w:rsidR="00390AA9" w:rsidRPr="00390AA9" w:rsidRDefault="00390AA9" w:rsidP="00390AA9">
      <w:pPr>
        <w:pStyle w:val="ListParagraph"/>
        <w:numPr>
          <w:ilvl w:val="0"/>
          <w:numId w:val="4"/>
        </w:numPr>
        <w:jc w:val="both"/>
        <w:rPr>
          <w:rFonts w:ascii="Arial" w:hAnsi="Arial" w:cs="Arial"/>
          <w:sz w:val="24"/>
          <w:szCs w:val="24"/>
        </w:rPr>
      </w:pPr>
      <w:r w:rsidRPr="00390AA9">
        <w:rPr>
          <w:rFonts w:ascii="Arial" w:hAnsi="Arial" w:cs="Arial"/>
          <w:sz w:val="24"/>
          <w:szCs w:val="24"/>
        </w:rPr>
        <w:t>Red</w:t>
      </w:r>
    </w:p>
    <w:p w:rsidR="00390AA9" w:rsidRPr="00390AA9" w:rsidRDefault="00390AA9" w:rsidP="00390AA9">
      <w:pPr>
        <w:pStyle w:val="ListParagraph"/>
        <w:numPr>
          <w:ilvl w:val="0"/>
          <w:numId w:val="4"/>
        </w:numPr>
        <w:jc w:val="both"/>
        <w:rPr>
          <w:rFonts w:ascii="Arial" w:hAnsi="Arial" w:cs="Arial"/>
          <w:sz w:val="24"/>
          <w:szCs w:val="24"/>
        </w:rPr>
      </w:pPr>
      <w:r w:rsidRPr="00390AA9">
        <w:rPr>
          <w:rFonts w:ascii="Arial" w:hAnsi="Arial" w:cs="Arial"/>
          <w:sz w:val="24"/>
          <w:szCs w:val="24"/>
        </w:rPr>
        <w:t>Blue</w:t>
      </w:r>
    </w:p>
    <w:p w:rsidR="00390AA9" w:rsidRDefault="00390AA9" w:rsidP="00390AA9">
      <w:pPr>
        <w:pStyle w:val="ListParagraph"/>
        <w:numPr>
          <w:ilvl w:val="0"/>
          <w:numId w:val="4"/>
        </w:numPr>
        <w:jc w:val="both"/>
        <w:rPr>
          <w:rFonts w:ascii="Arial" w:hAnsi="Arial" w:cs="Arial"/>
          <w:sz w:val="24"/>
          <w:szCs w:val="24"/>
        </w:rPr>
      </w:pPr>
      <w:r w:rsidRPr="00390AA9">
        <w:rPr>
          <w:rFonts w:ascii="Arial" w:hAnsi="Arial" w:cs="Arial"/>
          <w:sz w:val="24"/>
          <w:szCs w:val="24"/>
        </w:rPr>
        <w:t>Purple</w:t>
      </w:r>
    </w:p>
    <w:p w:rsidR="00527544" w:rsidRPr="00390AA9" w:rsidRDefault="00527544" w:rsidP="00527544">
      <w:pPr>
        <w:pStyle w:val="ListParagraph"/>
        <w:ind w:left="1080"/>
        <w:jc w:val="both"/>
        <w:rPr>
          <w:rFonts w:ascii="Arial" w:hAnsi="Arial" w:cs="Arial"/>
          <w:sz w:val="24"/>
          <w:szCs w:val="24"/>
        </w:rPr>
      </w:pPr>
    </w:p>
    <w:p w:rsidR="00390AA9" w:rsidRPr="00390AA9" w:rsidRDefault="00390AA9" w:rsidP="00390AA9">
      <w:pPr>
        <w:pStyle w:val="ListParagraph"/>
        <w:numPr>
          <w:ilvl w:val="0"/>
          <w:numId w:val="2"/>
        </w:numPr>
        <w:jc w:val="both"/>
        <w:rPr>
          <w:rFonts w:ascii="Arial" w:hAnsi="Arial" w:cs="Arial"/>
          <w:sz w:val="24"/>
          <w:szCs w:val="24"/>
        </w:rPr>
      </w:pPr>
      <w:r w:rsidRPr="00390AA9">
        <w:rPr>
          <w:rFonts w:ascii="Arial" w:hAnsi="Arial" w:cs="Arial"/>
          <w:sz w:val="24"/>
          <w:szCs w:val="24"/>
        </w:rPr>
        <w:t>A base is said to be weak if</w:t>
      </w:r>
    </w:p>
    <w:p w:rsidR="00390AA9" w:rsidRPr="00390AA9" w:rsidRDefault="00390AA9" w:rsidP="00390AA9">
      <w:pPr>
        <w:pStyle w:val="ListParagraph"/>
        <w:numPr>
          <w:ilvl w:val="0"/>
          <w:numId w:val="5"/>
        </w:numPr>
        <w:jc w:val="both"/>
        <w:rPr>
          <w:rFonts w:ascii="Arial" w:hAnsi="Arial" w:cs="Arial"/>
          <w:sz w:val="24"/>
          <w:szCs w:val="24"/>
        </w:rPr>
      </w:pPr>
      <w:r w:rsidRPr="00390AA9">
        <w:rPr>
          <w:rFonts w:ascii="Arial" w:hAnsi="Arial" w:cs="Arial"/>
          <w:sz w:val="24"/>
          <w:szCs w:val="24"/>
        </w:rPr>
        <w:t>Its ions are so completely dissociated</w:t>
      </w:r>
    </w:p>
    <w:p w:rsidR="00390AA9" w:rsidRPr="00390AA9" w:rsidRDefault="00390AA9" w:rsidP="00390AA9">
      <w:pPr>
        <w:pStyle w:val="ListParagraph"/>
        <w:numPr>
          <w:ilvl w:val="0"/>
          <w:numId w:val="5"/>
        </w:numPr>
        <w:jc w:val="both"/>
        <w:rPr>
          <w:rFonts w:ascii="Arial" w:hAnsi="Arial" w:cs="Arial"/>
          <w:sz w:val="24"/>
          <w:szCs w:val="24"/>
        </w:rPr>
      </w:pPr>
      <w:r w:rsidRPr="00390AA9">
        <w:rPr>
          <w:rFonts w:ascii="Arial" w:hAnsi="Arial" w:cs="Arial"/>
          <w:sz w:val="24"/>
          <w:szCs w:val="24"/>
        </w:rPr>
        <w:t>The base has low specific gravity</w:t>
      </w:r>
    </w:p>
    <w:p w:rsidR="00390AA9" w:rsidRPr="00390AA9" w:rsidRDefault="00390AA9" w:rsidP="00390AA9">
      <w:pPr>
        <w:pStyle w:val="ListParagraph"/>
        <w:numPr>
          <w:ilvl w:val="0"/>
          <w:numId w:val="5"/>
        </w:numPr>
        <w:jc w:val="both"/>
        <w:rPr>
          <w:rFonts w:ascii="Arial" w:hAnsi="Arial" w:cs="Arial"/>
          <w:sz w:val="24"/>
          <w:szCs w:val="24"/>
        </w:rPr>
      </w:pPr>
      <w:r w:rsidRPr="00390AA9">
        <w:rPr>
          <w:rFonts w:ascii="Arial" w:hAnsi="Arial" w:cs="Arial"/>
          <w:sz w:val="24"/>
          <w:szCs w:val="24"/>
        </w:rPr>
        <w:t>Its ions move very slowly when in solution</w:t>
      </w:r>
    </w:p>
    <w:p w:rsidR="00390AA9" w:rsidRDefault="00390AA9" w:rsidP="00390AA9">
      <w:pPr>
        <w:pStyle w:val="ListParagraph"/>
        <w:numPr>
          <w:ilvl w:val="0"/>
          <w:numId w:val="5"/>
        </w:numPr>
        <w:jc w:val="both"/>
        <w:rPr>
          <w:rFonts w:ascii="Arial" w:hAnsi="Arial" w:cs="Arial"/>
          <w:sz w:val="24"/>
          <w:szCs w:val="24"/>
        </w:rPr>
      </w:pPr>
      <w:r w:rsidRPr="00390AA9">
        <w:rPr>
          <w:rFonts w:ascii="Arial" w:hAnsi="Arial" w:cs="Arial"/>
          <w:sz w:val="24"/>
          <w:szCs w:val="24"/>
        </w:rPr>
        <w:t>Its ions are incompletely dissociated</w:t>
      </w:r>
    </w:p>
    <w:p w:rsidR="00527544" w:rsidRPr="00390AA9" w:rsidRDefault="00527544" w:rsidP="00527544">
      <w:pPr>
        <w:pStyle w:val="ListParagraph"/>
        <w:ind w:left="1152"/>
        <w:jc w:val="both"/>
        <w:rPr>
          <w:rFonts w:ascii="Arial" w:hAnsi="Arial" w:cs="Arial"/>
          <w:sz w:val="24"/>
          <w:szCs w:val="24"/>
        </w:rPr>
      </w:pPr>
    </w:p>
    <w:p w:rsidR="00390AA9" w:rsidRPr="00390AA9" w:rsidRDefault="00390AA9" w:rsidP="00390AA9">
      <w:pPr>
        <w:pStyle w:val="ListParagraph"/>
        <w:numPr>
          <w:ilvl w:val="0"/>
          <w:numId w:val="2"/>
        </w:numPr>
        <w:jc w:val="both"/>
        <w:rPr>
          <w:rFonts w:ascii="Arial" w:hAnsi="Arial" w:cs="Arial"/>
          <w:sz w:val="24"/>
          <w:szCs w:val="24"/>
        </w:rPr>
      </w:pPr>
      <w:r w:rsidRPr="00390AA9">
        <w:rPr>
          <w:rFonts w:ascii="Arial" w:hAnsi="Arial" w:cs="Arial"/>
          <w:sz w:val="24"/>
          <w:szCs w:val="24"/>
        </w:rPr>
        <w:t>Metallic oxides are ________ in nature</w:t>
      </w:r>
    </w:p>
    <w:p w:rsidR="00390AA9" w:rsidRPr="00390AA9" w:rsidRDefault="00390AA9" w:rsidP="00390AA9">
      <w:pPr>
        <w:pStyle w:val="ListParagraph"/>
        <w:numPr>
          <w:ilvl w:val="0"/>
          <w:numId w:val="6"/>
        </w:numPr>
        <w:jc w:val="both"/>
        <w:rPr>
          <w:rFonts w:ascii="Arial" w:hAnsi="Arial" w:cs="Arial"/>
          <w:sz w:val="24"/>
          <w:szCs w:val="24"/>
        </w:rPr>
      </w:pPr>
      <w:r w:rsidRPr="00390AA9">
        <w:rPr>
          <w:rFonts w:ascii="Arial" w:hAnsi="Arial" w:cs="Arial"/>
          <w:sz w:val="24"/>
          <w:szCs w:val="24"/>
        </w:rPr>
        <w:t>Neutral</w:t>
      </w:r>
    </w:p>
    <w:p w:rsidR="00390AA9" w:rsidRPr="00390AA9" w:rsidRDefault="00390AA9" w:rsidP="00390AA9">
      <w:pPr>
        <w:pStyle w:val="ListParagraph"/>
        <w:numPr>
          <w:ilvl w:val="0"/>
          <w:numId w:val="6"/>
        </w:numPr>
        <w:jc w:val="both"/>
        <w:rPr>
          <w:rFonts w:ascii="Arial" w:hAnsi="Arial" w:cs="Arial"/>
          <w:sz w:val="24"/>
          <w:szCs w:val="24"/>
        </w:rPr>
      </w:pPr>
      <w:r w:rsidRPr="00390AA9">
        <w:rPr>
          <w:rFonts w:ascii="Arial" w:hAnsi="Arial" w:cs="Arial"/>
          <w:sz w:val="24"/>
          <w:szCs w:val="24"/>
        </w:rPr>
        <w:t>Extremely acidic</w:t>
      </w:r>
    </w:p>
    <w:p w:rsidR="00390AA9" w:rsidRPr="00390AA9" w:rsidRDefault="00390AA9" w:rsidP="00390AA9">
      <w:pPr>
        <w:pStyle w:val="ListParagraph"/>
        <w:numPr>
          <w:ilvl w:val="0"/>
          <w:numId w:val="6"/>
        </w:numPr>
        <w:jc w:val="both"/>
        <w:rPr>
          <w:rFonts w:ascii="Arial" w:hAnsi="Arial" w:cs="Arial"/>
          <w:sz w:val="24"/>
          <w:szCs w:val="24"/>
        </w:rPr>
      </w:pPr>
      <w:r w:rsidRPr="00390AA9">
        <w:rPr>
          <w:rFonts w:ascii="Arial" w:hAnsi="Arial" w:cs="Arial"/>
          <w:sz w:val="24"/>
          <w:szCs w:val="24"/>
        </w:rPr>
        <w:t>Basic</w:t>
      </w:r>
    </w:p>
    <w:p w:rsidR="00390AA9" w:rsidRDefault="00390AA9" w:rsidP="00390AA9">
      <w:pPr>
        <w:pStyle w:val="ListParagraph"/>
        <w:numPr>
          <w:ilvl w:val="0"/>
          <w:numId w:val="6"/>
        </w:numPr>
        <w:jc w:val="both"/>
        <w:rPr>
          <w:rFonts w:ascii="Arial" w:hAnsi="Arial" w:cs="Arial"/>
          <w:sz w:val="24"/>
          <w:szCs w:val="24"/>
        </w:rPr>
      </w:pPr>
      <w:r w:rsidRPr="00390AA9">
        <w:rPr>
          <w:rFonts w:ascii="Arial" w:hAnsi="Arial" w:cs="Arial"/>
          <w:sz w:val="24"/>
          <w:szCs w:val="24"/>
        </w:rPr>
        <w:t>Watery</w:t>
      </w:r>
    </w:p>
    <w:p w:rsidR="00527544" w:rsidRPr="00390AA9" w:rsidRDefault="00527544" w:rsidP="00527544">
      <w:pPr>
        <w:pStyle w:val="ListParagraph"/>
        <w:ind w:left="1080"/>
        <w:jc w:val="both"/>
        <w:rPr>
          <w:rFonts w:ascii="Arial" w:hAnsi="Arial" w:cs="Arial"/>
          <w:sz w:val="24"/>
          <w:szCs w:val="24"/>
        </w:rPr>
      </w:pPr>
    </w:p>
    <w:p w:rsidR="00390AA9" w:rsidRPr="00390AA9" w:rsidRDefault="00390AA9" w:rsidP="00390AA9">
      <w:pPr>
        <w:pStyle w:val="ListParagraph"/>
        <w:numPr>
          <w:ilvl w:val="0"/>
          <w:numId w:val="2"/>
        </w:numPr>
        <w:jc w:val="both"/>
        <w:rPr>
          <w:rFonts w:ascii="Arial" w:hAnsi="Arial" w:cs="Arial"/>
          <w:sz w:val="24"/>
          <w:szCs w:val="24"/>
        </w:rPr>
      </w:pPr>
      <w:r w:rsidRPr="00390AA9">
        <w:rPr>
          <w:rFonts w:ascii="Arial" w:hAnsi="Arial" w:cs="Arial"/>
          <w:sz w:val="24"/>
          <w:szCs w:val="24"/>
        </w:rPr>
        <w:t>What are Antacids?</w:t>
      </w:r>
    </w:p>
    <w:p w:rsidR="00390AA9" w:rsidRPr="00390AA9" w:rsidRDefault="00390AA9" w:rsidP="00390AA9">
      <w:pPr>
        <w:pStyle w:val="ListParagraph"/>
        <w:numPr>
          <w:ilvl w:val="0"/>
          <w:numId w:val="7"/>
        </w:numPr>
        <w:jc w:val="both"/>
        <w:rPr>
          <w:rFonts w:ascii="Arial" w:hAnsi="Arial" w:cs="Arial"/>
          <w:sz w:val="24"/>
          <w:szCs w:val="24"/>
        </w:rPr>
      </w:pPr>
      <w:r w:rsidRPr="00390AA9">
        <w:rPr>
          <w:rFonts w:ascii="Arial" w:hAnsi="Arial" w:cs="Arial"/>
          <w:sz w:val="24"/>
          <w:szCs w:val="24"/>
        </w:rPr>
        <w:t>Salts</w:t>
      </w:r>
    </w:p>
    <w:p w:rsidR="00390AA9" w:rsidRPr="00390AA9" w:rsidRDefault="00390AA9" w:rsidP="00390AA9">
      <w:pPr>
        <w:pStyle w:val="ListParagraph"/>
        <w:numPr>
          <w:ilvl w:val="0"/>
          <w:numId w:val="7"/>
        </w:numPr>
        <w:jc w:val="both"/>
        <w:rPr>
          <w:rFonts w:ascii="Arial" w:hAnsi="Arial" w:cs="Arial"/>
          <w:sz w:val="24"/>
          <w:szCs w:val="24"/>
        </w:rPr>
      </w:pPr>
      <w:r w:rsidRPr="00390AA9">
        <w:rPr>
          <w:rFonts w:ascii="Arial" w:hAnsi="Arial" w:cs="Arial"/>
          <w:sz w:val="24"/>
          <w:szCs w:val="24"/>
        </w:rPr>
        <w:t>Acids</w:t>
      </w:r>
    </w:p>
    <w:p w:rsidR="00390AA9" w:rsidRPr="00390AA9" w:rsidRDefault="00390AA9" w:rsidP="00390AA9">
      <w:pPr>
        <w:pStyle w:val="ListParagraph"/>
        <w:numPr>
          <w:ilvl w:val="0"/>
          <w:numId w:val="7"/>
        </w:numPr>
        <w:jc w:val="both"/>
        <w:rPr>
          <w:rFonts w:ascii="Arial" w:hAnsi="Arial" w:cs="Arial"/>
          <w:sz w:val="24"/>
          <w:szCs w:val="24"/>
        </w:rPr>
      </w:pPr>
      <w:r w:rsidRPr="00390AA9">
        <w:rPr>
          <w:rFonts w:ascii="Arial" w:hAnsi="Arial" w:cs="Arial"/>
          <w:sz w:val="24"/>
          <w:szCs w:val="24"/>
        </w:rPr>
        <w:t>Buffer</w:t>
      </w:r>
    </w:p>
    <w:p w:rsidR="00EE343C" w:rsidRDefault="00390AA9" w:rsidP="00390AA9">
      <w:pPr>
        <w:pStyle w:val="ListParagraph"/>
        <w:numPr>
          <w:ilvl w:val="0"/>
          <w:numId w:val="7"/>
        </w:numPr>
        <w:jc w:val="both"/>
        <w:rPr>
          <w:rFonts w:ascii="Arial" w:hAnsi="Arial" w:cs="Arial"/>
          <w:sz w:val="24"/>
          <w:szCs w:val="24"/>
        </w:rPr>
      </w:pPr>
      <w:r w:rsidRPr="00390AA9">
        <w:rPr>
          <w:rFonts w:ascii="Arial" w:hAnsi="Arial" w:cs="Arial"/>
          <w:sz w:val="24"/>
          <w:szCs w:val="24"/>
        </w:rPr>
        <w:t>Bases</w:t>
      </w:r>
    </w:p>
    <w:p w:rsidR="00527544" w:rsidRDefault="00527544" w:rsidP="00527544">
      <w:pPr>
        <w:jc w:val="both"/>
        <w:rPr>
          <w:rFonts w:ascii="Arial" w:hAnsi="Arial" w:cs="Arial"/>
          <w:sz w:val="24"/>
          <w:szCs w:val="24"/>
        </w:rPr>
      </w:pPr>
    </w:p>
    <w:p w:rsidR="00527544" w:rsidRDefault="00D668DB" w:rsidP="00527544">
      <w:pPr>
        <w:jc w:val="both"/>
        <w:rPr>
          <w:rFonts w:ascii="Arial" w:hAnsi="Arial" w:cs="Arial"/>
          <w:b/>
          <w:sz w:val="32"/>
          <w:szCs w:val="32"/>
        </w:rPr>
      </w:pPr>
      <w:r>
        <w:rPr>
          <w:rFonts w:ascii="Arial" w:hAnsi="Arial" w:cs="Arial"/>
          <w:b/>
          <w:sz w:val="32"/>
          <w:szCs w:val="32"/>
        </w:rPr>
        <w:t>ANSWER</w:t>
      </w:r>
    </w:p>
    <w:p w:rsidR="00527544" w:rsidRDefault="00527544" w:rsidP="00527544">
      <w:pPr>
        <w:pStyle w:val="ListParagraph"/>
        <w:numPr>
          <w:ilvl w:val="0"/>
          <w:numId w:val="18"/>
        </w:numPr>
        <w:jc w:val="both"/>
        <w:rPr>
          <w:rFonts w:ascii="Arial" w:hAnsi="Arial" w:cs="Arial"/>
          <w:sz w:val="24"/>
          <w:szCs w:val="24"/>
        </w:rPr>
      </w:pPr>
      <w:r>
        <w:rPr>
          <w:rFonts w:ascii="Arial" w:hAnsi="Arial" w:cs="Arial"/>
          <w:sz w:val="24"/>
          <w:szCs w:val="24"/>
        </w:rPr>
        <w:t>D</w:t>
      </w:r>
    </w:p>
    <w:p w:rsidR="00527544" w:rsidRDefault="00527544" w:rsidP="00527544">
      <w:pPr>
        <w:pStyle w:val="ListParagraph"/>
        <w:numPr>
          <w:ilvl w:val="0"/>
          <w:numId w:val="18"/>
        </w:numPr>
        <w:jc w:val="both"/>
        <w:rPr>
          <w:rFonts w:ascii="Arial" w:hAnsi="Arial" w:cs="Arial"/>
          <w:sz w:val="24"/>
          <w:szCs w:val="24"/>
        </w:rPr>
      </w:pPr>
      <w:r>
        <w:rPr>
          <w:rFonts w:ascii="Arial" w:hAnsi="Arial" w:cs="Arial"/>
          <w:sz w:val="24"/>
          <w:szCs w:val="24"/>
        </w:rPr>
        <w:t>C</w:t>
      </w:r>
    </w:p>
    <w:p w:rsidR="00527544" w:rsidRDefault="00527544" w:rsidP="00527544">
      <w:pPr>
        <w:pStyle w:val="ListParagraph"/>
        <w:numPr>
          <w:ilvl w:val="0"/>
          <w:numId w:val="18"/>
        </w:numPr>
        <w:jc w:val="both"/>
        <w:rPr>
          <w:rFonts w:ascii="Arial" w:hAnsi="Arial" w:cs="Arial"/>
          <w:sz w:val="24"/>
          <w:szCs w:val="24"/>
        </w:rPr>
      </w:pPr>
      <w:r>
        <w:rPr>
          <w:rFonts w:ascii="Arial" w:hAnsi="Arial" w:cs="Arial"/>
          <w:sz w:val="24"/>
          <w:szCs w:val="24"/>
        </w:rPr>
        <w:t>D</w:t>
      </w:r>
    </w:p>
    <w:p w:rsidR="00527544" w:rsidRDefault="00527544" w:rsidP="00527544">
      <w:pPr>
        <w:pStyle w:val="ListParagraph"/>
        <w:numPr>
          <w:ilvl w:val="0"/>
          <w:numId w:val="18"/>
        </w:numPr>
        <w:jc w:val="both"/>
        <w:rPr>
          <w:rFonts w:ascii="Arial" w:hAnsi="Arial" w:cs="Arial"/>
          <w:sz w:val="24"/>
          <w:szCs w:val="24"/>
        </w:rPr>
      </w:pPr>
      <w:r>
        <w:rPr>
          <w:rFonts w:ascii="Arial" w:hAnsi="Arial" w:cs="Arial"/>
          <w:sz w:val="24"/>
          <w:szCs w:val="24"/>
        </w:rPr>
        <w:t>C</w:t>
      </w:r>
    </w:p>
    <w:p w:rsidR="00527544" w:rsidRPr="00527544" w:rsidRDefault="00527544" w:rsidP="00527544">
      <w:pPr>
        <w:pStyle w:val="ListParagraph"/>
        <w:numPr>
          <w:ilvl w:val="0"/>
          <w:numId w:val="18"/>
        </w:numPr>
        <w:jc w:val="both"/>
        <w:rPr>
          <w:rFonts w:ascii="Arial" w:hAnsi="Arial" w:cs="Arial"/>
          <w:sz w:val="24"/>
          <w:szCs w:val="24"/>
        </w:rPr>
      </w:pPr>
      <w:bookmarkStart w:id="0" w:name="_GoBack"/>
      <w:bookmarkEnd w:id="0"/>
      <w:r>
        <w:rPr>
          <w:rFonts w:ascii="Arial" w:hAnsi="Arial" w:cs="Arial"/>
          <w:sz w:val="24"/>
          <w:szCs w:val="24"/>
        </w:rPr>
        <w:t>D</w:t>
      </w:r>
    </w:p>
    <w:sectPr w:rsidR="00527544" w:rsidRPr="00527544" w:rsidSect="00390A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93652"/>
    <w:multiLevelType w:val="hybridMultilevel"/>
    <w:tmpl w:val="703AF628"/>
    <w:lvl w:ilvl="0" w:tplc="619E7F2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902F96"/>
    <w:multiLevelType w:val="hybridMultilevel"/>
    <w:tmpl w:val="92E6F9A8"/>
    <w:lvl w:ilvl="0" w:tplc="619E7F2C">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1B342A8"/>
    <w:multiLevelType w:val="hybridMultilevel"/>
    <w:tmpl w:val="3C945D02"/>
    <w:lvl w:ilvl="0" w:tplc="619E7F2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C61E59"/>
    <w:multiLevelType w:val="hybridMultilevel"/>
    <w:tmpl w:val="F7345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D58E8"/>
    <w:multiLevelType w:val="hybridMultilevel"/>
    <w:tmpl w:val="244A8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AB576F"/>
    <w:multiLevelType w:val="hybridMultilevel"/>
    <w:tmpl w:val="187A534A"/>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30698"/>
    <w:multiLevelType w:val="hybridMultilevel"/>
    <w:tmpl w:val="C7C8F7F2"/>
    <w:lvl w:ilvl="0" w:tplc="619E7F2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FA23538"/>
    <w:multiLevelType w:val="hybridMultilevel"/>
    <w:tmpl w:val="31F888DE"/>
    <w:lvl w:ilvl="0" w:tplc="4CC21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7C34D8"/>
    <w:multiLevelType w:val="hybridMultilevel"/>
    <w:tmpl w:val="A244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11566B"/>
    <w:multiLevelType w:val="hybridMultilevel"/>
    <w:tmpl w:val="8EFE31B2"/>
    <w:lvl w:ilvl="0" w:tplc="DD8CC1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B35236"/>
    <w:multiLevelType w:val="hybridMultilevel"/>
    <w:tmpl w:val="1DA229B8"/>
    <w:lvl w:ilvl="0" w:tplc="AEAC6B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2B42D8"/>
    <w:multiLevelType w:val="hybridMultilevel"/>
    <w:tmpl w:val="2CB4806A"/>
    <w:lvl w:ilvl="0" w:tplc="37C861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89F30DC"/>
    <w:multiLevelType w:val="hybridMultilevel"/>
    <w:tmpl w:val="42566D1A"/>
    <w:lvl w:ilvl="0" w:tplc="F4AE57C2">
      <w:start w:val="1"/>
      <w:numFmt w:val="lowerLetter"/>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3" w15:restartNumberingAfterBreak="0">
    <w:nsid w:val="4D741B30"/>
    <w:multiLevelType w:val="hybridMultilevel"/>
    <w:tmpl w:val="706202A0"/>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0F13A1"/>
    <w:multiLevelType w:val="hybridMultilevel"/>
    <w:tmpl w:val="91D66040"/>
    <w:lvl w:ilvl="0" w:tplc="64B4A7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08C7834"/>
    <w:multiLevelType w:val="hybridMultilevel"/>
    <w:tmpl w:val="FD847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D820C8"/>
    <w:multiLevelType w:val="hybridMultilevel"/>
    <w:tmpl w:val="B99C4652"/>
    <w:lvl w:ilvl="0" w:tplc="DA3814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2520BB"/>
    <w:multiLevelType w:val="hybridMultilevel"/>
    <w:tmpl w:val="57D4B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9"/>
  </w:num>
  <w:num w:numId="4">
    <w:abstractNumId w:val="10"/>
  </w:num>
  <w:num w:numId="5">
    <w:abstractNumId w:val="12"/>
  </w:num>
  <w:num w:numId="6">
    <w:abstractNumId w:val="14"/>
  </w:num>
  <w:num w:numId="7">
    <w:abstractNumId w:val="11"/>
  </w:num>
  <w:num w:numId="8">
    <w:abstractNumId w:val="8"/>
  </w:num>
  <w:num w:numId="9">
    <w:abstractNumId w:val="16"/>
  </w:num>
  <w:num w:numId="10">
    <w:abstractNumId w:val="15"/>
  </w:num>
  <w:num w:numId="11">
    <w:abstractNumId w:val="17"/>
  </w:num>
  <w:num w:numId="12">
    <w:abstractNumId w:val="5"/>
  </w:num>
  <w:num w:numId="13">
    <w:abstractNumId w:val="2"/>
  </w:num>
  <w:num w:numId="14">
    <w:abstractNumId w:val="1"/>
  </w:num>
  <w:num w:numId="15">
    <w:abstractNumId w:val="13"/>
  </w:num>
  <w:num w:numId="16">
    <w:abstractNumId w:val="0"/>
  </w:num>
  <w:num w:numId="17">
    <w:abstractNumId w:val="6"/>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AA9"/>
    <w:rsid w:val="00390AA9"/>
    <w:rsid w:val="00527544"/>
    <w:rsid w:val="00D668DB"/>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78D11"/>
  <w15:chartTrackingRefBased/>
  <w15:docId w15:val="{F0BACFF7-B102-4D76-91F6-B98CEBF8A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0A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A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826</Words>
  <Characters>4068</Characters>
  <Application>Microsoft Office Word</Application>
  <DocSecurity>0</DocSecurity>
  <Lines>146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2024-06-05T16:08:00Z</dcterms:created>
  <dcterms:modified xsi:type="dcterms:W3CDTF">2024-08-22T20:19:00Z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185c9afecf368dd3474b67bfef08f0737245640f2af1211489c2a8ae910a3585</vt:lpwstr>
  </property>
</Properties>
</file>