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A58145" w14:textId="77777777" w:rsidR="002D249C" w:rsidRDefault="002D249C" w:rsidP="002D249C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TOPIC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</w:rPr>
        <w:t>FINANCIAL INSTITUTIONS</w:t>
      </w:r>
    </w:p>
    <w:bookmarkEnd w:id="0"/>
    <w:p w14:paraId="6F5D049D" w14:textId="77777777" w:rsidR="002D249C" w:rsidRDefault="002D249C" w:rsidP="002D249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Objectives: At the end of this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lesson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students should be able to;</w:t>
      </w:r>
    </w:p>
    <w:p w14:paraId="5E86DEFD" w14:textId="77777777" w:rsidR="002D249C" w:rsidRDefault="002D249C" w:rsidP="002D249C">
      <w:pPr>
        <w:numPr>
          <w:ilvl w:val="0"/>
          <w:numId w:val="7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term financial institutions</w:t>
      </w:r>
    </w:p>
    <w:p w14:paraId="772575BC" w14:textId="77777777" w:rsidR="002D249C" w:rsidRDefault="002D249C" w:rsidP="002D249C">
      <w:pPr>
        <w:numPr>
          <w:ilvl w:val="0"/>
          <w:numId w:val="7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the types of financial institutions</w:t>
      </w:r>
    </w:p>
    <w:p w14:paraId="7322A7BA" w14:textId="77777777" w:rsidR="002D249C" w:rsidRDefault="002D249C" w:rsidP="002D249C">
      <w:pPr>
        <w:numPr>
          <w:ilvl w:val="0"/>
          <w:numId w:val="7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commercial banks and its functions</w:t>
      </w:r>
    </w:p>
    <w:p w14:paraId="13898348" w14:textId="77777777" w:rsidR="002D249C" w:rsidRDefault="002D249C" w:rsidP="002D249C">
      <w:pPr>
        <w:numPr>
          <w:ilvl w:val="0"/>
          <w:numId w:val="7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central bank and its functions</w:t>
      </w:r>
    </w:p>
    <w:p w14:paraId="1D7E2C9D" w14:textId="77777777" w:rsidR="002D249C" w:rsidRDefault="002D249C" w:rsidP="002D249C">
      <w:pPr>
        <w:numPr>
          <w:ilvl w:val="0"/>
          <w:numId w:val="7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Contributions of the central bank to the economy</w:t>
      </w:r>
    </w:p>
    <w:p w14:paraId="0C823325" w14:textId="77777777" w:rsidR="002D249C" w:rsidRDefault="002D249C" w:rsidP="002D249C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9F0B714" w14:textId="77777777" w:rsidR="002D249C" w:rsidRDefault="002D249C" w:rsidP="002D249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14:paraId="22AC73A7" w14:textId="77777777" w:rsidR="002D249C" w:rsidRDefault="002D249C" w:rsidP="002D249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Financial institutions</w:t>
      </w:r>
    </w:p>
    <w:p w14:paraId="4CDD8B09" w14:textId="77777777" w:rsidR="002D249C" w:rsidRDefault="002D249C" w:rsidP="002D249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They refer to organizations who hold money for individuals available to make loans and overdrafts available to make investments.</w:t>
      </w:r>
    </w:p>
    <w:p w14:paraId="6A2BA90A" w14:textId="77777777" w:rsidR="002D249C" w:rsidRDefault="002D249C" w:rsidP="002D249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 of Financial Institutions</w:t>
      </w:r>
    </w:p>
    <w:p w14:paraId="2800DD7E" w14:textId="77777777" w:rsidR="002D249C" w:rsidRDefault="002D249C" w:rsidP="002D249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D249C" w14:paraId="6FC729A2" w14:textId="77777777" w:rsidTr="00D04B91">
        <w:trPr>
          <w:trHeight w:val="1865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E0417" w14:textId="77777777" w:rsidR="002D249C" w:rsidRDefault="002D249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Banking Financial Institutions</w:t>
            </w:r>
          </w:p>
          <w:p w14:paraId="1A2FAD9D" w14:textId="77777777" w:rsidR="002D249C" w:rsidRDefault="002D249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242FE9" w14:textId="77777777" w:rsidR="002D249C" w:rsidRDefault="002D249C" w:rsidP="002D249C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Commercial banks</w:t>
            </w:r>
          </w:p>
          <w:p w14:paraId="314EC940" w14:textId="77777777" w:rsidR="002D249C" w:rsidRDefault="002D249C" w:rsidP="002D249C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Merchant banks</w:t>
            </w:r>
          </w:p>
          <w:p w14:paraId="368B5A4B" w14:textId="77777777" w:rsidR="002D249C" w:rsidRDefault="002D249C" w:rsidP="002D249C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banks</w:t>
            </w:r>
          </w:p>
          <w:p w14:paraId="1B13B203" w14:textId="77777777" w:rsidR="002D249C" w:rsidRDefault="002D249C" w:rsidP="002D249C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Savings banks</w:t>
            </w:r>
          </w:p>
          <w:p w14:paraId="5DA0CA7F" w14:textId="77777777" w:rsidR="002D249C" w:rsidRDefault="002D249C" w:rsidP="002D249C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Central bank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546D2" w14:textId="77777777" w:rsidR="002D249C" w:rsidRDefault="002D249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 Banking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Financial Institutions</w:t>
            </w:r>
          </w:p>
          <w:p w14:paraId="1FFADA94" w14:textId="77777777" w:rsidR="002D249C" w:rsidRDefault="002D249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A03601" w14:textId="77777777" w:rsidR="002D249C" w:rsidRDefault="002D249C" w:rsidP="002D249C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Insurance company</w:t>
            </w:r>
          </w:p>
          <w:p w14:paraId="1E44C731" w14:textId="77777777" w:rsidR="002D249C" w:rsidRDefault="002D249C" w:rsidP="002D249C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Hire purchase</w:t>
            </w:r>
          </w:p>
          <w:p w14:paraId="4F9A5BF8" w14:textId="77777777" w:rsidR="002D249C" w:rsidRDefault="002D249C" w:rsidP="002D249C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Building societies</w:t>
            </w:r>
          </w:p>
        </w:tc>
      </w:tr>
    </w:tbl>
    <w:p w14:paraId="4695254F" w14:textId="77777777" w:rsidR="002D249C" w:rsidRDefault="002D249C" w:rsidP="002D249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C53278" w14:textId="77777777" w:rsidR="002D249C" w:rsidRDefault="002D249C" w:rsidP="002D249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Commercial Banks</w:t>
      </w:r>
    </w:p>
    <w:p w14:paraId="422E1F94" w14:textId="77777777" w:rsidR="002D249C" w:rsidRDefault="002D249C" w:rsidP="002D249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a financial institution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established  front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- stock company with the sole aim of making profit. They grant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short and medium term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loans and also render essential banking services to private individuals and institutions.</w:t>
      </w:r>
    </w:p>
    <w:p w14:paraId="7E7E3F83" w14:textId="77777777" w:rsidR="002D249C" w:rsidRDefault="002D249C" w:rsidP="002D249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Example; Union Bank of Nigeria Plc, Zenith Bank Plc etc.</w:t>
      </w:r>
    </w:p>
    <w:p w14:paraId="4C57811F" w14:textId="77777777" w:rsidR="002D249C" w:rsidRDefault="002D249C" w:rsidP="002D249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Characteristics of commercial banks</w:t>
      </w:r>
    </w:p>
    <w:p w14:paraId="540157E7" w14:textId="77777777" w:rsidR="002D249C" w:rsidRDefault="002D249C" w:rsidP="002D249C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They are limited liability companies</w:t>
      </w:r>
    </w:p>
    <w:p w14:paraId="52962A5C" w14:textId="77777777" w:rsidR="002D249C" w:rsidRDefault="002D249C" w:rsidP="002D249C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They are members of the money market</w:t>
      </w:r>
    </w:p>
    <w:p w14:paraId="65E3E569" w14:textId="77777777" w:rsidR="002D249C" w:rsidRDefault="002D249C" w:rsidP="002D249C">
      <w:pPr>
        <w:numPr>
          <w:ilvl w:val="0"/>
          <w:numId w:val="3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They accept other valuables</w:t>
      </w:r>
    </w:p>
    <w:p w14:paraId="72E4CCC0" w14:textId="77777777" w:rsidR="002D249C" w:rsidRDefault="002D249C" w:rsidP="002D249C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8FD943" w14:textId="77777777" w:rsidR="002D249C" w:rsidRDefault="002D249C" w:rsidP="002D249C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Functions of commercial banks</w:t>
      </w:r>
    </w:p>
    <w:p w14:paraId="7F8EAE63" w14:textId="77777777" w:rsidR="002D249C" w:rsidRDefault="002D249C" w:rsidP="002D249C">
      <w:pPr>
        <w:numPr>
          <w:ilvl w:val="0"/>
          <w:numId w:val="8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Acceptance of deposit</w:t>
      </w:r>
    </w:p>
    <w:p w14:paraId="1FC4FE02" w14:textId="77777777" w:rsidR="002D249C" w:rsidRDefault="002D249C" w:rsidP="002D249C">
      <w:pPr>
        <w:numPr>
          <w:ilvl w:val="0"/>
          <w:numId w:val="8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Lending of money</w:t>
      </w:r>
    </w:p>
    <w:p w14:paraId="635157E2" w14:textId="77777777" w:rsidR="002D249C" w:rsidRDefault="002D249C" w:rsidP="002D249C">
      <w:pPr>
        <w:numPr>
          <w:ilvl w:val="0"/>
          <w:numId w:val="8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Agent of payment</w:t>
      </w:r>
    </w:p>
    <w:p w14:paraId="42A56C0B" w14:textId="77777777" w:rsidR="002D249C" w:rsidRDefault="002D249C" w:rsidP="002D249C">
      <w:pPr>
        <w:numPr>
          <w:ilvl w:val="0"/>
          <w:numId w:val="8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Safe keeping of valuables</w:t>
      </w:r>
    </w:p>
    <w:p w14:paraId="5F2EADE6" w14:textId="77777777" w:rsidR="002D249C" w:rsidRDefault="002D249C" w:rsidP="002D249C">
      <w:pPr>
        <w:numPr>
          <w:ilvl w:val="0"/>
          <w:numId w:val="8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Discounting bills of exchange</w:t>
      </w:r>
    </w:p>
    <w:p w14:paraId="1CD22A79" w14:textId="77777777" w:rsidR="002D249C" w:rsidRDefault="002D249C" w:rsidP="002D249C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5B4163C" w14:textId="77777777" w:rsidR="002D249C" w:rsidRDefault="002D249C" w:rsidP="002D249C">
      <w:pPr>
        <w:tabs>
          <w:tab w:val="right" w:pos="9360"/>
        </w:tabs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Central Bank</w:t>
      </w:r>
    </w:p>
    <w:p w14:paraId="28C5D111" w14:textId="77777777" w:rsidR="002D249C" w:rsidRDefault="002D249C" w:rsidP="002D249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is defined as the apex bank established by an Act of Parliament and charged with management and control of national monetary affairs and co-ordination of banking and financial services.</w:t>
      </w:r>
    </w:p>
    <w:p w14:paraId="47F247C7" w14:textId="77777777" w:rsidR="002D249C" w:rsidRDefault="002D249C" w:rsidP="002D249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B86586" w14:textId="77777777" w:rsidR="002D249C" w:rsidRDefault="002D249C" w:rsidP="002D249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Characteristics of central bank</w:t>
      </w:r>
    </w:p>
    <w:p w14:paraId="211BA36B" w14:textId="77777777" w:rsidR="002D249C" w:rsidRDefault="002D249C" w:rsidP="002D249C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profit oriented</w:t>
      </w:r>
    </w:p>
    <w:p w14:paraId="3C58FC44" w14:textId="77777777" w:rsidR="002D249C" w:rsidRDefault="002D249C" w:rsidP="002D249C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 is only one central bank in the country</w:t>
      </w:r>
    </w:p>
    <w:p w14:paraId="3CD27F9D" w14:textId="77777777" w:rsidR="002D249C" w:rsidRDefault="002D249C" w:rsidP="002D249C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is the apex financial institution</w:t>
      </w:r>
    </w:p>
    <w:p w14:paraId="72768BBD" w14:textId="77777777" w:rsidR="002D249C" w:rsidRDefault="002D249C" w:rsidP="002D249C">
      <w:pPr>
        <w:numPr>
          <w:ilvl w:val="0"/>
          <w:numId w:val="5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is established by an act of parliament</w:t>
      </w:r>
    </w:p>
    <w:p w14:paraId="48DBCC78" w14:textId="77777777" w:rsidR="002D249C" w:rsidRDefault="002D249C" w:rsidP="002D249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33FE658" w14:textId="77777777" w:rsidR="002D249C" w:rsidRDefault="002D249C" w:rsidP="002D249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Functions of central banks</w:t>
      </w:r>
    </w:p>
    <w:p w14:paraId="35749423" w14:textId="77777777" w:rsidR="002D249C" w:rsidRDefault="002D249C" w:rsidP="002D249C">
      <w:pPr>
        <w:numPr>
          <w:ilvl w:val="0"/>
          <w:numId w:val="9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Banker to the government: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  keeps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finances and all accounts of the government, also provides short and long term securities, management of domestic debts.</w:t>
      </w:r>
    </w:p>
    <w:p w14:paraId="5463D835" w14:textId="77777777" w:rsidR="002D249C" w:rsidRDefault="002D249C" w:rsidP="002D249C">
      <w:pPr>
        <w:numPr>
          <w:ilvl w:val="0"/>
          <w:numId w:val="9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Issuance and control of currency: the only institution allowed by law to issue currency and ensure regular supply of money</w:t>
      </w:r>
    </w:p>
    <w:p w14:paraId="156A4CC3" w14:textId="77777777" w:rsidR="002D249C" w:rsidRDefault="002D249C" w:rsidP="002D249C">
      <w:pPr>
        <w:numPr>
          <w:ilvl w:val="0"/>
          <w:numId w:val="9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Banker’s bank: commercial and merchant banks opens account with the central bank in order for the CBN to facilitate interbank transactions and control the money stock.</w:t>
      </w:r>
    </w:p>
    <w:p w14:paraId="2A0F90B6" w14:textId="77777777" w:rsidR="002D249C" w:rsidRDefault="002D249C" w:rsidP="002D249C">
      <w:pPr>
        <w:numPr>
          <w:ilvl w:val="0"/>
          <w:numId w:val="9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Lender of last resort: Helping banks either directly or through the NDIC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Nigeria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deposit insurance corporation) when they are unable to satisfy liquidity preference of individuals and institutions.</w:t>
      </w:r>
    </w:p>
    <w:p w14:paraId="322F4E9D" w14:textId="77777777" w:rsidR="002D249C" w:rsidRDefault="002D249C" w:rsidP="002D249C">
      <w:pPr>
        <w:numPr>
          <w:ilvl w:val="0"/>
          <w:numId w:val="9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Promotion of monetary stability: it formulates monetary policies with the sole aim of bringing stability to the Nigerian economy.</w:t>
      </w:r>
    </w:p>
    <w:p w14:paraId="5BE7B539" w14:textId="77777777" w:rsidR="002D249C" w:rsidRDefault="002D249C" w:rsidP="002D249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32043E4" w14:textId="77777777" w:rsidR="002D249C" w:rsidRDefault="002D249C" w:rsidP="002D249C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Central Banks Control the Economy</w:t>
      </w:r>
    </w:p>
    <w:p w14:paraId="67D96927" w14:textId="77777777" w:rsidR="002D249C" w:rsidRDefault="002D249C" w:rsidP="002D249C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Reserve requirements</w:t>
      </w:r>
    </w:p>
    <w:p w14:paraId="1AA3E984" w14:textId="77777777" w:rsidR="002D249C" w:rsidRDefault="002D249C" w:rsidP="002D249C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market operations (OMO)</w:t>
      </w:r>
    </w:p>
    <w:p w14:paraId="1D423975" w14:textId="77777777" w:rsidR="002D249C" w:rsidRDefault="002D249C" w:rsidP="002D249C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Discount rate</w:t>
      </w:r>
    </w:p>
    <w:p w14:paraId="10A30271" w14:textId="77777777" w:rsidR="002D249C" w:rsidRDefault="002D249C" w:rsidP="002D249C">
      <w:pPr>
        <w:numPr>
          <w:ilvl w:val="0"/>
          <w:numId w:val="2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Credit ceiling</w:t>
      </w:r>
    </w:p>
    <w:p w14:paraId="58A160B9" w14:textId="77777777" w:rsidR="002D249C" w:rsidRDefault="002D249C" w:rsidP="002D249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2087179" w14:textId="77777777" w:rsidR="002D249C" w:rsidRDefault="002D249C" w:rsidP="002D249C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Drill Question</w:t>
      </w:r>
    </w:p>
    <w:p w14:paraId="58F607BF" w14:textId="77777777" w:rsidR="002D249C" w:rsidRDefault="002D249C" w:rsidP="002D249C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Reserve  requirements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include …….. And ……</w:t>
      </w:r>
    </w:p>
    <w:p w14:paraId="71940D97" w14:textId="77777777" w:rsidR="002D249C" w:rsidRDefault="002D249C" w:rsidP="002D249C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sale of securities in the many markets to control the level of currency in the economy is</w:t>
      </w:r>
    </w:p>
    <w:p w14:paraId="57DA4693" w14:textId="77777777" w:rsidR="002D249C" w:rsidRDefault="002D249C" w:rsidP="002D249C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CBN was established in which year……. And commenced operation in 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6BD264D2" w14:textId="77777777" w:rsidR="002D249C" w:rsidRDefault="002D249C" w:rsidP="002D249C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Apex regulatory for the banking institutions is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0172A9F4" w14:textId="77777777" w:rsidR="002D249C" w:rsidRDefault="002D249C" w:rsidP="002D249C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rate at which CBN lends to commercial banks 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26EEAB37" w14:textId="77777777" w:rsidR="002D249C" w:rsidRDefault="002D249C" w:rsidP="002D249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D2B31F4" w14:textId="77777777" w:rsidR="002D249C" w:rsidRDefault="002D249C" w:rsidP="002D249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CB64773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812498" w14:textId="77777777" w:rsidR="00AD0194" w:rsidRDefault="00AD0194" w:rsidP="002D249C">
      <w:pPr>
        <w:spacing w:after="0" w:line="240" w:lineRule="auto"/>
      </w:pPr>
      <w:r>
        <w:separator/>
      </w:r>
    </w:p>
  </w:endnote>
  <w:endnote w:type="continuationSeparator" w:id="0">
    <w:p w14:paraId="2E4402B9" w14:textId="77777777" w:rsidR="00AD0194" w:rsidRDefault="00AD0194" w:rsidP="002D2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2C9F98" w14:textId="77777777" w:rsidR="00AD0194" w:rsidRDefault="00AD0194" w:rsidP="002D249C">
      <w:pPr>
        <w:spacing w:after="0" w:line="240" w:lineRule="auto"/>
      </w:pPr>
      <w:r>
        <w:separator/>
      </w:r>
    </w:p>
  </w:footnote>
  <w:footnote w:type="continuationSeparator" w:id="0">
    <w:p w14:paraId="007825F7" w14:textId="77777777" w:rsidR="00AD0194" w:rsidRDefault="00AD0194" w:rsidP="002D24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2E6C77"/>
    <w:multiLevelType w:val="multilevel"/>
    <w:tmpl w:val="C4F8DD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8F1FE7"/>
    <w:multiLevelType w:val="multilevel"/>
    <w:tmpl w:val="152EEF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7C856F2"/>
    <w:multiLevelType w:val="multilevel"/>
    <w:tmpl w:val="BA7A5C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E207A5"/>
    <w:multiLevelType w:val="multilevel"/>
    <w:tmpl w:val="DB0848F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625B160B"/>
    <w:multiLevelType w:val="multilevel"/>
    <w:tmpl w:val="C2A6F3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54D05C4"/>
    <w:multiLevelType w:val="multilevel"/>
    <w:tmpl w:val="B328AD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46A63AC"/>
    <w:multiLevelType w:val="multilevel"/>
    <w:tmpl w:val="04C2ED4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77900E5E"/>
    <w:multiLevelType w:val="multilevel"/>
    <w:tmpl w:val="9C3047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F292855"/>
    <w:multiLevelType w:val="multilevel"/>
    <w:tmpl w:val="E2BE1D6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8"/>
  </w:num>
  <w:num w:numId="5">
    <w:abstractNumId w:val="4"/>
  </w:num>
  <w:num w:numId="6">
    <w:abstractNumId w:val="2"/>
  </w:num>
  <w:num w:numId="7">
    <w:abstractNumId w:val="3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9C"/>
    <w:rsid w:val="002D249C"/>
    <w:rsid w:val="004534D3"/>
    <w:rsid w:val="00AD0194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EE89"/>
  <w15:chartTrackingRefBased/>
  <w15:docId w15:val="{5DCF487B-3F51-4755-A918-862A62AF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49C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24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49C"/>
    <w:rPr>
      <w:rFonts w:ascii="Calibri" w:eastAsia="Calibri" w:hAnsi="Calibri" w:cs="Calibri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2D24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49C"/>
    <w:rPr>
      <w:rFonts w:ascii="Calibri" w:eastAsia="Calibri" w:hAnsi="Calibri" w:cs="Calibri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418</Words>
  <Characters>2521</Characters>
  <Application>Microsoft Office Word</Application>
  <DocSecurity>0</DocSecurity>
  <Lines>132</Lines>
  <Paragraphs>122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2025-04-28T12:07:00Z</dcterms:created>
  <dcterms:modified xsi:type="dcterms:W3CDTF">2025-04-28T12:08:00Z</dcterms:modified>
</cp:coreProperties>
</file>