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34659" w14:textId="77777777" w:rsidR="006C26DB" w:rsidRDefault="006C26DB" w:rsidP="006C26DB">
      <w:pPr>
        <w:jc w:val="center"/>
        <w:rPr>
          <w:b/>
          <w:bCs/>
        </w:rPr>
      </w:pPr>
    </w:p>
    <w:p w14:paraId="7A9EA789" w14:textId="77777777" w:rsidR="006C26DB" w:rsidRDefault="006C26DB" w:rsidP="006C26DB">
      <w:pPr>
        <w:rPr>
          <w:b/>
          <w:bCs/>
        </w:rPr>
      </w:pPr>
      <w:r>
        <w:rPr>
          <w:b/>
          <w:bCs/>
        </w:rPr>
        <w:t>Topic 1: READING COMPREHENSION</w:t>
      </w:r>
    </w:p>
    <w:p w14:paraId="338E1F7E" w14:textId="77777777" w:rsidR="006C26DB" w:rsidRDefault="006C26DB" w:rsidP="006C26DB">
      <w:r>
        <w:rPr>
          <w:b/>
          <w:bCs/>
        </w:rPr>
        <w:t xml:space="preserve">Objectives: </w:t>
      </w:r>
      <w:r>
        <w:t>At the end of the class, the students should be to understand the following</w:t>
      </w:r>
    </w:p>
    <w:p w14:paraId="6E5AEDD3" w14:textId="77777777" w:rsidR="006C26DB" w:rsidRDefault="006C26DB" w:rsidP="006C26DB">
      <w:pPr>
        <w:pStyle w:val="ListParagraph"/>
        <w:numPr>
          <w:ilvl w:val="0"/>
          <w:numId w:val="5"/>
        </w:numPr>
      </w:pPr>
      <w:r>
        <w:t>What is reading comprehension?</w:t>
      </w:r>
    </w:p>
    <w:p w14:paraId="3162BBAD" w14:textId="77777777" w:rsidR="006C26DB" w:rsidRDefault="006C26DB" w:rsidP="006C26DB">
      <w:pPr>
        <w:pStyle w:val="ListParagraph"/>
        <w:numPr>
          <w:ilvl w:val="0"/>
          <w:numId w:val="5"/>
        </w:numPr>
      </w:pPr>
      <w:r>
        <w:t>How to read a particular passage</w:t>
      </w:r>
    </w:p>
    <w:p w14:paraId="33C6B7C9" w14:textId="77777777" w:rsidR="006C26DB" w:rsidRDefault="006C26DB" w:rsidP="006C26DB">
      <w:pPr>
        <w:pStyle w:val="ListParagraph"/>
        <w:numPr>
          <w:ilvl w:val="0"/>
          <w:numId w:val="5"/>
        </w:numPr>
      </w:pPr>
      <w:r>
        <w:t>How to answer questions relating to the passage.</w:t>
      </w:r>
    </w:p>
    <w:p w14:paraId="69856EFC" w14:textId="77777777" w:rsidR="006C26DB" w:rsidRDefault="006C26DB" w:rsidP="006C26DB">
      <w:pPr>
        <w:pStyle w:val="ListParagraph"/>
      </w:pPr>
    </w:p>
    <w:p w14:paraId="3EFFB900" w14:textId="77777777" w:rsidR="006C26DB" w:rsidRDefault="006C26DB" w:rsidP="006C26DB">
      <w:pPr>
        <w:pStyle w:val="ListParagraph"/>
        <w:jc w:val="center"/>
        <w:rPr>
          <w:b/>
          <w:bCs/>
        </w:rPr>
      </w:pPr>
      <w:r>
        <w:rPr>
          <w:b/>
          <w:bCs/>
        </w:rPr>
        <w:t>CONTENT</w:t>
      </w:r>
    </w:p>
    <w:p w14:paraId="73690DB6" w14:textId="77777777" w:rsidR="006C26DB" w:rsidRDefault="006C26DB" w:rsidP="006C26DB">
      <w:r>
        <w:t>This requires a student to carefully read a passage and understand the content of it. Reading requires the interpretation of words, letters or symbols to provide adequate meaning. The essence of a comprehension is to comprehend or understand it.</w:t>
      </w:r>
    </w:p>
    <w:p w14:paraId="204001B8" w14:textId="77777777" w:rsidR="006C26DB" w:rsidRDefault="006C26DB" w:rsidP="006C26DB">
      <w:pPr>
        <w:jc w:val="center"/>
        <w:rPr>
          <w:b/>
          <w:bCs/>
        </w:rPr>
      </w:pPr>
      <w:r>
        <w:rPr>
          <w:b/>
          <w:bCs/>
        </w:rPr>
        <w:t>HOW TO READ A PASSAGE</w:t>
      </w:r>
    </w:p>
    <w:p w14:paraId="528EBA66" w14:textId="77777777" w:rsidR="006C26DB" w:rsidRDefault="006C26DB" w:rsidP="006C26DB">
      <w:pPr>
        <w:pStyle w:val="ListParagraph"/>
        <w:numPr>
          <w:ilvl w:val="0"/>
          <w:numId w:val="6"/>
        </w:numPr>
      </w:pPr>
      <w:r>
        <w:t>Do not read by adjusting your neck or movement</w:t>
      </w:r>
    </w:p>
    <w:p w14:paraId="4891AAA1" w14:textId="77777777" w:rsidR="006C26DB" w:rsidRDefault="006C26DB" w:rsidP="006C26DB">
      <w:pPr>
        <w:pStyle w:val="ListParagraph"/>
        <w:numPr>
          <w:ilvl w:val="0"/>
          <w:numId w:val="6"/>
        </w:numPr>
      </w:pPr>
      <w:r>
        <w:t>Do not vocalize when reading or mumblings</w:t>
      </w:r>
    </w:p>
    <w:p w14:paraId="174BB895" w14:textId="77777777" w:rsidR="006C26DB" w:rsidRDefault="006C26DB" w:rsidP="006C26DB">
      <w:pPr>
        <w:pStyle w:val="ListParagraph"/>
        <w:numPr>
          <w:ilvl w:val="0"/>
          <w:numId w:val="6"/>
        </w:numPr>
      </w:pPr>
      <w:r>
        <w:t>Do not finger trace the wordings or letters</w:t>
      </w:r>
    </w:p>
    <w:p w14:paraId="4EF4FAA7" w14:textId="77777777" w:rsidR="006C26DB" w:rsidRDefault="006C26DB" w:rsidP="006C26DB">
      <w:pPr>
        <w:pStyle w:val="ListParagraph"/>
        <w:numPr>
          <w:ilvl w:val="0"/>
          <w:numId w:val="6"/>
        </w:numPr>
      </w:pPr>
      <w:r>
        <w:t>Do not engage in regressive reading</w:t>
      </w:r>
    </w:p>
    <w:p w14:paraId="2740C04C" w14:textId="77777777" w:rsidR="006C26DB" w:rsidRDefault="006C26DB" w:rsidP="006C26DB">
      <w:pPr>
        <w:pStyle w:val="ListParagraph"/>
        <w:numPr>
          <w:ilvl w:val="0"/>
          <w:numId w:val="6"/>
        </w:numPr>
      </w:pPr>
      <w:r>
        <w:t>A reader’s frame of mind is very important.</w:t>
      </w:r>
    </w:p>
    <w:p w14:paraId="7A1DDF19" w14:textId="77777777" w:rsidR="006C26DB" w:rsidRDefault="006C26DB" w:rsidP="006C26DB">
      <w:pPr>
        <w:pStyle w:val="ListParagraph"/>
        <w:jc w:val="center"/>
        <w:rPr>
          <w:b/>
          <w:bCs/>
        </w:rPr>
      </w:pPr>
      <w:r>
        <w:rPr>
          <w:b/>
          <w:bCs/>
        </w:rPr>
        <w:t>ANSWERING COMPREHENSION QUESTIONS</w:t>
      </w:r>
    </w:p>
    <w:p w14:paraId="6704CAD3" w14:textId="77777777" w:rsidR="006C26DB" w:rsidRDefault="006C26DB" w:rsidP="006C26DB">
      <w:r>
        <w:t>A comprehension passage contains about 600 words long.</w:t>
      </w:r>
    </w:p>
    <w:p w14:paraId="3DE5ED86" w14:textId="77777777" w:rsidR="006C26DB" w:rsidRDefault="006C26DB" w:rsidP="006C26DB">
      <w:pPr>
        <w:pStyle w:val="ListParagraph"/>
        <w:numPr>
          <w:ilvl w:val="0"/>
          <w:numId w:val="7"/>
        </w:numPr>
      </w:pPr>
      <w:r>
        <w:t xml:space="preserve">Test on understanding of the passage </w:t>
      </w:r>
    </w:p>
    <w:p w14:paraId="38D60499" w14:textId="77777777" w:rsidR="006C26DB" w:rsidRDefault="006C26DB" w:rsidP="006C26DB">
      <w:pPr>
        <w:pStyle w:val="ListParagraph"/>
        <w:numPr>
          <w:ilvl w:val="0"/>
          <w:numId w:val="7"/>
        </w:numPr>
      </w:pPr>
      <w:r>
        <w:t>Test on figures of speech / Elements of literature</w:t>
      </w:r>
    </w:p>
    <w:p w14:paraId="057B3009" w14:textId="77777777" w:rsidR="006C26DB" w:rsidRDefault="006C26DB" w:rsidP="006C26DB">
      <w:pPr>
        <w:pStyle w:val="ListParagraph"/>
        <w:numPr>
          <w:ilvl w:val="0"/>
          <w:numId w:val="7"/>
        </w:numPr>
      </w:pPr>
      <w:r>
        <w:t>Test on grammatical name and its functions</w:t>
      </w:r>
    </w:p>
    <w:p w14:paraId="61EE8390" w14:textId="77777777" w:rsidR="006C26DB" w:rsidRDefault="006C26DB" w:rsidP="006C26DB">
      <w:pPr>
        <w:pStyle w:val="ListParagraph"/>
        <w:numPr>
          <w:ilvl w:val="0"/>
          <w:numId w:val="7"/>
        </w:numPr>
      </w:pPr>
      <w:r>
        <w:t>Test on word replacement or substitution</w:t>
      </w:r>
    </w:p>
    <w:p w14:paraId="163A114B" w14:textId="77777777" w:rsidR="006C26DB" w:rsidRDefault="006C26DB" w:rsidP="006C26DB">
      <w:pPr>
        <w:pStyle w:val="ListParagraph"/>
      </w:pPr>
    </w:p>
    <w:p w14:paraId="4CB625E3" w14:textId="77777777" w:rsidR="006C26DB" w:rsidRDefault="006C26DB" w:rsidP="006C26DB">
      <w:pPr>
        <w:rPr>
          <w:b/>
          <w:bCs/>
        </w:rPr>
      </w:pPr>
      <w:r>
        <w:rPr>
          <w:b/>
          <w:bCs/>
        </w:rPr>
        <w:t>TOPIC 2: SUMMARY WWRITING (WRITING)</w:t>
      </w:r>
    </w:p>
    <w:p w14:paraId="02D865C9" w14:textId="77777777" w:rsidR="006C26DB" w:rsidRDefault="006C26DB" w:rsidP="006C26DB">
      <w:r>
        <w:rPr>
          <w:b/>
          <w:bCs/>
        </w:rPr>
        <w:t>Objectives:</w:t>
      </w:r>
      <w:r>
        <w:t xml:space="preserve"> At the end of the class, the students should be able to understand the following</w:t>
      </w:r>
    </w:p>
    <w:p w14:paraId="42C58E36" w14:textId="77777777" w:rsidR="006C26DB" w:rsidRDefault="006C26DB" w:rsidP="006C26DB">
      <w:pPr>
        <w:pStyle w:val="ListParagraph"/>
        <w:numPr>
          <w:ilvl w:val="0"/>
          <w:numId w:val="8"/>
        </w:numPr>
      </w:pPr>
      <w:r>
        <w:t>The meaning of summary writing</w:t>
      </w:r>
    </w:p>
    <w:p w14:paraId="2FED7E52" w14:textId="77777777" w:rsidR="006C26DB" w:rsidRDefault="006C26DB" w:rsidP="006C26DB">
      <w:pPr>
        <w:pStyle w:val="ListParagraph"/>
        <w:numPr>
          <w:ilvl w:val="0"/>
          <w:numId w:val="8"/>
        </w:numPr>
      </w:pPr>
      <w:r>
        <w:t>How to understand a summary passage</w:t>
      </w:r>
    </w:p>
    <w:p w14:paraId="4513CBF5" w14:textId="77777777" w:rsidR="006C26DB" w:rsidRDefault="006C26DB" w:rsidP="006C26DB">
      <w:pPr>
        <w:pStyle w:val="ListParagraph"/>
        <w:numPr>
          <w:ilvl w:val="0"/>
          <w:numId w:val="8"/>
        </w:numPr>
      </w:pPr>
      <w:r>
        <w:t>How to answer summary questions</w:t>
      </w:r>
    </w:p>
    <w:p w14:paraId="23844A60" w14:textId="77777777" w:rsidR="006C26DB" w:rsidRDefault="006C26DB" w:rsidP="006C26DB">
      <w:pPr>
        <w:jc w:val="center"/>
        <w:rPr>
          <w:b/>
          <w:bCs/>
        </w:rPr>
      </w:pPr>
      <w:r>
        <w:rPr>
          <w:b/>
          <w:bCs/>
        </w:rPr>
        <w:t>CONTENT</w:t>
      </w:r>
    </w:p>
    <w:p w14:paraId="25260C95" w14:textId="77777777" w:rsidR="006C26DB" w:rsidRDefault="006C26DB" w:rsidP="006C26DB">
      <w:r>
        <w:t>A summary is a long passage which involves giving only the main points or ideas. Summary passages contain main points, irrelevant point and points of secondary importance. Summary answers are expected to be brief and precise. Usually, summary passages are longer than comprehension passages. Students are not supposed to read paragraph by paragraph when attempting a summary passage. The passage should be read carefully and rapt attention should be paid to the passage.</w:t>
      </w:r>
    </w:p>
    <w:p w14:paraId="3FBD8373" w14:textId="77777777" w:rsidR="006C26DB" w:rsidRDefault="006C26DB" w:rsidP="006C26DB">
      <w:pPr>
        <w:jc w:val="center"/>
        <w:rPr>
          <w:b/>
          <w:bCs/>
        </w:rPr>
      </w:pPr>
      <w:r>
        <w:rPr>
          <w:b/>
          <w:bCs/>
        </w:rPr>
        <w:t>HOW TO ANSWER SUMMARY QUESTIONS</w:t>
      </w:r>
    </w:p>
    <w:p w14:paraId="6468AC04" w14:textId="77777777" w:rsidR="006C26DB" w:rsidRDefault="006C26DB" w:rsidP="006C26DB">
      <w:pPr>
        <w:pStyle w:val="ListParagraph"/>
        <w:numPr>
          <w:ilvl w:val="0"/>
          <w:numId w:val="9"/>
        </w:numPr>
      </w:pPr>
      <w:r>
        <w:lastRenderedPageBreak/>
        <w:t>Provide a preamble for each question. A form of introduction that captures the question.</w:t>
      </w:r>
    </w:p>
    <w:p w14:paraId="1E9BFC1B" w14:textId="77777777" w:rsidR="006C26DB" w:rsidRDefault="006C26DB" w:rsidP="006C26DB">
      <w:pPr>
        <w:pStyle w:val="ListParagraph"/>
        <w:numPr>
          <w:ilvl w:val="0"/>
          <w:numId w:val="9"/>
        </w:numPr>
      </w:pPr>
      <w:r>
        <w:t>Your answers should be written in complete sentences.</w:t>
      </w:r>
    </w:p>
    <w:p w14:paraId="61236BCD" w14:textId="77777777" w:rsidR="006C26DB" w:rsidRDefault="006C26DB" w:rsidP="006C26DB">
      <w:pPr>
        <w:pStyle w:val="ListParagraph"/>
        <w:numPr>
          <w:ilvl w:val="0"/>
          <w:numId w:val="9"/>
        </w:numPr>
      </w:pPr>
      <w:r>
        <w:t xml:space="preserve">Do not make a numbering of 1, 2, 3 rather use a, b, c or </w:t>
      </w:r>
      <w:proofErr w:type="spellStart"/>
      <w:proofErr w:type="gramStart"/>
      <w:r>
        <w:t>i,ii</w:t>
      </w:r>
      <w:proofErr w:type="gramEnd"/>
      <w:r>
        <w:t>,iii</w:t>
      </w:r>
      <w:proofErr w:type="spellEnd"/>
      <w:r>
        <w:t xml:space="preserve"> instead.</w:t>
      </w:r>
    </w:p>
    <w:p w14:paraId="26EB8911" w14:textId="77777777" w:rsidR="006C26DB" w:rsidRDefault="006C26DB" w:rsidP="006C26DB">
      <w:pPr>
        <w:pStyle w:val="ListParagraph"/>
        <w:numPr>
          <w:ilvl w:val="0"/>
          <w:numId w:val="9"/>
        </w:numPr>
      </w:pPr>
      <w:r>
        <w:t>Do not copy word-for-word as it appeared in the passage. It is called verbatim.</w:t>
      </w:r>
    </w:p>
    <w:p w14:paraId="34F612BD" w14:textId="77777777" w:rsidR="006C26DB" w:rsidRDefault="006C26DB" w:rsidP="006C26DB">
      <w:pPr>
        <w:pStyle w:val="ListParagraph"/>
        <w:numPr>
          <w:ilvl w:val="0"/>
          <w:numId w:val="9"/>
        </w:numPr>
      </w:pPr>
      <w:r>
        <w:t>Try as much as possible to use your own word</w:t>
      </w:r>
    </w:p>
    <w:p w14:paraId="5F39B406" w14:textId="77777777" w:rsidR="006C26DB" w:rsidRDefault="006C26DB" w:rsidP="006C26DB">
      <w:pPr>
        <w:pStyle w:val="ListParagraph"/>
        <w:numPr>
          <w:ilvl w:val="0"/>
          <w:numId w:val="9"/>
        </w:numPr>
      </w:pPr>
      <w:r>
        <w:t>Do not use wrong tenses, punctuation error or spelling errors</w:t>
      </w:r>
    </w:p>
    <w:p w14:paraId="43BC4271" w14:textId="77777777" w:rsidR="006C26DB" w:rsidRDefault="006C26DB" w:rsidP="006C26DB">
      <w:pPr>
        <w:pStyle w:val="ListParagraph"/>
        <w:numPr>
          <w:ilvl w:val="0"/>
          <w:numId w:val="9"/>
        </w:numPr>
      </w:pPr>
      <w:r>
        <w:t>Use legible handwriting for paper understanding.</w:t>
      </w:r>
    </w:p>
    <w:p w14:paraId="284DB0FC" w14:textId="77777777" w:rsidR="006C26DB" w:rsidRDefault="006C26DB" w:rsidP="006C26DB">
      <w:pPr>
        <w:pStyle w:val="ListParagraph"/>
        <w:ind w:left="1440"/>
        <w:jc w:val="center"/>
        <w:rPr>
          <w:b/>
          <w:bCs/>
        </w:rPr>
      </w:pPr>
      <w:r>
        <w:rPr>
          <w:b/>
          <w:bCs/>
        </w:rPr>
        <w:t>DRILL</w:t>
      </w:r>
    </w:p>
    <w:p w14:paraId="478B7569" w14:textId="77777777" w:rsidR="006C26DB" w:rsidRDefault="006C26DB" w:rsidP="006C26DB">
      <w:r>
        <w:t>SSCE Past Question (WAEC)</w:t>
      </w:r>
    </w:p>
    <w:p w14:paraId="4C240A05" w14:textId="77777777" w:rsidR="006C26DB" w:rsidRDefault="006C26DB" w:rsidP="006C26DB">
      <w:r>
        <w:tab/>
      </w:r>
      <w:r>
        <w:tab/>
        <w:t xml:space="preserve">Section C: SUMMARY </w:t>
      </w:r>
    </w:p>
    <w:p w14:paraId="1DA14998" w14:textId="77777777" w:rsidR="006C26DB" w:rsidRDefault="006C26DB" w:rsidP="006C26DB">
      <w:r>
        <w:tab/>
      </w:r>
      <w:r>
        <w:tab/>
        <w:t>Number 8: Questions a and b</w:t>
      </w:r>
    </w:p>
    <w:p w14:paraId="4F9115A6" w14:textId="77777777" w:rsidR="006C26DB" w:rsidRDefault="006C26DB" w:rsidP="006C26DB">
      <w:pPr>
        <w:rPr>
          <w:b/>
          <w:bCs/>
        </w:rPr>
      </w:pPr>
    </w:p>
    <w:p w14:paraId="0BF85B72" w14:textId="77777777" w:rsidR="006C26DB" w:rsidRDefault="006C26DB" w:rsidP="006C26DB">
      <w:pPr>
        <w:pStyle w:val="ListParagraph"/>
        <w:jc w:val="center"/>
        <w:rPr>
          <w:b/>
          <w:bCs/>
        </w:rPr>
      </w:pPr>
      <w:r>
        <w:rPr>
          <w:b/>
          <w:bCs/>
        </w:rPr>
        <w:t>DRILL</w:t>
      </w:r>
    </w:p>
    <w:p w14:paraId="51D8EB98" w14:textId="77777777" w:rsidR="006C26DB" w:rsidRDefault="006C26DB" w:rsidP="006C26DB">
      <w:r>
        <w:t>SSCE past question (WAEC) 2004</w:t>
      </w:r>
    </w:p>
    <w:p w14:paraId="09D3157E" w14:textId="77777777" w:rsidR="006C26DB" w:rsidRDefault="006C26DB" w:rsidP="006C26DB">
      <w:r>
        <w:t xml:space="preserve">Section B: Comprehension </w:t>
      </w:r>
    </w:p>
    <w:p w14:paraId="01EC2C23" w14:textId="77777777" w:rsidR="006C26DB" w:rsidRDefault="006C26DB" w:rsidP="006C26DB">
      <w:r>
        <w:t>Number 6: Letters (a-g)</w:t>
      </w:r>
    </w:p>
    <w:p w14:paraId="5C65F861" w14:textId="77777777" w:rsidR="006C26DB" w:rsidRDefault="006C26DB" w:rsidP="006C26DB">
      <w:r>
        <w:br w:type="page"/>
      </w:r>
    </w:p>
    <w:sectPr w:rsidR="006C2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C91"/>
    <w:multiLevelType w:val="hybridMultilevel"/>
    <w:tmpl w:val="FA484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21C3C"/>
    <w:multiLevelType w:val="hybridMultilevel"/>
    <w:tmpl w:val="DA0A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7515A"/>
    <w:multiLevelType w:val="hybridMultilevel"/>
    <w:tmpl w:val="7B9C9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7613F"/>
    <w:multiLevelType w:val="hybridMultilevel"/>
    <w:tmpl w:val="F5D20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762DB"/>
    <w:multiLevelType w:val="hybridMultilevel"/>
    <w:tmpl w:val="568221B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080460"/>
    <w:multiLevelType w:val="hybridMultilevel"/>
    <w:tmpl w:val="262603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2496D"/>
    <w:multiLevelType w:val="hybridMultilevel"/>
    <w:tmpl w:val="512ED5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92C6C"/>
    <w:multiLevelType w:val="hybridMultilevel"/>
    <w:tmpl w:val="D4C4D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874E25"/>
    <w:multiLevelType w:val="hybridMultilevel"/>
    <w:tmpl w:val="65422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5F319B"/>
    <w:multiLevelType w:val="hybridMultilevel"/>
    <w:tmpl w:val="78B6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C60FD9"/>
    <w:multiLevelType w:val="hybridMultilevel"/>
    <w:tmpl w:val="51F0EE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C5C3A2B"/>
    <w:multiLevelType w:val="hybridMultilevel"/>
    <w:tmpl w:val="8BF83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B04523"/>
    <w:multiLevelType w:val="hybridMultilevel"/>
    <w:tmpl w:val="277ACEAE"/>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3" w15:restartNumberingAfterBreak="0">
    <w:nsid w:val="4FE11E65"/>
    <w:multiLevelType w:val="hybridMultilevel"/>
    <w:tmpl w:val="97E0E9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1C56A0"/>
    <w:multiLevelType w:val="hybridMultilevel"/>
    <w:tmpl w:val="82405B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154E3C"/>
    <w:multiLevelType w:val="hybridMultilevel"/>
    <w:tmpl w:val="1D92EC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B66BA"/>
    <w:multiLevelType w:val="hybridMultilevel"/>
    <w:tmpl w:val="74A6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E7312C"/>
    <w:multiLevelType w:val="hybridMultilevel"/>
    <w:tmpl w:val="496C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A47433"/>
    <w:multiLevelType w:val="hybridMultilevel"/>
    <w:tmpl w:val="473E9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D51DC4"/>
    <w:multiLevelType w:val="hybridMultilevel"/>
    <w:tmpl w:val="60A055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C21B7B"/>
    <w:multiLevelType w:val="hybridMultilevel"/>
    <w:tmpl w:val="92A075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D75149"/>
    <w:multiLevelType w:val="hybridMultilevel"/>
    <w:tmpl w:val="8D6C0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186547">
    <w:abstractNumId w:val="20"/>
  </w:num>
  <w:num w:numId="2" w16cid:durableId="1989478170">
    <w:abstractNumId w:val="21"/>
  </w:num>
  <w:num w:numId="3" w16cid:durableId="728192398">
    <w:abstractNumId w:val="19"/>
  </w:num>
  <w:num w:numId="4" w16cid:durableId="1567108228">
    <w:abstractNumId w:val="1"/>
  </w:num>
  <w:num w:numId="5" w16cid:durableId="1089422386">
    <w:abstractNumId w:val="3"/>
  </w:num>
  <w:num w:numId="6" w16cid:durableId="1181889732">
    <w:abstractNumId w:val="15"/>
  </w:num>
  <w:num w:numId="7" w16cid:durableId="1693798926">
    <w:abstractNumId w:val="5"/>
  </w:num>
  <w:num w:numId="8" w16cid:durableId="1054233734">
    <w:abstractNumId w:val="11"/>
  </w:num>
  <w:num w:numId="9" w16cid:durableId="1696998968">
    <w:abstractNumId w:val="8"/>
  </w:num>
  <w:num w:numId="10" w16cid:durableId="1518042168">
    <w:abstractNumId w:val="6"/>
  </w:num>
  <w:num w:numId="11" w16cid:durableId="893661669">
    <w:abstractNumId w:val="13"/>
  </w:num>
  <w:num w:numId="12" w16cid:durableId="2097096627">
    <w:abstractNumId w:val="16"/>
  </w:num>
  <w:num w:numId="13" w16cid:durableId="1106266301">
    <w:abstractNumId w:val="0"/>
  </w:num>
  <w:num w:numId="14" w16cid:durableId="486291465">
    <w:abstractNumId w:val="4"/>
  </w:num>
  <w:num w:numId="15" w16cid:durableId="414935607">
    <w:abstractNumId w:val="2"/>
  </w:num>
  <w:num w:numId="16" w16cid:durableId="275841563">
    <w:abstractNumId w:val="18"/>
  </w:num>
  <w:num w:numId="17" w16cid:durableId="620960759">
    <w:abstractNumId w:val="9"/>
  </w:num>
  <w:num w:numId="18" w16cid:durableId="1200706630">
    <w:abstractNumId w:val="17"/>
  </w:num>
  <w:num w:numId="19" w16cid:durableId="72053563">
    <w:abstractNumId w:val="10"/>
  </w:num>
  <w:num w:numId="20" w16cid:durableId="1337879582">
    <w:abstractNumId w:val="14"/>
  </w:num>
  <w:num w:numId="21" w16cid:durableId="1154643148">
    <w:abstractNumId w:val="12"/>
  </w:num>
  <w:num w:numId="22" w16cid:durableId="11351779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DB"/>
    <w:rsid w:val="00491366"/>
    <w:rsid w:val="006C26DB"/>
    <w:rsid w:val="00733ECF"/>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71C0"/>
  <w15:chartTrackingRefBased/>
  <w15:docId w15:val="{2CEBCD56-2921-434F-AC90-960918E73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6DB"/>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6C2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6DB"/>
    <w:rPr>
      <w:rFonts w:eastAsiaTheme="majorEastAsia" w:cstheme="majorBidi"/>
      <w:color w:val="272727" w:themeColor="text1" w:themeTint="D8"/>
    </w:rPr>
  </w:style>
  <w:style w:type="paragraph" w:styleId="Title">
    <w:name w:val="Title"/>
    <w:basedOn w:val="Normal"/>
    <w:next w:val="Normal"/>
    <w:link w:val="TitleChar"/>
    <w:uiPriority w:val="10"/>
    <w:qFormat/>
    <w:rsid w:val="006C2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6DB"/>
    <w:pPr>
      <w:spacing w:before="160"/>
      <w:jc w:val="center"/>
    </w:pPr>
    <w:rPr>
      <w:i/>
      <w:iCs/>
      <w:color w:val="404040" w:themeColor="text1" w:themeTint="BF"/>
    </w:rPr>
  </w:style>
  <w:style w:type="character" w:customStyle="1" w:styleId="QuoteChar">
    <w:name w:val="Quote Char"/>
    <w:basedOn w:val="DefaultParagraphFont"/>
    <w:link w:val="Quote"/>
    <w:uiPriority w:val="29"/>
    <w:rsid w:val="006C26DB"/>
    <w:rPr>
      <w:i/>
      <w:iCs/>
      <w:color w:val="404040" w:themeColor="text1" w:themeTint="BF"/>
    </w:rPr>
  </w:style>
  <w:style w:type="paragraph" w:styleId="ListParagraph">
    <w:name w:val="List Paragraph"/>
    <w:basedOn w:val="Normal"/>
    <w:uiPriority w:val="34"/>
    <w:qFormat/>
    <w:rsid w:val="006C26DB"/>
    <w:pPr>
      <w:ind w:left="720"/>
      <w:contextualSpacing/>
    </w:pPr>
  </w:style>
  <w:style w:type="character" w:styleId="IntenseEmphasis">
    <w:name w:val="Intense Emphasis"/>
    <w:basedOn w:val="DefaultParagraphFont"/>
    <w:uiPriority w:val="21"/>
    <w:qFormat/>
    <w:rsid w:val="006C26DB"/>
    <w:rPr>
      <w:i/>
      <w:iCs/>
      <w:color w:val="2F5496" w:themeColor="accent1" w:themeShade="BF"/>
    </w:rPr>
  </w:style>
  <w:style w:type="paragraph" w:styleId="IntenseQuote">
    <w:name w:val="Intense Quote"/>
    <w:basedOn w:val="Normal"/>
    <w:next w:val="Normal"/>
    <w:link w:val="IntenseQuoteChar"/>
    <w:uiPriority w:val="30"/>
    <w:qFormat/>
    <w:rsid w:val="006C2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6DB"/>
    <w:rPr>
      <w:i/>
      <w:iCs/>
      <w:color w:val="2F5496" w:themeColor="accent1" w:themeShade="BF"/>
    </w:rPr>
  </w:style>
  <w:style w:type="character" w:styleId="IntenseReference">
    <w:name w:val="Intense Reference"/>
    <w:basedOn w:val="DefaultParagraphFont"/>
    <w:uiPriority w:val="32"/>
    <w:qFormat/>
    <w:rsid w:val="006C26DB"/>
    <w:rPr>
      <w:b/>
      <w:bCs/>
      <w:smallCaps/>
      <w:color w:val="2F5496" w:themeColor="accent1" w:themeShade="BF"/>
      <w:spacing w:val="5"/>
    </w:rPr>
  </w:style>
  <w:style w:type="table" w:styleId="TableGrid">
    <w:name w:val="Table Grid"/>
    <w:basedOn w:val="TableNormal"/>
    <w:uiPriority w:val="59"/>
    <w:rsid w:val="006C26D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2025-05-05T12:08:00Z</dcterms:created>
  <dcterms:modified xsi:type="dcterms:W3CDTF">2025-05-05T12:14:00Z</dcterms:modified>
</cp:coreProperties>
</file>