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3EBFC" w14:textId="77777777" w:rsidR="009E6C71" w:rsidRDefault="009E6C71" w:rsidP="009E6C71">
      <w:pPr>
        <w:pStyle w:val="Heading1"/>
      </w:pPr>
      <w:r>
        <w:t>Topic 2: Diphthongs (Glides)</w:t>
      </w:r>
    </w:p>
    <w:p w14:paraId="01B0F951" w14:textId="77777777" w:rsidR="009E6C71" w:rsidRDefault="009E6C71" w:rsidP="009E6C71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7D5958F0" w14:textId="77777777" w:rsidR="009E6C71" w:rsidRDefault="009E6C71" w:rsidP="009E6C71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Diphthongs </w:t>
      </w:r>
    </w:p>
    <w:p w14:paraId="67B5D816" w14:textId="77777777" w:rsidR="009E6C71" w:rsidRDefault="009E6C71" w:rsidP="009E6C71">
      <w:pPr>
        <w:pStyle w:val="ListParagraph"/>
        <w:numPr>
          <w:ilvl w:val="0"/>
          <w:numId w:val="1"/>
        </w:numPr>
      </w:pPr>
      <w:r>
        <w:t xml:space="preserve">How to identify the phonetic symbols </w:t>
      </w:r>
    </w:p>
    <w:p w14:paraId="462FC04C" w14:textId="77777777" w:rsidR="009E6C71" w:rsidRDefault="009E6C71" w:rsidP="009E6C71">
      <w:pPr>
        <w:pStyle w:val="ListParagraph"/>
        <w:numPr>
          <w:ilvl w:val="0"/>
          <w:numId w:val="1"/>
        </w:numPr>
      </w:pPr>
      <w:r>
        <w:t>How to provide example for each phonetic symbol</w:t>
      </w:r>
    </w:p>
    <w:p w14:paraId="30F10A90" w14:textId="77777777" w:rsidR="009E6C71" w:rsidRDefault="009E6C71" w:rsidP="009E6C71">
      <w:pPr>
        <w:pStyle w:val="ListParagraph"/>
        <w:numPr>
          <w:ilvl w:val="0"/>
          <w:numId w:val="1"/>
        </w:numPr>
      </w:pPr>
      <w:r>
        <w:t>The different types of diphthongs positioning</w:t>
      </w:r>
    </w:p>
    <w:p w14:paraId="2A2EFFD2" w14:textId="77777777" w:rsidR="009E6C71" w:rsidRDefault="009E6C71" w:rsidP="009E6C7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6818D608" w14:textId="77777777" w:rsidR="009E6C71" w:rsidRDefault="009E6C71" w:rsidP="009E6C71">
      <w:pPr>
        <w:pStyle w:val="ListParagraph"/>
        <w:rPr>
          <w:szCs w:val="24"/>
        </w:rPr>
      </w:pPr>
      <w:r>
        <w:rPr>
          <w:szCs w:val="24"/>
        </w:rPr>
        <w:t>Diphthongs is otherwise known as glides. It is a combination of monophthongs. Diphthongs are sounds that glides from one to another.</w:t>
      </w:r>
    </w:p>
    <w:p w14:paraId="1BD7DA55" w14:textId="77777777" w:rsidR="009E6C71" w:rsidRDefault="009E6C71" w:rsidP="009E6C7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/v/: /</w:t>
      </w:r>
      <w:r>
        <w:rPr>
          <w:rFonts w:cs="Times New Roman"/>
          <w:szCs w:val="24"/>
        </w:rPr>
        <w:t>ᵅᵘ</w:t>
      </w:r>
      <w:r>
        <w:rPr>
          <w:szCs w:val="24"/>
        </w:rPr>
        <w:t>/, /</w:t>
      </w:r>
      <w:r>
        <w:rPr>
          <w:rFonts w:cs="Times New Roman"/>
          <w:szCs w:val="24"/>
        </w:rPr>
        <w:t>ᵊᵘ</w:t>
      </w:r>
      <w:r>
        <w:rPr>
          <w:szCs w:val="24"/>
        </w:rPr>
        <w:t>/</w:t>
      </w:r>
    </w:p>
    <w:p w14:paraId="42DFB829" w14:textId="77777777" w:rsidR="009E6C71" w:rsidRPr="00C1542B" w:rsidRDefault="009E6C71" w:rsidP="009E6C7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/I/: /</w:t>
      </w:r>
      <w:r>
        <w:rPr>
          <w:rFonts w:cs="Times New Roman"/>
          <w:szCs w:val="24"/>
        </w:rPr>
        <w:t>ᵘᴵ</w:t>
      </w:r>
      <w:r>
        <w:rPr>
          <w:szCs w:val="24"/>
        </w:rPr>
        <w:t xml:space="preserve">/, </w:t>
      </w:r>
      <w:r>
        <w:rPr>
          <w:rFonts w:cs="Times New Roman"/>
          <w:szCs w:val="24"/>
        </w:rPr>
        <w:t>/ᵅᴵ/¸ /ᵓᴵ/</w:t>
      </w:r>
    </w:p>
    <w:p w14:paraId="1BA8C919" w14:textId="77777777" w:rsidR="009E6C71" w:rsidRPr="00C1542B" w:rsidRDefault="009E6C71" w:rsidP="009E6C71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/ᵊ/: /ᵉᵊ/¸/ᵘᵊ/¸/ᴵᵊ/</w:t>
      </w:r>
    </w:p>
    <w:p w14:paraId="35379382" w14:textId="77777777" w:rsidR="009E6C71" w:rsidRDefault="009E6C71" w:rsidP="009E6C71">
      <w:pPr>
        <w:rPr>
          <w:szCs w:val="24"/>
        </w:rPr>
      </w:pPr>
      <w:r>
        <w:rPr>
          <w:szCs w:val="24"/>
        </w:rPr>
        <w:t>NB: There are (8) eight diphthongs in English sound system. Below are examples of the diphthongs.</w:t>
      </w:r>
    </w:p>
    <w:p w14:paraId="3022AA62" w14:textId="77777777" w:rsidR="009E6C71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>/ e.g. pl</w:t>
      </w:r>
      <w:r>
        <w:rPr>
          <w:szCs w:val="24"/>
          <w:u w:val="single"/>
        </w:rPr>
        <w:t>ay,</w:t>
      </w:r>
      <w:r>
        <w:rPr>
          <w:szCs w:val="24"/>
        </w:rPr>
        <w:t xml:space="preserve"> s</w:t>
      </w:r>
      <w:r>
        <w:rPr>
          <w:szCs w:val="24"/>
          <w:u w:val="single"/>
        </w:rPr>
        <w:t>ay,</w:t>
      </w:r>
      <w:r>
        <w:rPr>
          <w:szCs w:val="24"/>
        </w:rPr>
        <w:t xml:space="preserve"> m</w:t>
      </w:r>
      <w:r>
        <w:rPr>
          <w:szCs w:val="24"/>
          <w:u w:val="single"/>
        </w:rPr>
        <w:t>a</w:t>
      </w:r>
      <w:r>
        <w:rPr>
          <w:szCs w:val="24"/>
        </w:rPr>
        <w:t xml:space="preserve">ke </w:t>
      </w:r>
      <w:proofErr w:type="spellStart"/>
      <w:r>
        <w:rPr>
          <w:szCs w:val="24"/>
        </w:rPr>
        <w:t>etc</w:t>
      </w:r>
      <w:proofErr w:type="spellEnd"/>
    </w:p>
    <w:p w14:paraId="3CEF485E" w14:textId="77777777" w:rsidR="009E6C71" w:rsidRPr="008824EF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/ᵅᴵ/ e.g. p</w:t>
      </w:r>
      <w:r>
        <w:rPr>
          <w:rFonts w:cs="Times New Roman"/>
          <w:szCs w:val="24"/>
          <w:u w:val="single"/>
        </w:rPr>
        <w:t>ly</w:t>
      </w:r>
      <w:r>
        <w:rPr>
          <w:rFonts w:cs="Times New Roman"/>
          <w:szCs w:val="24"/>
        </w:rPr>
        <w:t>, m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ne, s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te, c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</w:t>
      </w:r>
    </w:p>
    <w:p w14:paraId="42B82506" w14:textId="77777777" w:rsidR="009E6C71" w:rsidRPr="008824EF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/ᵓᴵ/ e.g. b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>, c</w:t>
      </w:r>
      <w:r>
        <w:rPr>
          <w:rFonts w:cs="Times New Roman"/>
          <w:szCs w:val="24"/>
          <w:u w:val="single"/>
        </w:rPr>
        <w:t>oi</w:t>
      </w:r>
      <w:r>
        <w:rPr>
          <w:rFonts w:cs="Times New Roman"/>
          <w:szCs w:val="24"/>
        </w:rPr>
        <w:t>l, t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 xml:space="preserve">, </w:t>
      </w:r>
    </w:p>
    <w:p w14:paraId="2D714015" w14:textId="77777777" w:rsidR="009E6C71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/ᵅᵘ</w:t>
      </w:r>
      <w:r>
        <w:rPr>
          <w:szCs w:val="24"/>
        </w:rPr>
        <w:t xml:space="preserve">/ e.g. </w:t>
      </w:r>
      <w:r>
        <w:rPr>
          <w:szCs w:val="24"/>
          <w:u w:val="single"/>
        </w:rPr>
        <w:t>cow</w:t>
      </w:r>
      <w:r>
        <w:rPr>
          <w:szCs w:val="24"/>
        </w:rPr>
        <w:t>, h</w:t>
      </w:r>
      <w:r>
        <w:rPr>
          <w:szCs w:val="24"/>
          <w:u w:val="single"/>
        </w:rPr>
        <w:t>ow,</w:t>
      </w:r>
      <w:r>
        <w:rPr>
          <w:szCs w:val="24"/>
        </w:rPr>
        <w:t xml:space="preserve"> </w:t>
      </w:r>
    </w:p>
    <w:p w14:paraId="6CB4247E" w14:textId="77777777" w:rsidR="009E6C71" w:rsidRPr="008824EF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r>
        <w:rPr>
          <w:szCs w:val="24"/>
        </w:rPr>
        <w:t xml:space="preserve">/ </w:t>
      </w:r>
      <w:proofErr w:type="spellStart"/>
      <w:r>
        <w:rPr>
          <w:szCs w:val="24"/>
        </w:rPr>
        <w:t>e.g</w:t>
      </w:r>
      <w:proofErr w:type="spellEnd"/>
      <w:r>
        <w:rPr>
          <w:szCs w:val="24"/>
        </w:rPr>
        <w:t xml:space="preserve"> s</w:t>
      </w:r>
      <w:r>
        <w:rPr>
          <w:szCs w:val="24"/>
          <w:u w:val="single"/>
        </w:rPr>
        <w:t xml:space="preserve">ow, </w:t>
      </w:r>
      <w:r>
        <w:rPr>
          <w:szCs w:val="24"/>
        </w:rPr>
        <w:t>s</w:t>
      </w:r>
      <w:r>
        <w:rPr>
          <w:szCs w:val="24"/>
          <w:u w:val="single"/>
        </w:rPr>
        <w:t>ew,</w:t>
      </w:r>
      <w:r>
        <w:rPr>
          <w:szCs w:val="24"/>
        </w:rPr>
        <w:t xml:space="preserve"> </w:t>
      </w:r>
      <w:proofErr w:type="gramStart"/>
      <w:r>
        <w:rPr>
          <w:szCs w:val="24"/>
        </w:rPr>
        <w:t>m</w:t>
      </w:r>
      <w:r>
        <w:rPr>
          <w:szCs w:val="24"/>
          <w:u w:val="single"/>
        </w:rPr>
        <w:t xml:space="preserve">ow, </w:t>
      </w:r>
      <w:r>
        <w:rPr>
          <w:szCs w:val="24"/>
        </w:rPr>
        <w:t xml:space="preserve"> g</w:t>
      </w:r>
      <w:r>
        <w:rPr>
          <w:szCs w:val="24"/>
          <w:u w:val="single"/>
        </w:rPr>
        <w:t>o</w:t>
      </w:r>
      <w:proofErr w:type="gramEnd"/>
    </w:p>
    <w:p w14:paraId="55E8DED2" w14:textId="77777777" w:rsidR="009E6C71" w:rsidRPr="008824EF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/ᵘᵊ/ e.g. “</w:t>
      </w:r>
      <w:proofErr w:type="spellStart"/>
      <w:r>
        <w:rPr>
          <w:rFonts w:cs="Times New Roman"/>
          <w:szCs w:val="24"/>
        </w:rPr>
        <w:t>ur</w:t>
      </w:r>
      <w:proofErr w:type="spellEnd"/>
      <w:r>
        <w:rPr>
          <w:rFonts w:cs="Times New Roman"/>
          <w:szCs w:val="24"/>
        </w:rPr>
        <w:t>” p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s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c</w:t>
      </w:r>
      <w:r>
        <w:rPr>
          <w:rFonts w:cs="Times New Roman"/>
          <w:szCs w:val="24"/>
          <w:u w:val="single"/>
        </w:rPr>
        <w:t>ure</w:t>
      </w:r>
    </w:p>
    <w:p w14:paraId="61B9119A" w14:textId="77777777" w:rsidR="009E6C71" w:rsidRPr="00502BF2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 xml:space="preserve">/ᵉᵊ/ </w:t>
      </w:r>
      <w:proofErr w:type="spellStart"/>
      <w:r>
        <w:rPr>
          <w:rFonts w:cs="Times New Roman"/>
          <w:szCs w:val="24"/>
        </w:rPr>
        <w:t>e.g</w:t>
      </w:r>
      <w:proofErr w:type="spellEnd"/>
      <w:r>
        <w:rPr>
          <w:rFonts w:cs="Times New Roman"/>
          <w:szCs w:val="24"/>
        </w:rPr>
        <w:t xml:space="preserve"> “are” c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f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sh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are</w:t>
      </w:r>
    </w:p>
    <w:p w14:paraId="13E52FB1" w14:textId="77777777" w:rsidR="009E6C71" w:rsidRDefault="009E6C71" w:rsidP="009E6C71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/ᴵᵊ/ e.g. “ear” f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d</w:t>
      </w:r>
      <w:r>
        <w:rPr>
          <w:rFonts w:cs="Times New Roman"/>
          <w:szCs w:val="24"/>
          <w:u w:val="single"/>
        </w:rPr>
        <w:t>ear</w:t>
      </w:r>
    </w:p>
    <w:p w14:paraId="5A635E9C" w14:textId="77777777" w:rsidR="009E6C71" w:rsidRDefault="009E6C71" w:rsidP="009E6C71">
      <w:pPr>
        <w:rPr>
          <w:szCs w:val="24"/>
        </w:rPr>
      </w:pPr>
      <w:r>
        <w:rPr>
          <w:szCs w:val="24"/>
        </w:rPr>
        <w:t>Example: Choose the word that contain the sound as represented by the given phonetic symbol.</w:t>
      </w:r>
    </w:p>
    <w:p w14:paraId="31316130" w14:textId="77777777" w:rsidR="009E6C71" w:rsidRDefault="009E6C71" w:rsidP="009E6C71">
      <w:p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 xml:space="preserve">/ (a) aisle (b)eat </w:t>
      </w:r>
      <w:r w:rsidRPr="002E5D8B">
        <w:rPr>
          <w:b/>
          <w:bCs/>
          <w:szCs w:val="24"/>
        </w:rPr>
        <w:t>(c)</w:t>
      </w:r>
      <w:r>
        <w:rPr>
          <w:szCs w:val="24"/>
        </w:rPr>
        <w:t xml:space="preserve"> wait (d)dirt</w:t>
      </w:r>
    </w:p>
    <w:p w14:paraId="4E6A3219" w14:textId="77777777" w:rsidR="009E6C71" w:rsidRDefault="009E6C71" w:rsidP="009E6C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5B10C3BE" w14:textId="77777777" w:rsidR="009E6C71" w:rsidRDefault="009E6C71" w:rsidP="009E6C71">
      <w:pPr>
        <w:rPr>
          <w:szCs w:val="24"/>
        </w:rPr>
      </w:pPr>
      <w:r>
        <w:rPr>
          <w:szCs w:val="24"/>
        </w:rPr>
        <w:t>Choose the word that contain the sound as represented by the given phonetic symbol.</w:t>
      </w:r>
    </w:p>
    <w:p w14:paraId="2D3247FC" w14:textId="77777777" w:rsidR="009E6C71" w:rsidRPr="002E5D8B" w:rsidRDefault="009E6C71" w:rsidP="009E6C71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ice (b) face (c) drain (d) plane</w:t>
      </w:r>
    </w:p>
    <w:p w14:paraId="7D0060F7" w14:textId="77777777" w:rsidR="009E6C71" w:rsidRPr="002E5D8B" w:rsidRDefault="009E6C71" w:rsidP="009E6C71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/ᵉᵊ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stir (b) spare (c) fear (d) leer</w:t>
      </w:r>
    </w:p>
    <w:p w14:paraId="1294DC71" w14:textId="77777777" w:rsidR="009E6C71" w:rsidRPr="002E5D8B" w:rsidRDefault="009E6C71" w:rsidP="009E6C71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/ᵓᴵ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yell (b) holy (c) boy (d) idiot</w:t>
      </w:r>
    </w:p>
    <w:p w14:paraId="73D9A680" w14:textId="77777777" w:rsidR="009E6C71" w:rsidRDefault="009E6C71" w:rsidP="009E6C7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>a) talk (b) get (c) show (d) make</w:t>
      </w:r>
    </w:p>
    <w:p w14:paraId="7FD57954" w14:textId="77777777" w:rsidR="009E6C71" w:rsidRDefault="009E6C71" w:rsidP="009E6C71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 xml:space="preserve">a) gate  (b) shake (c) plough (d) </w:t>
      </w:r>
      <w:proofErr w:type="spellStart"/>
      <w:r>
        <w:rPr>
          <w:szCs w:val="24"/>
        </w:rPr>
        <w:t>plaite</w:t>
      </w:r>
      <w:proofErr w:type="spellEnd"/>
    </w:p>
    <w:p w14:paraId="1B763221" w14:textId="77777777" w:rsidR="00AE26ED" w:rsidRDefault="009E6C71" w:rsidP="00AE26ED">
      <w:pPr>
        <w:pStyle w:val="Heading1"/>
      </w:pPr>
      <w:r>
        <w:rPr>
          <w:szCs w:val="24"/>
        </w:rPr>
        <w:br w:type="page"/>
      </w:r>
      <w:r w:rsidR="00AE26ED">
        <w:lastRenderedPageBreak/>
        <w:t>Topic 2: Diphthongs (Glides)</w:t>
      </w:r>
    </w:p>
    <w:p w14:paraId="206DDFE0" w14:textId="77777777" w:rsidR="00AE26ED" w:rsidRDefault="00AE26ED" w:rsidP="00AE26ED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32325D95" w14:textId="77777777" w:rsidR="00AE26ED" w:rsidRDefault="00AE26ED" w:rsidP="00AE26ED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Diphthongs </w:t>
      </w:r>
    </w:p>
    <w:p w14:paraId="513CE25D" w14:textId="77777777" w:rsidR="00AE26ED" w:rsidRDefault="00AE26ED" w:rsidP="00AE26ED">
      <w:pPr>
        <w:pStyle w:val="ListParagraph"/>
        <w:numPr>
          <w:ilvl w:val="0"/>
          <w:numId w:val="1"/>
        </w:numPr>
      </w:pPr>
      <w:r>
        <w:t xml:space="preserve">How to identify the phonetic symbols </w:t>
      </w:r>
    </w:p>
    <w:p w14:paraId="27C4DD55" w14:textId="77777777" w:rsidR="00AE26ED" w:rsidRDefault="00AE26ED" w:rsidP="00AE26ED">
      <w:pPr>
        <w:pStyle w:val="ListParagraph"/>
        <w:numPr>
          <w:ilvl w:val="0"/>
          <w:numId w:val="1"/>
        </w:numPr>
      </w:pPr>
      <w:r>
        <w:t>How to provide example for each phonetic symbol</w:t>
      </w:r>
    </w:p>
    <w:p w14:paraId="466BCDA9" w14:textId="77777777" w:rsidR="00AE26ED" w:rsidRDefault="00AE26ED" w:rsidP="00AE26ED">
      <w:pPr>
        <w:pStyle w:val="ListParagraph"/>
        <w:numPr>
          <w:ilvl w:val="0"/>
          <w:numId w:val="1"/>
        </w:numPr>
      </w:pPr>
      <w:r>
        <w:t>The different types of diphthongs positioning</w:t>
      </w:r>
    </w:p>
    <w:p w14:paraId="30BDA6AF" w14:textId="77777777" w:rsidR="00AE26ED" w:rsidRDefault="00AE26ED" w:rsidP="00AE26ED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76B05CB1" w14:textId="77777777" w:rsidR="00AE26ED" w:rsidRDefault="00AE26ED" w:rsidP="00AE26ED">
      <w:pPr>
        <w:pStyle w:val="ListParagraph"/>
        <w:rPr>
          <w:szCs w:val="24"/>
        </w:rPr>
      </w:pPr>
      <w:r>
        <w:rPr>
          <w:szCs w:val="24"/>
        </w:rPr>
        <w:t>Diphthongs is otherwise known as glides. It is a combination of monophthongs. Diphthongs are sounds that glides from one to another.</w:t>
      </w:r>
    </w:p>
    <w:p w14:paraId="66E0D953" w14:textId="77777777" w:rsidR="00AE26ED" w:rsidRDefault="00AE26ED" w:rsidP="00AE26ED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/v/: /</w:t>
      </w:r>
      <w:r>
        <w:rPr>
          <w:rFonts w:cs="Times New Roman"/>
          <w:szCs w:val="24"/>
        </w:rPr>
        <w:t>ᵅᵘ</w:t>
      </w:r>
      <w:r>
        <w:rPr>
          <w:szCs w:val="24"/>
        </w:rPr>
        <w:t>/, /</w:t>
      </w:r>
      <w:r>
        <w:rPr>
          <w:rFonts w:cs="Times New Roman"/>
          <w:szCs w:val="24"/>
        </w:rPr>
        <w:t>ᵊᵘ</w:t>
      </w:r>
      <w:r>
        <w:rPr>
          <w:szCs w:val="24"/>
        </w:rPr>
        <w:t>/</w:t>
      </w:r>
    </w:p>
    <w:p w14:paraId="5AFE3C10" w14:textId="77777777" w:rsidR="00AE26ED" w:rsidRPr="00C1542B" w:rsidRDefault="00AE26ED" w:rsidP="00AE26ED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/I/: /</w:t>
      </w:r>
      <w:r>
        <w:rPr>
          <w:rFonts w:cs="Times New Roman"/>
          <w:szCs w:val="24"/>
        </w:rPr>
        <w:t>ᵘᴵ</w:t>
      </w:r>
      <w:r>
        <w:rPr>
          <w:szCs w:val="24"/>
        </w:rPr>
        <w:t xml:space="preserve">/, </w:t>
      </w:r>
      <w:r>
        <w:rPr>
          <w:rFonts w:cs="Times New Roman"/>
          <w:szCs w:val="24"/>
        </w:rPr>
        <w:t>/ᵅᴵ/¸ /ᵓᴵ/</w:t>
      </w:r>
    </w:p>
    <w:p w14:paraId="665315C4" w14:textId="77777777" w:rsidR="00AE26ED" w:rsidRPr="00C1542B" w:rsidRDefault="00AE26ED" w:rsidP="00AE26ED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/ᵊ/: /ᵉᵊ/¸/ᵘᵊ/¸/ᴵᵊ/</w:t>
      </w:r>
    </w:p>
    <w:p w14:paraId="1C76E5E2" w14:textId="77777777" w:rsidR="00AE26ED" w:rsidRDefault="00AE26ED" w:rsidP="00AE26ED">
      <w:pPr>
        <w:rPr>
          <w:szCs w:val="24"/>
        </w:rPr>
      </w:pPr>
      <w:r>
        <w:rPr>
          <w:szCs w:val="24"/>
        </w:rPr>
        <w:t>NB: There are (8) eight diphthongs in English sound system. Below are examples of the diphthongs.</w:t>
      </w:r>
    </w:p>
    <w:p w14:paraId="185DD53D" w14:textId="77777777" w:rsidR="00AE26ED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>/ e.g. pl</w:t>
      </w:r>
      <w:r>
        <w:rPr>
          <w:szCs w:val="24"/>
          <w:u w:val="single"/>
        </w:rPr>
        <w:t>ay,</w:t>
      </w:r>
      <w:r>
        <w:rPr>
          <w:szCs w:val="24"/>
        </w:rPr>
        <w:t xml:space="preserve"> s</w:t>
      </w:r>
      <w:r>
        <w:rPr>
          <w:szCs w:val="24"/>
          <w:u w:val="single"/>
        </w:rPr>
        <w:t>ay,</w:t>
      </w:r>
      <w:r>
        <w:rPr>
          <w:szCs w:val="24"/>
        </w:rPr>
        <w:t xml:space="preserve"> m</w:t>
      </w:r>
      <w:r>
        <w:rPr>
          <w:szCs w:val="24"/>
          <w:u w:val="single"/>
        </w:rPr>
        <w:t>a</w:t>
      </w:r>
      <w:r>
        <w:rPr>
          <w:szCs w:val="24"/>
        </w:rPr>
        <w:t xml:space="preserve">ke </w:t>
      </w:r>
      <w:proofErr w:type="spellStart"/>
      <w:r>
        <w:rPr>
          <w:szCs w:val="24"/>
        </w:rPr>
        <w:t>etc</w:t>
      </w:r>
      <w:proofErr w:type="spellEnd"/>
    </w:p>
    <w:p w14:paraId="62CA393C" w14:textId="77777777" w:rsidR="00AE26ED" w:rsidRPr="008824EF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/ᵅᴵ/ e.g. p</w:t>
      </w:r>
      <w:r>
        <w:rPr>
          <w:rFonts w:cs="Times New Roman"/>
          <w:szCs w:val="24"/>
          <w:u w:val="single"/>
        </w:rPr>
        <w:t>ly</w:t>
      </w:r>
      <w:r>
        <w:rPr>
          <w:rFonts w:cs="Times New Roman"/>
          <w:szCs w:val="24"/>
        </w:rPr>
        <w:t>, m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ne, s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te, c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</w:t>
      </w:r>
    </w:p>
    <w:p w14:paraId="030295DB" w14:textId="77777777" w:rsidR="00AE26ED" w:rsidRPr="008824EF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/ᵓᴵ/ e.g. b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>, c</w:t>
      </w:r>
      <w:r>
        <w:rPr>
          <w:rFonts w:cs="Times New Roman"/>
          <w:szCs w:val="24"/>
          <w:u w:val="single"/>
        </w:rPr>
        <w:t>oi</w:t>
      </w:r>
      <w:r>
        <w:rPr>
          <w:rFonts w:cs="Times New Roman"/>
          <w:szCs w:val="24"/>
        </w:rPr>
        <w:t>l, t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 xml:space="preserve">, </w:t>
      </w:r>
    </w:p>
    <w:p w14:paraId="153BAAFC" w14:textId="77777777" w:rsidR="00AE26ED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/ᵅᵘ</w:t>
      </w:r>
      <w:r>
        <w:rPr>
          <w:szCs w:val="24"/>
        </w:rPr>
        <w:t xml:space="preserve">/ e.g. </w:t>
      </w:r>
      <w:r>
        <w:rPr>
          <w:szCs w:val="24"/>
          <w:u w:val="single"/>
        </w:rPr>
        <w:t>cow</w:t>
      </w:r>
      <w:r>
        <w:rPr>
          <w:szCs w:val="24"/>
        </w:rPr>
        <w:t>, h</w:t>
      </w:r>
      <w:r>
        <w:rPr>
          <w:szCs w:val="24"/>
          <w:u w:val="single"/>
        </w:rPr>
        <w:t>ow,</w:t>
      </w:r>
      <w:r>
        <w:rPr>
          <w:szCs w:val="24"/>
        </w:rPr>
        <w:t xml:space="preserve"> </w:t>
      </w:r>
    </w:p>
    <w:p w14:paraId="2D1B3069" w14:textId="77777777" w:rsidR="00AE26ED" w:rsidRPr="008824EF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r>
        <w:rPr>
          <w:szCs w:val="24"/>
        </w:rPr>
        <w:t xml:space="preserve">/ </w:t>
      </w:r>
      <w:proofErr w:type="spellStart"/>
      <w:r>
        <w:rPr>
          <w:szCs w:val="24"/>
        </w:rPr>
        <w:t>e.g</w:t>
      </w:r>
      <w:proofErr w:type="spellEnd"/>
      <w:r>
        <w:rPr>
          <w:szCs w:val="24"/>
        </w:rPr>
        <w:t xml:space="preserve"> s</w:t>
      </w:r>
      <w:r>
        <w:rPr>
          <w:szCs w:val="24"/>
          <w:u w:val="single"/>
        </w:rPr>
        <w:t xml:space="preserve">ow, </w:t>
      </w:r>
      <w:r>
        <w:rPr>
          <w:szCs w:val="24"/>
        </w:rPr>
        <w:t>s</w:t>
      </w:r>
      <w:r>
        <w:rPr>
          <w:szCs w:val="24"/>
          <w:u w:val="single"/>
        </w:rPr>
        <w:t>ew,</w:t>
      </w:r>
      <w:r>
        <w:rPr>
          <w:szCs w:val="24"/>
        </w:rPr>
        <w:t xml:space="preserve"> </w:t>
      </w:r>
      <w:proofErr w:type="gramStart"/>
      <w:r>
        <w:rPr>
          <w:szCs w:val="24"/>
        </w:rPr>
        <w:t>m</w:t>
      </w:r>
      <w:r>
        <w:rPr>
          <w:szCs w:val="24"/>
          <w:u w:val="single"/>
        </w:rPr>
        <w:t xml:space="preserve">ow, </w:t>
      </w:r>
      <w:r>
        <w:rPr>
          <w:szCs w:val="24"/>
        </w:rPr>
        <w:t xml:space="preserve"> g</w:t>
      </w:r>
      <w:r>
        <w:rPr>
          <w:szCs w:val="24"/>
          <w:u w:val="single"/>
        </w:rPr>
        <w:t>o</w:t>
      </w:r>
      <w:proofErr w:type="gramEnd"/>
    </w:p>
    <w:p w14:paraId="071CF2BB" w14:textId="77777777" w:rsidR="00AE26ED" w:rsidRPr="008824EF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/ᵘᵊ/ e.g. “</w:t>
      </w:r>
      <w:proofErr w:type="spellStart"/>
      <w:r>
        <w:rPr>
          <w:rFonts w:cs="Times New Roman"/>
          <w:szCs w:val="24"/>
        </w:rPr>
        <w:t>ur</w:t>
      </w:r>
      <w:proofErr w:type="spellEnd"/>
      <w:r>
        <w:rPr>
          <w:rFonts w:cs="Times New Roman"/>
          <w:szCs w:val="24"/>
        </w:rPr>
        <w:t>” p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s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c</w:t>
      </w:r>
      <w:r>
        <w:rPr>
          <w:rFonts w:cs="Times New Roman"/>
          <w:szCs w:val="24"/>
          <w:u w:val="single"/>
        </w:rPr>
        <w:t>ure</w:t>
      </w:r>
    </w:p>
    <w:p w14:paraId="7C98A774" w14:textId="77777777" w:rsidR="00AE26ED" w:rsidRPr="00502BF2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 xml:space="preserve">/ᵉᵊ/ </w:t>
      </w:r>
      <w:proofErr w:type="spellStart"/>
      <w:r>
        <w:rPr>
          <w:rFonts w:cs="Times New Roman"/>
          <w:szCs w:val="24"/>
        </w:rPr>
        <w:t>e.g</w:t>
      </w:r>
      <w:proofErr w:type="spellEnd"/>
      <w:r>
        <w:rPr>
          <w:rFonts w:cs="Times New Roman"/>
          <w:szCs w:val="24"/>
        </w:rPr>
        <w:t xml:space="preserve"> “are” c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f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sh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are</w:t>
      </w:r>
    </w:p>
    <w:p w14:paraId="075CFDD6" w14:textId="77777777" w:rsidR="00AE26ED" w:rsidRDefault="00AE26ED" w:rsidP="00AE26E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/ᴵᵊ/ e.g. “ear” f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d</w:t>
      </w:r>
      <w:r>
        <w:rPr>
          <w:rFonts w:cs="Times New Roman"/>
          <w:szCs w:val="24"/>
          <w:u w:val="single"/>
        </w:rPr>
        <w:t>ear</w:t>
      </w:r>
    </w:p>
    <w:p w14:paraId="1582B56A" w14:textId="77777777" w:rsidR="00AE26ED" w:rsidRDefault="00AE26ED" w:rsidP="00AE26ED">
      <w:pPr>
        <w:rPr>
          <w:szCs w:val="24"/>
        </w:rPr>
      </w:pPr>
      <w:r>
        <w:rPr>
          <w:szCs w:val="24"/>
        </w:rPr>
        <w:t>Example: Choose the word that contain the sound as represented by the given phonetic symbol.</w:t>
      </w:r>
    </w:p>
    <w:p w14:paraId="52765F99" w14:textId="77777777" w:rsidR="00AE26ED" w:rsidRDefault="00AE26ED" w:rsidP="00AE26ED">
      <w:p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 xml:space="preserve">/ (a) aisle (b)eat </w:t>
      </w:r>
      <w:r w:rsidRPr="002E5D8B">
        <w:rPr>
          <w:b/>
          <w:bCs/>
          <w:szCs w:val="24"/>
        </w:rPr>
        <w:t>(c)</w:t>
      </w:r>
      <w:r>
        <w:rPr>
          <w:szCs w:val="24"/>
        </w:rPr>
        <w:t xml:space="preserve"> wait (d)dirt</w:t>
      </w:r>
    </w:p>
    <w:p w14:paraId="223E6459" w14:textId="77777777" w:rsidR="00AE26ED" w:rsidRDefault="00AE26ED" w:rsidP="00AE26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4E9C7629" w14:textId="77777777" w:rsidR="00AE26ED" w:rsidRDefault="00AE26ED" w:rsidP="00AE26ED">
      <w:pPr>
        <w:rPr>
          <w:szCs w:val="24"/>
        </w:rPr>
      </w:pPr>
      <w:r>
        <w:rPr>
          <w:szCs w:val="24"/>
        </w:rPr>
        <w:t>Choose the word that contain the sound as represented by the given phonetic symbol.</w:t>
      </w:r>
    </w:p>
    <w:p w14:paraId="636DD5D7" w14:textId="77777777" w:rsidR="00AE26ED" w:rsidRPr="002E5D8B" w:rsidRDefault="00AE26ED" w:rsidP="00AE26ED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ice (b) face (c) drain (d) plane</w:t>
      </w:r>
    </w:p>
    <w:p w14:paraId="07B175DF" w14:textId="77777777" w:rsidR="00AE26ED" w:rsidRPr="002E5D8B" w:rsidRDefault="00AE26ED" w:rsidP="00AE26ED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/ᵉᵊ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stir (b) spare (c) fear (d) leer</w:t>
      </w:r>
    </w:p>
    <w:p w14:paraId="3E039A8B" w14:textId="77777777" w:rsidR="00AE26ED" w:rsidRPr="002E5D8B" w:rsidRDefault="00AE26ED" w:rsidP="00AE26ED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/ᵓᴵ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yell (b) holy (c) boy (d) idiot</w:t>
      </w:r>
    </w:p>
    <w:p w14:paraId="2B4C989E" w14:textId="77777777" w:rsidR="00AE26ED" w:rsidRDefault="00AE26ED" w:rsidP="00AE26ED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>a) talk (b) get (c) show (d) make</w:t>
      </w:r>
    </w:p>
    <w:p w14:paraId="3487C23C" w14:textId="77777777" w:rsidR="00AE26ED" w:rsidRDefault="00AE26ED" w:rsidP="00AE26ED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 xml:space="preserve">a) gate  (b) shake (c) plough (d) </w:t>
      </w:r>
      <w:proofErr w:type="spellStart"/>
      <w:r>
        <w:rPr>
          <w:szCs w:val="24"/>
        </w:rPr>
        <w:t>plaite</w:t>
      </w:r>
      <w:proofErr w:type="spellEnd"/>
    </w:p>
    <w:p w14:paraId="573353A8" w14:textId="77777777" w:rsidR="00AE26ED" w:rsidRDefault="00AE26ED" w:rsidP="00AE26ED">
      <w:pPr>
        <w:rPr>
          <w:szCs w:val="24"/>
        </w:rPr>
      </w:pPr>
      <w:r>
        <w:rPr>
          <w:szCs w:val="24"/>
        </w:rPr>
        <w:br w:type="page"/>
      </w:r>
    </w:p>
    <w:p w14:paraId="0B7D382E" w14:textId="7D757CEF" w:rsidR="00491366" w:rsidRPr="009E6C71" w:rsidRDefault="00491366">
      <w:pPr>
        <w:rPr>
          <w:szCs w:val="24"/>
        </w:rPr>
      </w:pPr>
      <w:bookmarkStart w:id="0" w:name="_GoBack"/>
      <w:bookmarkEnd w:id="0"/>
    </w:p>
    <w:sectPr w:rsidR="00491366" w:rsidRPr="009E6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164F3"/>
    <w:multiLevelType w:val="hybridMultilevel"/>
    <w:tmpl w:val="2120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276A5"/>
    <w:multiLevelType w:val="hybridMultilevel"/>
    <w:tmpl w:val="B6F0B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C0FC9"/>
    <w:multiLevelType w:val="hybridMultilevel"/>
    <w:tmpl w:val="93443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E3D0B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71"/>
    <w:rsid w:val="00491366"/>
    <w:rsid w:val="009E6C71"/>
    <w:rsid w:val="00AE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95A0"/>
  <w15:chartTrackingRefBased/>
  <w15:docId w15:val="{8F62CBB2-93D1-4960-88BD-A3312E10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C7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C7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71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E6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2025-04-22T11:33:00Z</dcterms:created>
  <dcterms:modified xsi:type="dcterms:W3CDTF">2025-04-22T11:49:00Z</dcterms:modified>
</cp:coreProperties>
</file>