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EE63" w14:textId="77777777" w:rsidR="00A71E79" w:rsidRPr="008D3251" w:rsidRDefault="00A71E79" w:rsidP="00A71E79">
      <w:pPr>
        <w:rPr>
          <w:rFonts w:eastAsia="Times New Roman" w:cs="Times New Roman"/>
          <w:b/>
          <w:bCs/>
          <w:szCs w:val="24"/>
        </w:rPr>
      </w:pPr>
      <w:r w:rsidRPr="008D3251">
        <w:rPr>
          <w:rFonts w:eastAsia="Times New Roman" w:cs="Times New Roman"/>
          <w:b/>
          <w:bCs/>
          <w:szCs w:val="24"/>
        </w:rPr>
        <w:t>Topic 4: Creative writing</w:t>
      </w:r>
    </w:p>
    <w:p w14:paraId="3F482AD3" w14:textId="77777777" w:rsidR="00A71E79" w:rsidRDefault="00A71E79" w:rsidP="00A71E79">
      <w:pPr>
        <w:rPr>
          <w:rFonts w:eastAsia="Times New Roman" w:cs="Times New Roman"/>
          <w:szCs w:val="24"/>
        </w:rPr>
      </w:pPr>
      <w:r w:rsidRPr="008D3251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 should be able to understand the following:</w:t>
      </w:r>
    </w:p>
    <w:p w14:paraId="4E9FB8D8" w14:textId="77777777" w:rsidR="00A71E79" w:rsidRDefault="00A71E79" w:rsidP="00A71E79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creative writing</w:t>
      </w:r>
    </w:p>
    <w:p w14:paraId="6083084A" w14:textId="77777777" w:rsidR="00A71E79" w:rsidRDefault="00A71E79" w:rsidP="00A71E79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Features of a short play or story</w:t>
      </w:r>
    </w:p>
    <w:p w14:paraId="1DE1E636" w14:textId="77777777" w:rsidR="00A71E79" w:rsidRDefault="00A71E79" w:rsidP="00A71E79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Features of a poem</w:t>
      </w:r>
    </w:p>
    <w:p w14:paraId="7E496B99" w14:textId="77777777" w:rsidR="00A71E79" w:rsidRDefault="00A71E79" w:rsidP="00A71E79">
      <w:pPr>
        <w:rPr>
          <w:rFonts w:eastAsia="Times New Roman" w:cs="Times New Roman"/>
          <w:szCs w:val="24"/>
        </w:rPr>
      </w:pPr>
    </w:p>
    <w:p w14:paraId="61B1BF72" w14:textId="77777777" w:rsidR="00A71E79" w:rsidRDefault="00A71E79" w:rsidP="00A71E79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7B0A63C8" w14:textId="77777777" w:rsidR="00A71E79" w:rsidRDefault="00A71E79" w:rsidP="00A71E79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Creative writing requires an individual initiative mindset in making readers or the audience understand his viewpoint about his writing. This aspect is tailored to literature.</w:t>
      </w:r>
    </w:p>
    <w:p w14:paraId="58A2FB06" w14:textId="77777777" w:rsidR="00A71E79" w:rsidRDefault="00A71E79" w:rsidP="00A71E79">
      <w:pPr>
        <w:rPr>
          <w:rFonts w:eastAsia="Times New Roman" w:cs="Times New Roman"/>
          <w:szCs w:val="24"/>
        </w:rPr>
      </w:pPr>
    </w:p>
    <w:p w14:paraId="7F84E952" w14:textId="77777777" w:rsidR="00A71E79" w:rsidRDefault="00A71E79" w:rsidP="00A71E79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FEATURES OF A SHORT PLAY OR STORY</w:t>
      </w:r>
    </w:p>
    <w:p w14:paraId="28F7EE52" w14:textId="77777777" w:rsidR="00A71E79" w:rsidRDefault="00A71E79" w:rsidP="00A71E79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plot/story line: This is the sequence of events as it unfolds throughout the course of action. It is also the summary of the story or play.</w:t>
      </w:r>
    </w:p>
    <w:p w14:paraId="4A7E7942" w14:textId="77777777" w:rsidR="00A71E79" w:rsidRDefault="00A71E79" w:rsidP="00A71E79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Style: A specific way or pattern of writing which a writer may choose suitable for their writing.</w:t>
      </w:r>
    </w:p>
    <w:p w14:paraId="70FEBF07" w14:textId="77777777" w:rsidR="00A71E79" w:rsidRDefault="00A71E79" w:rsidP="00A71E79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Setting: The time, place and atmosphere of the event. Sometimes, it is beyond the geographical locale.</w:t>
      </w:r>
    </w:p>
    <w:p w14:paraId="77F35884" w14:textId="77777777" w:rsidR="00A71E79" w:rsidRDefault="00A71E79" w:rsidP="00A71E79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Theme: Every creative writing has a lesson to teach her audience or reader. There is always a message to draw from every piece of writing.</w:t>
      </w:r>
    </w:p>
    <w:p w14:paraId="4D97AC39" w14:textId="77777777" w:rsidR="00A71E79" w:rsidRDefault="00A71E79" w:rsidP="00A71E79">
      <w:pPr>
        <w:ind w:left="720"/>
        <w:rPr>
          <w:rFonts w:eastAsia="Times New Roman" w:cs="Times New Roman"/>
          <w:szCs w:val="24"/>
        </w:rPr>
      </w:pPr>
    </w:p>
    <w:p w14:paraId="4EB6F2AE" w14:textId="77777777" w:rsidR="00A71E79" w:rsidRDefault="00A71E79" w:rsidP="00A71E79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FEATURES OF A POEM</w:t>
      </w:r>
    </w:p>
    <w:p w14:paraId="5B88CD3C" w14:textId="77777777" w:rsidR="00A71E79" w:rsidRDefault="00A71E79" w:rsidP="00A71E79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Use of verse: A group of lines in a poem forms a verse. A verse is synonymous to stanzas. There is a free verse and a blank verse.</w:t>
      </w:r>
    </w:p>
    <w:p w14:paraId="2A365056" w14:textId="77777777" w:rsidR="00A71E79" w:rsidRDefault="00A71E79" w:rsidP="00A71E79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Imagery: This is a collection of images. An image is the creation of a mental picture in the mind of the reader or audience.</w:t>
      </w:r>
    </w:p>
    <w:p w14:paraId="00B4CF68" w14:textId="77777777" w:rsidR="00A71E79" w:rsidRDefault="00A71E79" w:rsidP="00A71E79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Concise language: Poetry involves the use of brief and precise language; however, every poet has a poetic license.</w:t>
      </w:r>
    </w:p>
    <w:p w14:paraId="33858C4B" w14:textId="77777777" w:rsidR="00A71E79" w:rsidRDefault="00A71E79" w:rsidP="00A71E79">
      <w:pPr>
        <w:rPr>
          <w:rFonts w:eastAsia="Times New Roman" w:cs="Times New Roman"/>
          <w:szCs w:val="24"/>
        </w:rPr>
      </w:pPr>
    </w:p>
    <w:p w14:paraId="2563E5FA" w14:textId="77777777" w:rsidR="00A71E79" w:rsidRDefault="00A71E79" w:rsidP="00A71E79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DRILL</w:t>
      </w:r>
    </w:p>
    <w:p w14:paraId="047A66CD" w14:textId="77777777" w:rsidR="00A71E79" w:rsidRDefault="00A71E79" w:rsidP="00A71E79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What is the basic difference between “free verse” and “blank verse”?</w:t>
      </w:r>
    </w:p>
    <w:p w14:paraId="66C6806D" w14:textId="77777777" w:rsidR="00A71E79" w:rsidRDefault="00A71E79" w:rsidP="00A71E79">
      <w:pPr>
        <w:rPr>
          <w:rFonts w:eastAsia="Times New Roman" w:cs="Times New Roman"/>
          <w:szCs w:val="24"/>
        </w:rPr>
      </w:pPr>
    </w:p>
    <w:p w14:paraId="6839D5C3" w14:textId="77777777" w:rsidR="00A71E79" w:rsidRDefault="00A71E79" w:rsidP="00A71E79">
      <w:pPr>
        <w:rPr>
          <w:rFonts w:eastAsia="Times New Roman" w:cs="Times New Roman"/>
          <w:b/>
          <w:bCs/>
          <w:szCs w:val="24"/>
          <w:u w:val="single"/>
        </w:rPr>
      </w:pPr>
      <w:r>
        <w:rPr>
          <w:rFonts w:eastAsia="Times New Roman" w:cs="Times New Roman"/>
          <w:b/>
          <w:bCs/>
          <w:szCs w:val="24"/>
          <w:u w:val="single"/>
        </w:rPr>
        <w:t>DIFFERENCES:</w:t>
      </w:r>
    </w:p>
    <w:p w14:paraId="0DCA7B40" w14:textId="77777777" w:rsidR="00A71E79" w:rsidRDefault="00A71E79" w:rsidP="00A71E79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Black verse is a poetry written in an unrhymed but metered line, </w:t>
      </w:r>
      <w:proofErr w:type="gramStart"/>
      <w:r>
        <w:rPr>
          <w:rFonts w:eastAsia="Times New Roman" w:cs="Times New Roman"/>
          <w:szCs w:val="24"/>
        </w:rPr>
        <w:t>Almost</w:t>
      </w:r>
      <w:proofErr w:type="gramEnd"/>
      <w:r>
        <w:rPr>
          <w:rFonts w:eastAsia="Times New Roman" w:cs="Times New Roman"/>
          <w:szCs w:val="24"/>
        </w:rPr>
        <w:t xml:space="preserve"> always Lambic pentameter. A free verse is a poetry written in unrhymed pattern and having no fixed metrical pattern or regular meter.</w:t>
      </w:r>
    </w:p>
    <w:p w14:paraId="2BE6FED3" w14:textId="77777777" w:rsidR="00A71E79" w:rsidRPr="00EC1568" w:rsidRDefault="00A71E79" w:rsidP="00A71E79">
      <w:pPr>
        <w:rPr>
          <w:rFonts w:eastAsia="Times New Roman" w:cs="Times New Roman"/>
          <w:szCs w:val="24"/>
        </w:rPr>
      </w:pPr>
    </w:p>
    <w:p w14:paraId="57CA9D72" w14:textId="77777777" w:rsidR="00A71E79" w:rsidRDefault="00A71E79" w:rsidP="00A71E79">
      <w:pPr>
        <w:rPr>
          <w:rFonts w:eastAsia="Times New Roman" w:cs="Times New Roman"/>
          <w:szCs w:val="24"/>
        </w:rPr>
      </w:pPr>
    </w:p>
    <w:p w14:paraId="1307127B" w14:textId="77777777" w:rsidR="00A71E79" w:rsidRDefault="00A71E79" w:rsidP="00A71E79">
      <w:pPr>
        <w:rPr>
          <w:rFonts w:ascii="Tahoma" w:hAnsi="Tahoma" w:cs="Tahoma"/>
          <w:b/>
          <w:bCs/>
          <w:szCs w:val="24"/>
        </w:rPr>
      </w:pPr>
    </w:p>
    <w:p w14:paraId="115CBA06" w14:textId="77777777" w:rsidR="00A71E79" w:rsidRDefault="00A71E79" w:rsidP="00A71E79">
      <w:r>
        <w:br w:type="page"/>
      </w:r>
    </w:p>
    <w:p w14:paraId="619BCF89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6A4"/>
    <w:multiLevelType w:val="multilevel"/>
    <w:tmpl w:val="E1AE84E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E677DF"/>
    <w:multiLevelType w:val="multilevel"/>
    <w:tmpl w:val="FBC8B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437A93"/>
    <w:multiLevelType w:val="multilevel"/>
    <w:tmpl w:val="41E6700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23574782">
    <w:abstractNumId w:val="0"/>
  </w:num>
  <w:num w:numId="2" w16cid:durableId="223831369">
    <w:abstractNumId w:val="1"/>
  </w:num>
  <w:num w:numId="3" w16cid:durableId="37903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79"/>
    <w:rsid w:val="00491366"/>
    <w:rsid w:val="00733ECF"/>
    <w:rsid w:val="00A71E79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E2A6"/>
  <w15:chartTrackingRefBased/>
  <w15:docId w15:val="{44010585-8F92-4D06-8274-511F9808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E79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2025-05-05T13:37:00Z</dcterms:created>
  <dcterms:modified xsi:type="dcterms:W3CDTF">2025-05-05T13:43:00Z</dcterms:modified>
</cp:coreProperties>
</file>