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EC2F" w14:textId="77777777" w:rsidR="006B6B5F" w:rsidRPr="000D25B5" w:rsidRDefault="006B6B5F" w:rsidP="006B6B5F">
      <w:pPr>
        <w:rPr>
          <w:b/>
          <w:bCs/>
        </w:rPr>
      </w:pPr>
      <w:r w:rsidRPr="000D25B5">
        <w:rPr>
          <w:b/>
          <w:bCs/>
        </w:rPr>
        <w:t>TOPIC</w:t>
      </w:r>
      <w:r>
        <w:rPr>
          <w:b/>
          <w:bCs/>
        </w:rPr>
        <w:t xml:space="preserve"> 5</w:t>
      </w:r>
      <w:r w:rsidRPr="000D25B5">
        <w:rPr>
          <w:b/>
          <w:bCs/>
        </w:rPr>
        <w:t xml:space="preserve">: ADJECTIVAL CLAUSE </w:t>
      </w:r>
    </w:p>
    <w:p w14:paraId="5DC7A136" w14:textId="77777777" w:rsidR="006B6B5F" w:rsidRPr="004A4916" w:rsidRDefault="006B6B5F" w:rsidP="006B6B5F">
      <w:r w:rsidRPr="000D25B5">
        <w:rPr>
          <w:b/>
          <w:bCs/>
        </w:rPr>
        <w:t xml:space="preserve">OBJECTIVES: </w:t>
      </w:r>
      <w:r w:rsidRPr="004A4916">
        <w:t>AT THE END OF THE CLASS, THE STUDENT SHOULD BE ABLE TO UNDERSTAND THE FOLLOWING:</w:t>
      </w:r>
    </w:p>
    <w:p w14:paraId="4E808229" w14:textId="77777777" w:rsidR="006B6B5F" w:rsidRPr="004A4916" w:rsidRDefault="006B6B5F" w:rsidP="006B6B5F">
      <w:pPr>
        <w:pStyle w:val="ListParagraph"/>
        <w:numPr>
          <w:ilvl w:val="0"/>
          <w:numId w:val="1"/>
        </w:numPr>
      </w:pPr>
      <w:r w:rsidRPr="004A4916">
        <w:t xml:space="preserve">THE MEANING OF ADJECTIVAL CLAUSE. </w:t>
      </w:r>
    </w:p>
    <w:p w14:paraId="330E4E2A" w14:textId="77777777" w:rsidR="006B6B5F" w:rsidRPr="004A4916" w:rsidRDefault="006B6B5F" w:rsidP="006B6B5F">
      <w:pPr>
        <w:pStyle w:val="ListParagraph"/>
        <w:numPr>
          <w:ilvl w:val="0"/>
          <w:numId w:val="2"/>
        </w:numPr>
      </w:pPr>
      <w:r w:rsidRPr="004A4916">
        <w:t xml:space="preserve"> HOW TO UNDERSTAND AN ADJECTIVAL CLAUSE.</w:t>
      </w:r>
    </w:p>
    <w:p w14:paraId="46D970FB" w14:textId="77777777" w:rsidR="006B6B5F" w:rsidRPr="004A4916" w:rsidRDefault="006B6B5F" w:rsidP="006B6B5F">
      <w:pPr>
        <w:pStyle w:val="ListParagraph"/>
        <w:numPr>
          <w:ilvl w:val="0"/>
          <w:numId w:val="2"/>
        </w:numPr>
      </w:pPr>
      <w:r w:rsidRPr="004A4916">
        <w:t xml:space="preserve">THE FUNCTIONS OF AN ADJECTIVAL CLAUSE. </w:t>
      </w:r>
    </w:p>
    <w:p w14:paraId="1ED03137" w14:textId="77777777" w:rsidR="006B6B5F" w:rsidRPr="000D25B5" w:rsidRDefault="006B6B5F" w:rsidP="006B6B5F">
      <w:pPr>
        <w:pStyle w:val="ListParagraph"/>
        <w:rPr>
          <w:b/>
          <w:bCs/>
        </w:rPr>
      </w:pPr>
    </w:p>
    <w:p w14:paraId="33FCD144" w14:textId="77777777" w:rsidR="006B6B5F" w:rsidRPr="000D25B5" w:rsidRDefault="006B6B5F" w:rsidP="006B6B5F">
      <w:pPr>
        <w:pStyle w:val="ListParagraph"/>
        <w:jc w:val="center"/>
        <w:rPr>
          <w:b/>
          <w:bCs/>
        </w:rPr>
      </w:pPr>
      <w:r w:rsidRPr="000D25B5">
        <w:rPr>
          <w:b/>
          <w:bCs/>
        </w:rPr>
        <w:t>CONTENT</w:t>
      </w:r>
    </w:p>
    <w:p w14:paraId="04F4DFB8" w14:textId="77777777" w:rsidR="006B6B5F" w:rsidRDefault="006B6B5F" w:rsidP="006B6B5F">
      <w:pPr>
        <w:pStyle w:val="ListParagraph"/>
      </w:pPr>
      <w:r>
        <w:t xml:space="preserve"> </w:t>
      </w:r>
    </w:p>
    <w:p w14:paraId="41374A4B" w14:textId="77777777" w:rsidR="006B6B5F" w:rsidRDefault="006B6B5F" w:rsidP="006B6B5F">
      <w:pPr>
        <w:pStyle w:val="ListParagraph"/>
      </w:pPr>
      <w:r>
        <w:t xml:space="preserve">An adjectival clause is a group of words that qualifies a </w:t>
      </w:r>
      <w:r w:rsidRPr="000D25B5">
        <w:rPr>
          <w:u w:val="single"/>
        </w:rPr>
        <w:t>noun</w:t>
      </w:r>
      <w:r>
        <w:t xml:space="preserve"> or </w:t>
      </w:r>
      <w:r w:rsidRPr="000D25B5">
        <w:rPr>
          <w:u w:val="single"/>
        </w:rPr>
        <w:t>pronoun</w:t>
      </w:r>
      <w:r>
        <w:t xml:space="preserve"> in a sentence. An adjectival clause performs the same functions as an adjective. An adjectival clause is formed through the combination of relative pronouns. Examples of the relative pronouns are “who’, “whose”, “which”, “that”, etc. An adjectival clause is also known as a “relative clause”. </w:t>
      </w:r>
    </w:p>
    <w:p w14:paraId="0129FEC9" w14:textId="77777777" w:rsidR="006B6B5F" w:rsidRDefault="006B6B5F" w:rsidP="006B6B5F">
      <w:pPr>
        <w:pStyle w:val="ListParagraph"/>
      </w:pPr>
      <w:r>
        <w:t>Below is an example of relative clauses.</w:t>
      </w:r>
    </w:p>
    <w:p w14:paraId="432008D6" w14:textId="77777777" w:rsidR="006B6B5F" w:rsidRDefault="006B6B5F" w:rsidP="006B6B5F">
      <w:pPr>
        <w:pStyle w:val="ListParagraph"/>
        <w:numPr>
          <w:ilvl w:val="0"/>
          <w:numId w:val="3"/>
        </w:numPr>
      </w:pPr>
      <w:r>
        <w:t xml:space="preserve">The boy </w:t>
      </w:r>
      <w:r w:rsidRPr="008F1B14">
        <w:rPr>
          <w:u w:val="single"/>
        </w:rPr>
        <w:t>(who) won the quiz competition</w:t>
      </w:r>
      <w:r>
        <w:t xml:space="preserve"> (subordinate clause) is here (all main clause).  </w:t>
      </w:r>
    </w:p>
    <w:p w14:paraId="3EFFCCD7" w14:textId="77777777" w:rsidR="006B6B5F" w:rsidRDefault="006B6B5F" w:rsidP="006B6B5F">
      <w:pPr>
        <w:ind w:left="720"/>
      </w:pPr>
      <w:r w:rsidRPr="00B946A6">
        <w:rPr>
          <w:b/>
          <w:bCs/>
        </w:rPr>
        <w:t>NB</w:t>
      </w:r>
      <w:r>
        <w:t xml:space="preserve">: The adjectival clause is “who won the quiz competition”.  </w:t>
      </w:r>
    </w:p>
    <w:p w14:paraId="766223E7" w14:textId="77777777" w:rsidR="006B6B5F" w:rsidRDefault="006B6B5F" w:rsidP="006B6B5F">
      <w:pPr>
        <w:pStyle w:val="ListParagraph"/>
        <w:numPr>
          <w:ilvl w:val="0"/>
          <w:numId w:val="2"/>
        </w:numPr>
      </w:pPr>
      <w:r>
        <w:t>It qualifies the noun “boy”.</w:t>
      </w:r>
    </w:p>
    <w:p w14:paraId="2E083FEB" w14:textId="77777777" w:rsidR="006B6B5F" w:rsidRDefault="006B6B5F" w:rsidP="006B6B5F">
      <w:pPr>
        <w:pStyle w:val="ListParagraph"/>
        <w:numPr>
          <w:ilvl w:val="0"/>
          <w:numId w:val="3"/>
        </w:numPr>
      </w:pPr>
      <w:r>
        <w:t xml:space="preserve">The story </w:t>
      </w:r>
      <w:r w:rsidRPr="008F1B14">
        <w:rPr>
          <w:u w:val="single"/>
        </w:rPr>
        <w:t>that you told me about the tortoise</w:t>
      </w:r>
      <w:r>
        <w:t xml:space="preserve"> (subordinate clause) was very interesting (all main clause).    </w:t>
      </w:r>
    </w:p>
    <w:p w14:paraId="0D88DC89" w14:textId="77777777" w:rsidR="006B6B5F" w:rsidRDefault="006B6B5F" w:rsidP="006B6B5F">
      <w:pPr>
        <w:ind w:left="720"/>
      </w:pPr>
      <w:r w:rsidRPr="00B946A6">
        <w:rPr>
          <w:b/>
          <w:bCs/>
        </w:rPr>
        <w:t>NB</w:t>
      </w:r>
      <w:r>
        <w:t>: “The story was very interesting”</w:t>
      </w:r>
      <w:r w:rsidRPr="00A323BB">
        <w:t xml:space="preserve"> </w:t>
      </w:r>
      <w:r>
        <w:t xml:space="preserve"> </w:t>
      </w:r>
    </w:p>
    <w:p w14:paraId="56813628" w14:textId="77777777" w:rsidR="006B6B5F" w:rsidRDefault="006B6B5F" w:rsidP="006B6B5F">
      <w:pPr>
        <w:ind w:left="720"/>
      </w:pPr>
      <w:r>
        <w:t xml:space="preserve">     “(That) you told me about the tortoise” – ADJECTIVAL CLAUSE </w:t>
      </w:r>
    </w:p>
    <w:p w14:paraId="360773D3" w14:textId="77777777" w:rsidR="006B6B5F" w:rsidRDefault="006B6B5F" w:rsidP="006B6B5F">
      <w:pPr>
        <w:ind w:left="720"/>
      </w:pPr>
      <w:r>
        <w:t xml:space="preserve">“That” is the relative pronoun. </w:t>
      </w:r>
    </w:p>
    <w:p w14:paraId="56F33094" w14:textId="77777777" w:rsidR="006B6B5F" w:rsidRDefault="006B6B5F" w:rsidP="006B6B5F">
      <w:pPr>
        <w:pStyle w:val="ListParagraph"/>
        <w:numPr>
          <w:ilvl w:val="0"/>
          <w:numId w:val="2"/>
        </w:numPr>
      </w:pPr>
      <w:r>
        <w:t xml:space="preserve">It qualifies the noun “story”. </w:t>
      </w:r>
    </w:p>
    <w:p w14:paraId="4A9B902E" w14:textId="77777777" w:rsidR="006B6B5F" w:rsidRDefault="006B6B5F" w:rsidP="006B6B5F">
      <w:pPr>
        <w:pStyle w:val="ListParagraph"/>
      </w:pPr>
    </w:p>
    <w:p w14:paraId="4CF71C90" w14:textId="77777777" w:rsidR="006B6B5F" w:rsidRPr="00B946A6" w:rsidRDefault="006B6B5F" w:rsidP="006B6B5F">
      <w:pPr>
        <w:pStyle w:val="ListParagraph"/>
        <w:tabs>
          <w:tab w:val="left" w:pos="3915"/>
        </w:tabs>
        <w:rPr>
          <w:b/>
          <w:bCs/>
        </w:rPr>
      </w:pPr>
      <w:r w:rsidRPr="00B946A6">
        <w:rPr>
          <w:b/>
          <w:bCs/>
        </w:rPr>
        <w:t xml:space="preserve">                                              DRILL</w:t>
      </w:r>
      <w:r w:rsidRPr="00B946A6">
        <w:rPr>
          <w:b/>
          <w:bCs/>
        </w:rPr>
        <w:tab/>
      </w:r>
    </w:p>
    <w:p w14:paraId="3F0F90B6" w14:textId="77777777" w:rsidR="006B6B5F" w:rsidRDefault="006B6B5F" w:rsidP="006B6B5F">
      <w:pPr>
        <w:pStyle w:val="ListParagraph"/>
      </w:pPr>
    </w:p>
    <w:p w14:paraId="532F6C22" w14:textId="77777777" w:rsidR="006B6B5F" w:rsidRDefault="006B6B5F" w:rsidP="006B6B5F">
      <w:pPr>
        <w:pStyle w:val="ListParagraph"/>
      </w:pPr>
      <w:r>
        <w:t xml:space="preserve">Analyze the following sentence and identify the adjectival clause and it functions. </w:t>
      </w:r>
    </w:p>
    <w:p w14:paraId="5D544245" w14:textId="77777777" w:rsidR="006B6B5F" w:rsidRDefault="006B6B5F" w:rsidP="006B6B5F">
      <w:pPr>
        <w:pStyle w:val="ListParagraph"/>
        <w:numPr>
          <w:ilvl w:val="0"/>
          <w:numId w:val="4"/>
        </w:numPr>
      </w:pPr>
      <w:r>
        <w:t>The woman whose husband was attacked by some thieves is crying.</w:t>
      </w:r>
    </w:p>
    <w:p w14:paraId="047F3CD1" w14:textId="77777777" w:rsidR="006B6B5F" w:rsidRDefault="006B6B5F" w:rsidP="006B6B5F">
      <w:pPr>
        <w:pStyle w:val="ListParagraph"/>
        <w:numPr>
          <w:ilvl w:val="0"/>
          <w:numId w:val="4"/>
        </w:numPr>
      </w:pPr>
      <w:r>
        <w:t xml:space="preserve">One who stammers could be dangerous. </w:t>
      </w:r>
    </w:p>
    <w:p w14:paraId="204CD90C" w14:textId="77777777" w:rsidR="006B6B5F" w:rsidRDefault="006B6B5F" w:rsidP="006B6B5F">
      <w:pPr>
        <w:pStyle w:val="ListParagraph"/>
        <w:numPr>
          <w:ilvl w:val="0"/>
          <w:numId w:val="4"/>
        </w:numPr>
      </w:pPr>
      <w:r>
        <w:t>The flower that you gave Mary was very beautiful.</w:t>
      </w:r>
    </w:p>
    <w:p w14:paraId="3F2F60E6" w14:textId="77777777" w:rsidR="006B6B5F" w:rsidRDefault="006B6B5F" w:rsidP="006B6B5F">
      <w:pPr>
        <w:pStyle w:val="ListParagraph"/>
        <w:numPr>
          <w:ilvl w:val="0"/>
          <w:numId w:val="4"/>
        </w:numPr>
      </w:pPr>
      <w:r>
        <w:t>I stood up and moved toward the principal whose outstretched hand held a fat book.</w:t>
      </w:r>
    </w:p>
    <w:p w14:paraId="17A53298" w14:textId="77777777" w:rsidR="006B6B5F" w:rsidRDefault="006B6B5F" w:rsidP="006B6B5F">
      <w:pPr>
        <w:pStyle w:val="ListParagraph"/>
        <w:numPr>
          <w:ilvl w:val="0"/>
          <w:numId w:val="4"/>
        </w:numPr>
      </w:pPr>
      <w:r>
        <w:t xml:space="preserve">He directed a burning look at the poor boy who had no answer to this new battle. </w:t>
      </w:r>
    </w:p>
    <w:p w14:paraId="378ED880"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5024"/>
    <w:multiLevelType w:val="hybridMultilevel"/>
    <w:tmpl w:val="697E90AA"/>
    <w:lvl w:ilvl="0" w:tplc="EE8E3C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A652D9"/>
    <w:multiLevelType w:val="hybridMultilevel"/>
    <w:tmpl w:val="332A29D0"/>
    <w:lvl w:ilvl="0" w:tplc="0D720C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F1C6F6F"/>
    <w:multiLevelType w:val="hybridMultilevel"/>
    <w:tmpl w:val="05DABDA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047B99"/>
    <w:multiLevelType w:val="hybridMultilevel"/>
    <w:tmpl w:val="C95669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913534">
    <w:abstractNumId w:val="3"/>
  </w:num>
  <w:num w:numId="2" w16cid:durableId="503596216">
    <w:abstractNumId w:val="2"/>
  </w:num>
  <w:num w:numId="3" w16cid:durableId="1290281334">
    <w:abstractNumId w:val="0"/>
  </w:num>
  <w:num w:numId="4" w16cid:durableId="1424763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5F"/>
    <w:rsid w:val="00491366"/>
    <w:rsid w:val="006B6B5F"/>
    <w:rsid w:val="00733ECF"/>
    <w:rsid w:val="008C6F67"/>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01A34"/>
  <w15:chartTrackingRefBased/>
  <w15:docId w15:val="{94D1866B-AFF8-40BB-8F58-BE05A631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B5F"/>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6B6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B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B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B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B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B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B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B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B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B5F"/>
    <w:rPr>
      <w:rFonts w:eastAsiaTheme="majorEastAsia" w:cstheme="majorBidi"/>
      <w:color w:val="272727" w:themeColor="text1" w:themeTint="D8"/>
    </w:rPr>
  </w:style>
  <w:style w:type="paragraph" w:styleId="Title">
    <w:name w:val="Title"/>
    <w:basedOn w:val="Normal"/>
    <w:next w:val="Normal"/>
    <w:link w:val="TitleChar"/>
    <w:uiPriority w:val="10"/>
    <w:qFormat/>
    <w:rsid w:val="006B6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B5F"/>
    <w:pPr>
      <w:spacing w:before="160"/>
      <w:jc w:val="center"/>
    </w:pPr>
    <w:rPr>
      <w:i/>
      <w:iCs/>
      <w:color w:val="404040" w:themeColor="text1" w:themeTint="BF"/>
    </w:rPr>
  </w:style>
  <w:style w:type="character" w:customStyle="1" w:styleId="QuoteChar">
    <w:name w:val="Quote Char"/>
    <w:basedOn w:val="DefaultParagraphFont"/>
    <w:link w:val="Quote"/>
    <w:uiPriority w:val="29"/>
    <w:rsid w:val="006B6B5F"/>
    <w:rPr>
      <w:i/>
      <w:iCs/>
      <w:color w:val="404040" w:themeColor="text1" w:themeTint="BF"/>
    </w:rPr>
  </w:style>
  <w:style w:type="paragraph" w:styleId="ListParagraph">
    <w:name w:val="List Paragraph"/>
    <w:basedOn w:val="Normal"/>
    <w:uiPriority w:val="34"/>
    <w:qFormat/>
    <w:rsid w:val="006B6B5F"/>
    <w:pPr>
      <w:ind w:left="720"/>
      <w:contextualSpacing/>
    </w:pPr>
  </w:style>
  <w:style w:type="character" w:styleId="IntenseEmphasis">
    <w:name w:val="Intense Emphasis"/>
    <w:basedOn w:val="DefaultParagraphFont"/>
    <w:uiPriority w:val="21"/>
    <w:qFormat/>
    <w:rsid w:val="006B6B5F"/>
    <w:rPr>
      <w:i/>
      <w:iCs/>
      <w:color w:val="2F5496" w:themeColor="accent1" w:themeShade="BF"/>
    </w:rPr>
  </w:style>
  <w:style w:type="paragraph" w:styleId="IntenseQuote">
    <w:name w:val="Intense Quote"/>
    <w:basedOn w:val="Normal"/>
    <w:next w:val="Normal"/>
    <w:link w:val="IntenseQuoteChar"/>
    <w:uiPriority w:val="30"/>
    <w:qFormat/>
    <w:rsid w:val="006B6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B5F"/>
    <w:rPr>
      <w:i/>
      <w:iCs/>
      <w:color w:val="2F5496" w:themeColor="accent1" w:themeShade="BF"/>
    </w:rPr>
  </w:style>
  <w:style w:type="character" w:styleId="IntenseReference">
    <w:name w:val="Intense Reference"/>
    <w:basedOn w:val="DefaultParagraphFont"/>
    <w:uiPriority w:val="32"/>
    <w:qFormat/>
    <w:rsid w:val="006B6B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2025-05-06T10:19:00Z</dcterms:created>
  <dcterms:modified xsi:type="dcterms:W3CDTF">2025-05-06T10:19:00Z</dcterms:modified>
</cp:coreProperties>
</file>