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F261ADB" w14:textId="77777777" w:rsidR="0070568F" w:rsidRDefault="0070568F" w:rsidP="0070568F">
      <w:pPr>
        <w:rPr>
          <w:rFonts w:cs="Times New Roman"/>
          <w:b/>
          <w:bCs/>
          <w:szCs w:val="24"/>
        </w:rPr>
      </w:pPr>
      <w:r>
        <w:rPr>
          <w:rFonts w:cs="Times New Roman"/>
          <w:b/>
          <w:bCs/>
          <w:szCs w:val="24"/>
        </w:rPr>
        <w:t>Topic 4: ADJECTIVES and ADVERBS</w:t>
      </w:r>
    </w:p>
    <w:p w14:paraId="43E1050C" w14:textId="77777777" w:rsidR="0070568F" w:rsidRDefault="0070568F" w:rsidP="0070568F">
      <w:pPr>
        <w:rPr>
          <w:rFonts w:cs="Times New Roman"/>
          <w:szCs w:val="24"/>
        </w:rPr>
      </w:pPr>
      <w:r>
        <w:rPr>
          <w:rFonts w:cs="Times New Roman"/>
          <w:b/>
          <w:bCs/>
          <w:szCs w:val="24"/>
        </w:rPr>
        <w:t xml:space="preserve">Objectives: </w:t>
      </w:r>
      <w:r>
        <w:rPr>
          <w:rFonts w:cs="Times New Roman"/>
          <w:szCs w:val="24"/>
        </w:rPr>
        <w:t>At the end of the class; the students should be able to understand the following;</w:t>
      </w:r>
    </w:p>
    <w:p w14:paraId="2A8B6DC2" w14:textId="77777777" w:rsidR="0070568F" w:rsidRDefault="0070568F" w:rsidP="0070568F">
      <w:pPr>
        <w:pStyle w:val="ListParagraph"/>
        <w:numPr>
          <w:ilvl w:val="0"/>
          <w:numId w:val="1"/>
        </w:numPr>
        <w:rPr>
          <w:rFonts w:cs="Times New Roman"/>
          <w:szCs w:val="24"/>
        </w:rPr>
      </w:pPr>
      <w:r>
        <w:rPr>
          <w:rFonts w:cs="Times New Roman"/>
          <w:szCs w:val="24"/>
        </w:rPr>
        <w:t>The meaning of adjectives and adverbs.</w:t>
      </w:r>
    </w:p>
    <w:p w14:paraId="41FE817F" w14:textId="77777777" w:rsidR="0070568F" w:rsidRDefault="0070568F" w:rsidP="0070568F">
      <w:pPr>
        <w:pStyle w:val="ListParagraph"/>
        <w:numPr>
          <w:ilvl w:val="0"/>
          <w:numId w:val="1"/>
        </w:numPr>
        <w:rPr>
          <w:rFonts w:cs="Times New Roman"/>
          <w:szCs w:val="24"/>
        </w:rPr>
      </w:pPr>
      <w:r>
        <w:rPr>
          <w:rFonts w:cs="Times New Roman"/>
          <w:szCs w:val="24"/>
        </w:rPr>
        <w:t>The different types of adjectives and adverbs</w:t>
      </w:r>
    </w:p>
    <w:p w14:paraId="5BBAACB1" w14:textId="77777777" w:rsidR="0070568F" w:rsidRDefault="0070568F" w:rsidP="0070568F">
      <w:pPr>
        <w:pStyle w:val="ListParagraph"/>
        <w:numPr>
          <w:ilvl w:val="0"/>
          <w:numId w:val="1"/>
        </w:numPr>
        <w:rPr>
          <w:rFonts w:cs="Times New Roman"/>
          <w:szCs w:val="24"/>
        </w:rPr>
      </w:pPr>
      <w:r>
        <w:rPr>
          <w:rFonts w:cs="Times New Roman"/>
          <w:szCs w:val="24"/>
        </w:rPr>
        <w:t>Its different usages in the sentence structure.</w:t>
      </w:r>
    </w:p>
    <w:p w14:paraId="237FEE0D" w14:textId="77777777" w:rsidR="0070568F" w:rsidRDefault="0070568F" w:rsidP="0070568F">
      <w:pPr>
        <w:pStyle w:val="ListParagraph"/>
        <w:ind w:left="1440"/>
        <w:jc w:val="center"/>
        <w:rPr>
          <w:rFonts w:cs="Times New Roman"/>
          <w:b/>
          <w:bCs/>
          <w:szCs w:val="24"/>
        </w:rPr>
      </w:pPr>
      <w:r>
        <w:rPr>
          <w:rFonts w:cs="Times New Roman"/>
          <w:b/>
          <w:bCs/>
          <w:szCs w:val="24"/>
        </w:rPr>
        <w:t>CONTENT</w:t>
      </w:r>
    </w:p>
    <w:p w14:paraId="7DDC23D6" w14:textId="77777777" w:rsidR="0070568F" w:rsidRDefault="0070568F" w:rsidP="0070568F">
      <w:pPr>
        <w:rPr>
          <w:rFonts w:cs="Times New Roman"/>
          <w:szCs w:val="24"/>
        </w:rPr>
      </w:pPr>
      <w:r>
        <w:rPr>
          <w:rFonts w:cs="Times New Roman"/>
          <w:szCs w:val="24"/>
        </w:rPr>
        <w:t>An adjective is a word that describes or qualify a noun or pronoun in a sentence. An adjective helps to further explain either a noun or pronoun. Common adjectives are: small, tall, big, handsome etc. The different types of adjectives are: predicative and attributive adjective; gradable and non-gradable adjective.</w:t>
      </w:r>
    </w:p>
    <w:p w14:paraId="0157D503" w14:textId="77777777" w:rsidR="0070568F" w:rsidRDefault="0070568F" w:rsidP="0070568F">
      <w:pPr>
        <w:rPr>
          <w:rFonts w:cs="Times New Roman"/>
          <w:szCs w:val="24"/>
        </w:rPr>
      </w:pPr>
      <w:r>
        <w:rPr>
          <w:rFonts w:cs="Times New Roman"/>
          <w:szCs w:val="24"/>
        </w:rPr>
        <w:tab/>
        <w:t>An adverb is a word that modifies or add more meaning to either a verb, an adjective or an adverb. Adverb helps to explain these three components- a verb, an adjective and an adverb in a sentence structure. Below are the different types and categories of adverbs.</w:t>
      </w:r>
    </w:p>
    <w:p w14:paraId="219388C4" w14:textId="77777777" w:rsidR="0070568F" w:rsidRDefault="0070568F" w:rsidP="0070568F">
      <w:pPr>
        <w:pStyle w:val="ListParagraph"/>
        <w:numPr>
          <w:ilvl w:val="0"/>
          <w:numId w:val="2"/>
        </w:numPr>
        <w:rPr>
          <w:rFonts w:cs="Times New Roman"/>
          <w:szCs w:val="24"/>
        </w:rPr>
      </w:pPr>
      <w:r>
        <w:rPr>
          <w:rFonts w:cs="Times New Roman"/>
          <w:szCs w:val="24"/>
        </w:rPr>
        <w:t xml:space="preserve">Adverb of place: it shows the place of an action </w:t>
      </w:r>
    </w:p>
    <w:p w14:paraId="33F29548" w14:textId="77777777" w:rsidR="0070568F" w:rsidRDefault="0070568F" w:rsidP="0070568F">
      <w:pPr>
        <w:pStyle w:val="ListParagraph"/>
        <w:numPr>
          <w:ilvl w:val="0"/>
          <w:numId w:val="2"/>
        </w:numPr>
        <w:rPr>
          <w:rFonts w:cs="Times New Roman"/>
          <w:szCs w:val="24"/>
        </w:rPr>
      </w:pPr>
      <w:r>
        <w:rPr>
          <w:rFonts w:cs="Times New Roman"/>
          <w:szCs w:val="24"/>
        </w:rPr>
        <w:t xml:space="preserve">Adverb of time: it shows when an action is performed </w:t>
      </w:r>
    </w:p>
    <w:p w14:paraId="7C55B478" w14:textId="77777777" w:rsidR="0070568F" w:rsidRDefault="0070568F" w:rsidP="0070568F">
      <w:pPr>
        <w:pStyle w:val="ListParagraph"/>
        <w:numPr>
          <w:ilvl w:val="0"/>
          <w:numId w:val="2"/>
        </w:numPr>
        <w:rPr>
          <w:rFonts w:cs="Times New Roman"/>
          <w:szCs w:val="24"/>
        </w:rPr>
      </w:pPr>
      <w:r>
        <w:rPr>
          <w:rFonts w:cs="Times New Roman"/>
          <w:szCs w:val="24"/>
        </w:rPr>
        <w:t xml:space="preserve">Adverb of condition: it shows at what condition should an action be performed </w:t>
      </w:r>
    </w:p>
    <w:p w14:paraId="7EF968D2" w14:textId="77777777" w:rsidR="0070568F" w:rsidRDefault="0070568F" w:rsidP="0070568F">
      <w:pPr>
        <w:pStyle w:val="ListParagraph"/>
        <w:numPr>
          <w:ilvl w:val="0"/>
          <w:numId w:val="2"/>
        </w:numPr>
        <w:rPr>
          <w:rFonts w:cs="Times New Roman"/>
          <w:szCs w:val="24"/>
        </w:rPr>
      </w:pPr>
      <w:r>
        <w:rPr>
          <w:rFonts w:cs="Times New Roman"/>
          <w:szCs w:val="24"/>
        </w:rPr>
        <w:t xml:space="preserve">Adverb of reason/ purpose: why an action is performed </w:t>
      </w:r>
    </w:p>
    <w:p w14:paraId="4137473C" w14:textId="77777777" w:rsidR="0070568F" w:rsidRDefault="0070568F" w:rsidP="0070568F">
      <w:pPr>
        <w:pStyle w:val="ListParagraph"/>
        <w:numPr>
          <w:ilvl w:val="0"/>
          <w:numId w:val="2"/>
        </w:numPr>
        <w:rPr>
          <w:rFonts w:cs="Times New Roman"/>
          <w:szCs w:val="24"/>
        </w:rPr>
      </w:pPr>
      <w:r>
        <w:rPr>
          <w:rFonts w:cs="Times New Roman"/>
          <w:szCs w:val="24"/>
        </w:rPr>
        <w:t>Adverb of manner: the way the action is performed</w:t>
      </w:r>
    </w:p>
    <w:p w14:paraId="00B4A7E3" w14:textId="77777777" w:rsidR="0070568F" w:rsidRDefault="0070568F" w:rsidP="0070568F">
      <w:pPr>
        <w:pStyle w:val="ListParagraph"/>
        <w:numPr>
          <w:ilvl w:val="0"/>
          <w:numId w:val="2"/>
        </w:numPr>
        <w:rPr>
          <w:rFonts w:cs="Times New Roman"/>
          <w:szCs w:val="24"/>
        </w:rPr>
      </w:pPr>
      <w:r>
        <w:rPr>
          <w:rFonts w:cs="Times New Roman"/>
          <w:szCs w:val="24"/>
        </w:rPr>
        <w:t>Adverb of concession: it shows contradiction of views</w:t>
      </w:r>
    </w:p>
    <w:p w14:paraId="2D994FD6" w14:textId="77777777" w:rsidR="0070568F" w:rsidRDefault="0070568F" w:rsidP="0070568F">
      <w:pPr>
        <w:rPr>
          <w:rFonts w:cs="Times New Roman"/>
          <w:szCs w:val="24"/>
        </w:rPr>
      </w:pPr>
      <w:r>
        <w:rPr>
          <w:rFonts w:cs="Times New Roman"/>
          <w:szCs w:val="24"/>
        </w:rPr>
        <w:t>Example:</w:t>
      </w:r>
    </w:p>
    <w:p w14:paraId="6D988A33" w14:textId="77777777" w:rsidR="0070568F" w:rsidRPr="00E53C15" w:rsidRDefault="0070568F" w:rsidP="0070568F">
      <w:pPr>
        <w:pStyle w:val="ListParagraph"/>
        <w:numPr>
          <w:ilvl w:val="0"/>
          <w:numId w:val="3"/>
        </w:numPr>
        <w:rPr>
          <w:rFonts w:cs="Times New Roman"/>
          <w:szCs w:val="24"/>
        </w:rPr>
      </w:pPr>
      <w:r w:rsidRPr="00E53C15">
        <w:rPr>
          <w:rFonts w:cs="Times New Roman"/>
          <w:szCs w:val="24"/>
        </w:rPr>
        <w:t>Identify the adjectives(description) in the following sentences</w:t>
      </w:r>
    </w:p>
    <w:p w14:paraId="0FFABA7B" w14:textId="77777777" w:rsidR="0070568F" w:rsidRDefault="0070568F" w:rsidP="0070568F">
      <w:pPr>
        <w:pStyle w:val="ListParagraph"/>
        <w:rPr>
          <w:rFonts w:cs="Times New Roman"/>
          <w:szCs w:val="24"/>
        </w:rPr>
      </w:pPr>
      <w:r>
        <w:rPr>
          <w:rFonts w:cs="Times New Roman"/>
          <w:szCs w:val="24"/>
        </w:rPr>
        <w:t xml:space="preserve">The </w:t>
      </w:r>
      <w:r>
        <w:rPr>
          <w:rFonts w:cs="Times New Roman"/>
          <w:szCs w:val="24"/>
          <w:u w:val="single"/>
        </w:rPr>
        <w:t xml:space="preserve">young </w:t>
      </w:r>
      <w:r>
        <w:rPr>
          <w:rFonts w:cs="Times New Roman"/>
          <w:szCs w:val="24"/>
        </w:rPr>
        <w:t xml:space="preserve">boy bought a </w:t>
      </w:r>
      <w:r>
        <w:rPr>
          <w:rFonts w:cs="Times New Roman"/>
          <w:szCs w:val="24"/>
          <w:u w:val="single"/>
        </w:rPr>
        <w:t xml:space="preserve">brown leather </w:t>
      </w:r>
      <w:r>
        <w:rPr>
          <w:rFonts w:cs="Times New Roman"/>
          <w:szCs w:val="24"/>
        </w:rPr>
        <w:t>bag.</w:t>
      </w:r>
    </w:p>
    <w:p w14:paraId="20D0CACA" w14:textId="77777777" w:rsidR="0070568F" w:rsidRPr="00E53C15" w:rsidRDefault="0070568F" w:rsidP="0070568F">
      <w:pPr>
        <w:pStyle w:val="ListParagraph"/>
        <w:ind w:left="1440"/>
        <w:rPr>
          <w:rFonts w:eastAsiaTheme="minorEastAsia" w:cs="Times New Roman"/>
          <w:szCs w:val="24"/>
        </w:rPr>
      </w:pPr>
      <m:oMath>
        <m:r>
          <w:rPr>
            <w:rFonts w:ascii="Cambria Math" w:hAnsi="Cambria Math" w:cs="Times New Roman"/>
            <w:szCs w:val="24"/>
          </w:rPr>
          <m:t>↑</m:t>
        </m:r>
      </m:oMath>
      <w:r>
        <w:rPr>
          <w:rFonts w:eastAsiaTheme="minorEastAsia" w:cs="Times New Roman"/>
          <w:szCs w:val="24"/>
        </w:rPr>
        <w:tab/>
      </w:r>
      <w:r>
        <w:rPr>
          <w:rFonts w:eastAsiaTheme="minorEastAsia" w:cs="Times New Roman"/>
          <w:szCs w:val="24"/>
        </w:rPr>
        <w:tab/>
        <w:t xml:space="preserve">      </w:t>
      </w:r>
      <m:oMath>
        <m:r>
          <w:rPr>
            <w:rFonts w:ascii="Cambria Math" w:hAnsi="Cambria Math" w:cs="Times New Roman"/>
            <w:szCs w:val="24"/>
          </w:rPr>
          <m:t>↑</m:t>
        </m:r>
      </m:oMath>
      <w:r>
        <w:rPr>
          <w:rFonts w:eastAsiaTheme="minorEastAsia" w:cs="Times New Roman"/>
          <w:szCs w:val="24"/>
        </w:rPr>
        <w:tab/>
        <w:t xml:space="preserve">      </w:t>
      </w:r>
      <m:oMath>
        <m:r>
          <w:rPr>
            <w:rFonts w:ascii="Cambria Math" w:hAnsi="Cambria Math" w:cs="Times New Roman"/>
            <w:szCs w:val="24"/>
          </w:rPr>
          <m:t>↑</m:t>
        </m:r>
      </m:oMath>
    </w:p>
    <w:p w14:paraId="05007384" w14:textId="77777777" w:rsidR="0070568F" w:rsidRDefault="0070568F" w:rsidP="0070568F">
      <w:pPr>
        <w:pStyle w:val="ListParagraph"/>
        <w:ind w:left="1440"/>
        <w:rPr>
          <w:rFonts w:eastAsiaTheme="minorEastAsia" w:cs="Times New Roman"/>
          <w:szCs w:val="24"/>
        </w:rPr>
      </w:pPr>
      <w:r>
        <w:rPr>
          <w:rFonts w:eastAsiaTheme="minorEastAsia" w:cs="Times New Roman"/>
          <w:szCs w:val="24"/>
        </w:rPr>
        <w:t>Adj</w:t>
      </w:r>
      <w:r>
        <w:rPr>
          <w:rFonts w:eastAsiaTheme="minorEastAsia" w:cs="Times New Roman"/>
          <w:szCs w:val="24"/>
        </w:rPr>
        <w:tab/>
      </w:r>
      <w:r>
        <w:rPr>
          <w:rFonts w:eastAsiaTheme="minorEastAsia" w:cs="Times New Roman"/>
          <w:szCs w:val="24"/>
        </w:rPr>
        <w:tab/>
        <w:t xml:space="preserve">    </w:t>
      </w:r>
      <w:proofErr w:type="spellStart"/>
      <w:r>
        <w:rPr>
          <w:rFonts w:eastAsiaTheme="minorEastAsia" w:cs="Times New Roman"/>
          <w:szCs w:val="24"/>
        </w:rPr>
        <w:t>Adj</w:t>
      </w:r>
      <w:proofErr w:type="spellEnd"/>
      <w:r>
        <w:rPr>
          <w:rFonts w:eastAsiaTheme="minorEastAsia" w:cs="Times New Roman"/>
          <w:szCs w:val="24"/>
        </w:rPr>
        <w:t xml:space="preserve">        </w:t>
      </w:r>
      <w:proofErr w:type="spellStart"/>
      <w:r>
        <w:rPr>
          <w:rFonts w:eastAsiaTheme="minorEastAsia" w:cs="Times New Roman"/>
          <w:szCs w:val="24"/>
        </w:rPr>
        <w:t>Adj</w:t>
      </w:r>
      <w:proofErr w:type="spellEnd"/>
    </w:p>
    <w:p w14:paraId="7D5C310B" w14:textId="77777777" w:rsidR="0070568F" w:rsidRPr="00E53C15" w:rsidRDefault="0070568F" w:rsidP="0070568F">
      <w:pPr>
        <w:pStyle w:val="ListParagraph"/>
        <w:numPr>
          <w:ilvl w:val="0"/>
          <w:numId w:val="3"/>
        </w:numPr>
        <w:rPr>
          <w:rFonts w:eastAsiaTheme="minorEastAsia" w:cs="Times New Roman"/>
          <w:szCs w:val="24"/>
        </w:rPr>
      </w:pPr>
      <w:r>
        <w:rPr>
          <w:rFonts w:eastAsiaTheme="minorEastAsia" w:cs="Times New Roman"/>
          <w:szCs w:val="24"/>
        </w:rPr>
        <w:t xml:space="preserve">Identify the adverb in the sentences below </w:t>
      </w:r>
    </w:p>
    <w:p w14:paraId="54D265A3" w14:textId="77777777" w:rsidR="0070568F" w:rsidRDefault="0070568F" w:rsidP="0070568F">
      <w:pPr>
        <w:pStyle w:val="ListParagraph"/>
        <w:rPr>
          <w:rFonts w:eastAsiaTheme="minorEastAsia" w:cs="Times New Roman"/>
          <w:szCs w:val="24"/>
          <w:u w:val="single"/>
        </w:rPr>
      </w:pPr>
      <w:r>
        <w:rPr>
          <w:rFonts w:eastAsiaTheme="minorEastAsia" w:cs="Times New Roman"/>
          <w:szCs w:val="24"/>
        </w:rPr>
        <w:t xml:space="preserve">She sings </w:t>
      </w:r>
      <w:r>
        <w:rPr>
          <w:rFonts w:eastAsiaTheme="minorEastAsia" w:cs="Times New Roman"/>
          <w:szCs w:val="24"/>
          <w:u w:val="single"/>
        </w:rPr>
        <w:t>melodiously every time</w:t>
      </w:r>
    </w:p>
    <w:p w14:paraId="2691F4C2" w14:textId="77777777" w:rsidR="0070568F" w:rsidRPr="00E27FAB" w:rsidRDefault="0070568F" w:rsidP="0070568F">
      <w:pPr>
        <w:pStyle w:val="ListParagraph"/>
        <w:rPr>
          <w:rFonts w:eastAsiaTheme="minorEastAsia" w:cs="Times New Roman"/>
          <w:szCs w:val="24"/>
        </w:rPr>
      </w:pPr>
      <w:r>
        <w:rPr>
          <w:rFonts w:eastAsiaTheme="minorEastAsia" w:cs="Times New Roman"/>
          <w:szCs w:val="24"/>
        </w:rPr>
        <w:tab/>
      </w:r>
      <w:r>
        <w:rPr>
          <w:rFonts w:eastAsiaTheme="minorEastAsia" w:cs="Times New Roman"/>
          <w:szCs w:val="24"/>
        </w:rPr>
        <w:tab/>
      </w:r>
      <m:oMath>
        <m:r>
          <w:rPr>
            <w:rFonts w:ascii="Cambria Math" w:hAnsi="Cambria Math" w:cs="Times New Roman"/>
            <w:szCs w:val="24"/>
          </w:rPr>
          <m:t>↑</m:t>
        </m:r>
      </m:oMath>
      <w:r>
        <w:rPr>
          <w:rFonts w:eastAsiaTheme="minorEastAsia" w:cs="Times New Roman"/>
          <w:szCs w:val="24"/>
        </w:rPr>
        <w:tab/>
      </w:r>
      <w:r>
        <w:rPr>
          <w:rFonts w:eastAsiaTheme="minorEastAsia" w:cs="Times New Roman"/>
          <w:szCs w:val="24"/>
        </w:rPr>
        <w:tab/>
      </w:r>
      <m:oMath>
        <m:r>
          <w:rPr>
            <w:rFonts w:ascii="Cambria Math" w:hAnsi="Cambria Math" w:cs="Times New Roman"/>
            <w:szCs w:val="24"/>
          </w:rPr>
          <m:t>↑</m:t>
        </m:r>
      </m:oMath>
    </w:p>
    <w:p w14:paraId="48678873" w14:textId="77777777" w:rsidR="0070568F" w:rsidRDefault="0070568F" w:rsidP="0070568F">
      <w:pPr>
        <w:rPr>
          <w:rFonts w:eastAsiaTheme="minorEastAsia" w:cs="Times New Roman"/>
          <w:szCs w:val="24"/>
        </w:rPr>
      </w:pPr>
      <w:r>
        <w:rPr>
          <w:rFonts w:eastAsiaTheme="minorEastAsia" w:cs="Times New Roman"/>
          <w:szCs w:val="24"/>
        </w:rPr>
        <w:tab/>
      </w:r>
      <w:r>
        <w:rPr>
          <w:rFonts w:eastAsiaTheme="minorEastAsia" w:cs="Times New Roman"/>
          <w:szCs w:val="24"/>
        </w:rPr>
        <w:tab/>
      </w:r>
      <w:r>
        <w:rPr>
          <w:rFonts w:eastAsiaTheme="minorEastAsia" w:cs="Times New Roman"/>
          <w:szCs w:val="24"/>
        </w:rPr>
        <w:tab/>
        <w:t>Adv</w:t>
      </w:r>
      <w:r>
        <w:rPr>
          <w:rFonts w:eastAsiaTheme="minorEastAsia" w:cs="Times New Roman"/>
          <w:szCs w:val="24"/>
        </w:rPr>
        <w:tab/>
      </w:r>
      <w:r>
        <w:rPr>
          <w:rFonts w:eastAsiaTheme="minorEastAsia" w:cs="Times New Roman"/>
          <w:szCs w:val="24"/>
        </w:rPr>
        <w:tab/>
      </w:r>
      <w:proofErr w:type="spellStart"/>
      <w:r>
        <w:rPr>
          <w:rFonts w:eastAsiaTheme="minorEastAsia" w:cs="Times New Roman"/>
          <w:szCs w:val="24"/>
        </w:rPr>
        <w:t>Adv</w:t>
      </w:r>
      <w:proofErr w:type="spellEnd"/>
    </w:p>
    <w:p w14:paraId="46EA72AD" w14:textId="77777777" w:rsidR="0070568F" w:rsidRDefault="0070568F" w:rsidP="0070568F">
      <w:pPr>
        <w:rPr>
          <w:rFonts w:eastAsiaTheme="minorEastAsia" w:cs="Times New Roman"/>
          <w:szCs w:val="24"/>
        </w:rPr>
      </w:pPr>
    </w:p>
    <w:p w14:paraId="2B3E3AF4" w14:textId="77777777" w:rsidR="0070568F" w:rsidRDefault="0070568F" w:rsidP="0070568F">
      <w:pPr>
        <w:jc w:val="center"/>
        <w:rPr>
          <w:rFonts w:eastAsiaTheme="minorEastAsia" w:cs="Times New Roman"/>
          <w:szCs w:val="24"/>
        </w:rPr>
      </w:pPr>
      <w:r w:rsidRPr="00E27FAB">
        <w:rPr>
          <w:rFonts w:eastAsiaTheme="minorEastAsia" w:cs="Times New Roman"/>
          <w:b/>
          <w:bCs/>
          <w:szCs w:val="24"/>
        </w:rPr>
        <w:t>DRILL</w:t>
      </w:r>
      <w:r>
        <w:rPr>
          <w:rFonts w:eastAsiaTheme="minorEastAsia" w:cs="Times New Roman"/>
          <w:szCs w:val="24"/>
        </w:rPr>
        <w:t>:</w:t>
      </w:r>
    </w:p>
    <w:p w14:paraId="0D686FE5" w14:textId="77777777" w:rsidR="0070568F" w:rsidRDefault="0070568F" w:rsidP="0070568F">
      <w:pPr>
        <w:rPr>
          <w:rFonts w:eastAsiaTheme="minorEastAsia" w:cs="Times New Roman"/>
          <w:szCs w:val="24"/>
        </w:rPr>
      </w:pPr>
      <w:r>
        <w:rPr>
          <w:rFonts w:eastAsiaTheme="minorEastAsia" w:cs="Times New Roman"/>
          <w:szCs w:val="24"/>
        </w:rPr>
        <w:t>Underline either the adjectives or adverb in each of the following sentences below</w:t>
      </w:r>
    </w:p>
    <w:p w14:paraId="7A996214" w14:textId="77777777" w:rsidR="0070568F" w:rsidRDefault="0070568F" w:rsidP="0070568F">
      <w:pPr>
        <w:pStyle w:val="ListParagraph"/>
        <w:numPr>
          <w:ilvl w:val="0"/>
          <w:numId w:val="4"/>
        </w:numPr>
        <w:rPr>
          <w:rFonts w:eastAsiaTheme="minorEastAsia" w:cs="Times New Roman"/>
          <w:szCs w:val="24"/>
        </w:rPr>
      </w:pPr>
      <w:r>
        <w:rPr>
          <w:rFonts w:eastAsiaTheme="minorEastAsia" w:cs="Times New Roman"/>
          <w:szCs w:val="24"/>
        </w:rPr>
        <w:t>He has a lovely shirt</w:t>
      </w:r>
    </w:p>
    <w:p w14:paraId="69549AD0" w14:textId="77777777" w:rsidR="0070568F" w:rsidRDefault="0070568F" w:rsidP="0070568F">
      <w:pPr>
        <w:pStyle w:val="ListParagraph"/>
        <w:numPr>
          <w:ilvl w:val="0"/>
          <w:numId w:val="4"/>
        </w:numPr>
        <w:rPr>
          <w:rFonts w:eastAsiaTheme="minorEastAsia" w:cs="Times New Roman"/>
          <w:szCs w:val="24"/>
        </w:rPr>
      </w:pPr>
      <w:r>
        <w:rPr>
          <w:rFonts w:eastAsiaTheme="minorEastAsia" w:cs="Times New Roman"/>
          <w:szCs w:val="24"/>
        </w:rPr>
        <w:t>I will attend the party provided he foot the bills</w:t>
      </w:r>
    </w:p>
    <w:p w14:paraId="6DC42003" w14:textId="77777777" w:rsidR="0070568F" w:rsidRDefault="0070568F" w:rsidP="0070568F">
      <w:pPr>
        <w:pStyle w:val="ListParagraph"/>
        <w:numPr>
          <w:ilvl w:val="0"/>
          <w:numId w:val="4"/>
        </w:numPr>
        <w:rPr>
          <w:rFonts w:eastAsiaTheme="minorEastAsia" w:cs="Times New Roman"/>
          <w:szCs w:val="24"/>
        </w:rPr>
      </w:pPr>
      <w:r>
        <w:rPr>
          <w:rFonts w:eastAsiaTheme="minorEastAsia" w:cs="Times New Roman"/>
          <w:szCs w:val="24"/>
        </w:rPr>
        <w:t>She acts as if she were the captain</w:t>
      </w:r>
    </w:p>
    <w:p w14:paraId="180CF5FF" w14:textId="77777777" w:rsidR="0070568F" w:rsidRDefault="0070568F" w:rsidP="0070568F">
      <w:pPr>
        <w:pStyle w:val="ListParagraph"/>
        <w:numPr>
          <w:ilvl w:val="0"/>
          <w:numId w:val="4"/>
        </w:numPr>
        <w:rPr>
          <w:rFonts w:eastAsiaTheme="minorEastAsia" w:cs="Times New Roman"/>
          <w:szCs w:val="24"/>
        </w:rPr>
      </w:pPr>
      <w:r>
        <w:rPr>
          <w:rFonts w:eastAsiaTheme="minorEastAsia" w:cs="Times New Roman"/>
          <w:szCs w:val="24"/>
        </w:rPr>
        <w:t>I gave her a brilliant idea to execute the project</w:t>
      </w:r>
    </w:p>
    <w:p w14:paraId="4446087C" w14:textId="77777777" w:rsidR="0070568F" w:rsidRDefault="0070568F" w:rsidP="0070568F">
      <w:pPr>
        <w:pStyle w:val="ListParagraph"/>
        <w:numPr>
          <w:ilvl w:val="0"/>
          <w:numId w:val="4"/>
        </w:numPr>
        <w:rPr>
          <w:rFonts w:eastAsiaTheme="minorEastAsia" w:cs="Times New Roman"/>
          <w:szCs w:val="24"/>
        </w:rPr>
      </w:pPr>
      <w:r>
        <w:rPr>
          <w:rFonts w:eastAsiaTheme="minorEastAsia" w:cs="Times New Roman"/>
          <w:szCs w:val="24"/>
        </w:rPr>
        <w:t>She ate the food because she was hungry</w:t>
      </w:r>
    </w:p>
    <w:p w14:paraId="4DC05683" w14:textId="77777777" w:rsidR="0070568F" w:rsidRDefault="0070568F" w:rsidP="0070568F">
      <w:pPr>
        <w:pStyle w:val="ListParagraph"/>
        <w:rPr>
          <w:rFonts w:eastAsiaTheme="minorEastAsia" w:cs="Times New Roman"/>
          <w:szCs w:val="24"/>
        </w:rPr>
      </w:pPr>
    </w:p>
    <w:p w14:paraId="7CEC949D" w14:textId="77777777" w:rsidR="00491366" w:rsidRDefault="00491366"/>
    <w:sectPr w:rsidR="0049136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3A22BB8"/>
    <w:multiLevelType w:val="hybridMultilevel"/>
    <w:tmpl w:val="E8325FE8"/>
    <w:lvl w:ilvl="0" w:tplc="04090019">
      <w:start w:val="1"/>
      <w:numFmt w:val="low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3487530"/>
    <w:multiLevelType w:val="hybridMultilevel"/>
    <w:tmpl w:val="1564215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56C769C8"/>
    <w:multiLevelType w:val="hybridMultilevel"/>
    <w:tmpl w:val="D88604B2"/>
    <w:lvl w:ilvl="0" w:tplc="0409000B">
      <w:start w:val="1"/>
      <w:numFmt w:val="bullet"/>
      <w:lvlText w:val=""/>
      <w:lvlJc w:val="left"/>
      <w:pPr>
        <w:ind w:left="78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5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40" w:hanging="360"/>
      </w:pPr>
      <w:rPr>
        <w:rFonts w:ascii="Wingdings" w:hAnsi="Wingdings" w:hint="default"/>
      </w:rPr>
    </w:lvl>
  </w:abstractNum>
  <w:abstractNum w:abstractNumId="3" w15:restartNumberingAfterBreak="0">
    <w:nsid w:val="6EEF149F"/>
    <w:multiLevelType w:val="hybridMultilevel"/>
    <w:tmpl w:val="7D3CD0D2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892763469">
    <w:abstractNumId w:val="3"/>
  </w:num>
  <w:num w:numId="2" w16cid:durableId="155459912">
    <w:abstractNumId w:val="2"/>
  </w:num>
  <w:num w:numId="3" w16cid:durableId="1535266113">
    <w:abstractNumId w:val="0"/>
  </w:num>
  <w:num w:numId="4" w16cid:durableId="178199307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0568F"/>
    <w:rsid w:val="00491366"/>
    <w:rsid w:val="0070568F"/>
    <w:rsid w:val="00AC02B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NG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003B292"/>
  <w15:chartTrackingRefBased/>
  <w15:docId w15:val="{FC5C2E51-BBD7-4280-A90C-6BC1AB3B03F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NG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0568F"/>
    <w:rPr>
      <w:rFonts w:ascii="Times New Roman" w:hAnsi="Times New Roman"/>
      <w:kern w:val="0"/>
      <w:sz w:val="24"/>
      <w:lang w:val="en-US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70568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0568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0568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0568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0568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0568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0568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0568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0568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0568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0568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0568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0568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0568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0568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0568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0568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0568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0568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0568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0568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0568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0568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0568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0568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0568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0568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0568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0568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259</Words>
  <Characters>1478</Characters>
  <Application>Microsoft Office Word</Application>
  <DocSecurity>0</DocSecurity>
  <Lines>12</Lines>
  <Paragraphs>3</Paragraphs>
  <ScaleCrop>false</ScaleCrop>
  <Company/>
  <LinksUpToDate>false</LinksUpToDate>
  <CharactersWithSpaces>1734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Calvin Nariwoh</dc:creator>
  <cp:keywords/>
  <dc:description/>
  <cp:lastModifiedBy>Calvin Nariwoh</cp:lastModifiedBy>
  <cp:revision>1</cp:revision>
  <dcterms:created xsi:type="dcterms:W3CDTF">2025-05-05T10:59:00Z</dcterms:created>
  <dcterms:modified xsi:type="dcterms:W3CDTF">2025-05-05T11:03:00Z</dcterms:modified>
</cp:coreProperties>
</file>