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D8CC" w14:textId="77777777" w:rsidR="00AE401B" w:rsidRDefault="00AE401B" w:rsidP="00AE401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Topic 8: REGULAR AND IRREGULAR VERBS </w:t>
      </w:r>
    </w:p>
    <w:p w14:paraId="2D04E2C0" w14:textId="77777777" w:rsidR="00AE401B" w:rsidRDefault="00AE401B" w:rsidP="00AE401B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Objectives: </w:t>
      </w:r>
      <w:r>
        <w:rPr>
          <w:rFonts w:cs="Times New Roman"/>
          <w:szCs w:val="24"/>
        </w:rPr>
        <w:t>At the end of the class; the students should be able to understand the following:</w:t>
      </w:r>
    </w:p>
    <w:p w14:paraId="2F7BB505" w14:textId="77777777" w:rsidR="00AE401B" w:rsidRDefault="00AE401B" w:rsidP="00AE401B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regular verbs.</w:t>
      </w:r>
    </w:p>
    <w:p w14:paraId="37DC4F6B" w14:textId="77777777" w:rsidR="00AE401B" w:rsidRDefault="00AE401B" w:rsidP="00AE401B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irregular verbs</w:t>
      </w:r>
    </w:p>
    <w:p w14:paraId="19DF841B" w14:textId="77777777" w:rsidR="00AE401B" w:rsidRDefault="00AE401B" w:rsidP="00AE401B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How to form both regular and irregular verbs in a sentence structure.</w:t>
      </w:r>
    </w:p>
    <w:p w14:paraId="2EDBB72F" w14:textId="77777777" w:rsidR="00AE401B" w:rsidRDefault="00AE401B" w:rsidP="00AE401B">
      <w:pPr>
        <w:pStyle w:val="ListParagraph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CONTENT</w:t>
      </w:r>
    </w:p>
    <w:p w14:paraId="3E0F4278" w14:textId="77777777" w:rsidR="00AE401B" w:rsidRDefault="00AE401B" w:rsidP="00AE401B">
      <w:pPr>
        <w:rPr>
          <w:rFonts w:cs="Times New Roman"/>
          <w:szCs w:val="24"/>
        </w:rPr>
      </w:pPr>
      <w:r>
        <w:rPr>
          <w:rFonts w:cs="Times New Roman"/>
          <w:szCs w:val="24"/>
        </w:rPr>
        <w:t>A regular verb is a verb which ends in “-ed” for both past tense word and past participle. Regular verbs usually have a fixed form. The past tense form and the past participle form are the same.</w:t>
      </w:r>
    </w:p>
    <w:p w14:paraId="6A75B881" w14:textId="77777777" w:rsidR="00AE401B" w:rsidRDefault="00AE401B" w:rsidP="00AE401B">
      <w:pPr>
        <w:rPr>
          <w:rFonts w:cs="Times New Roman"/>
          <w:szCs w:val="24"/>
        </w:rPr>
      </w:pPr>
      <w:r>
        <w:rPr>
          <w:rFonts w:cs="Times New Roman"/>
          <w:szCs w:val="24"/>
        </w:rPr>
        <w:t>For 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3007"/>
        <w:gridCol w:w="3010"/>
      </w:tblGrid>
      <w:tr w:rsidR="00AE401B" w14:paraId="1216E269" w14:textId="77777777" w:rsidTr="0004612F">
        <w:trPr>
          <w:jc w:val="center"/>
        </w:trPr>
        <w:tc>
          <w:tcPr>
            <w:tcW w:w="3116" w:type="dxa"/>
          </w:tcPr>
          <w:p w14:paraId="41340E92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Present</w:t>
            </w:r>
          </w:p>
        </w:tc>
        <w:tc>
          <w:tcPr>
            <w:tcW w:w="3117" w:type="dxa"/>
          </w:tcPr>
          <w:p w14:paraId="051FCB7D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Past Tense</w:t>
            </w:r>
          </w:p>
        </w:tc>
        <w:tc>
          <w:tcPr>
            <w:tcW w:w="3117" w:type="dxa"/>
          </w:tcPr>
          <w:p w14:paraId="2FCE22B9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Past participle</w:t>
            </w:r>
          </w:p>
        </w:tc>
      </w:tr>
      <w:tr w:rsidR="00AE401B" w14:paraId="38B43319" w14:textId="77777777" w:rsidTr="0004612F">
        <w:trPr>
          <w:jc w:val="center"/>
        </w:trPr>
        <w:tc>
          <w:tcPr>
            <w:tcW w:w="3116" w:type="dxa"/>
          </w:tcPr>
          <w:p w14:paraId="12F88966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Laugh</w:t>
            </w:r>
          </w:p>
        </w:tc>
        <w:tc>
          <w:tcPr>
            <w:tcW w:w="3117" w:type="dxa"/>
          </w:tcPr>
          <w:p w14:paraId="63BBCAD2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Laughed</w:t>
            </w:r>
          </w:p>
        </w:tc>
        <w:tc>
          <w:tcPr>
            <w:tcW w:w="3117" w:type="dxa"/>
          </w:tcPr>
          <w:p w14:paraId="3660C00B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Laughed</w:t>
            </w:r>
          </w:p>
        </w:tc>
      </w:tr>
      <w:tr w:rsidR="00AE401B" w14:paraId="001F618F" w14:textId="77777777" w:rsidTr="0004612F">
        <w:trPr>
          <w:jc w:val="center"/>
        </w:trPr>
        <w:tc>
          <w:tcPr>
            <w:tcW w:w="3116" w:type="dxa"/>
          </w:tcPr>
          <w:p w14:paraId="74191C66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Smile</w:t>
            </w:r>
          </w:p>
        </w:tc>
        <w:tc>
          <w:tcPr>
            <w:tcW w:w="3117" w:type="dxa"/>
          </w:tcPr>
          <w:p w14:paraId="0263587D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smiled</w:t>
            </w:r>
          </w:p>
        </w:tc>
        <w:tc>
          <w:tcPr>
            <w:tcW w:w="3117" w:type="dxa"/>
          </w:tcPr>
          <w:p w14:paraId="38466863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Smiled</w:t>
            </w:r>
          </w:p>
        </w:tc>
      </w:tr>
      <w:tr w:rsidR="00AE401B" w14:paraId="5A0B38B4" w14:textId="77777777" w:rsidTr="0004612F">
        <w:trPr>
          <w:jc w:val="center"/>
        </w:trPr>
        <w:tc>
          <w:tcPr>
            <w:tcW w:w="3116" w:type="dxa"/>
          </w:tcPr>
          <w:p w14:paraId="4EEE48EC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Kick</w:t>
            </w:r>
          </w:p>
        </w:tc>
        <w:tc>
          <w:tcPr>
            <w:tcW w:w="3117" w:type="dxa"/>
          </w:tcPr>
          <w:p w14:paraId="26705264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Kicked</w:t>
            </w:r>
          </w:p>
        </w:tc>
        <w:tc>
          <w:tcPr>
            <w:tcW w:w="3117" w:type="dxa"/>
          </w:tcPr>
          <w:p w14:paraId="3E158139" w14:textId="77777777" w:rsidR="00AE401B" w:rsidRDefault="00AE401B" w:rsidP="000461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kicked</w:t>
            </w:r>
          </w:p>
        </w:tc>
      </w:tr>
    </w:tbl>
    <w:p w14:paraId="7B8B38CA" w14:textId="77777777" w:rsidR="00AE401B" w:rsidRDefault="00AE401B" w:rsidP="00AE401B">
      <w:pPr>
        <w:rPr>
          <w:rFonts w:cs="Times New Roman"/>
          <w:szCs w:val="24"/>
        </w:rPr>
      </w:pPr>
    </w:p>
    <w:p w14:paraId="270E90B3" w14:textId="77777777" w:rsidR="00AE401B" w:rsidRDefault="00AE401B" w:rsidP="00AE401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Irregular verb as the name depict has a different pattern or form. The present tense has a different form from its past tense and past participle form. They do not regularly end with (-ed) for both past tense and past participle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2999"/>
        <w:gridCol w:w="3014"/>
      </w:tblGrid>
      <w:tr w:rsidR="00AE401B" w14:paraId="01ABACA4" w14:textId="77777777" w:rsidTr="0004612F">
        <w:tc>
          <w:tcPr>
            <w:tcW w:w="3116" w:type="dxa"/>
          </w:tcPr>
          <w:p w14:paraId="74D1EB7B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Present tense </w:t>
            </w:r>
          </w:p>
        </w:tc>
        <w:tc>
          <w:tcPr>
            <w:tcW w:w="3117" w:type="dxa"/>
          </w:tcPr>
          <w:p w14:paraId="3443C053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Past tense </w:t>
            </w:r>
          </w:p>
        </w:tc>
        <w:tc>
          <w:tcPr>
            <w:tcW w:w="3117" w:type="dxa"/>
          </w:tcPr>
          <w:p w14:paraId="263606B2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Past participle</w:t>
            </w:r>
          </w:p>
        </w:tc>
      </w:tr>
      <w:tr w:rsidR="00AE401B" w14:paraId="473CB591" w14:textId="77777777" w:rsidTr="0004612F">
        <w:tc>
          <w:tcPr>
            <w:tcW w:w="3116" w:type="dxa"/>
          </w:tcPr>
          <w:p w14:paraId="320AB81E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Drive </w:t>
            </w:r>
          </w:p>
        </w:tc>
        <w:tc>
          <w:tcPr>
            <w:tcW w:w="3117" w:type="dxa"/>
          </w:tcPr>
          <w:p w14:paraId="604614A4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Drove </w:t>
            </w:r>
          </w:p>
        </w:tc>
        <w:tc>
          <w:tcPr>
            <w:tcW w:w="3117" w:type="dxa"/>
          </w:tcPr>
          <w:p w14:paraId="7B92BBD4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Driven </w:t>
            </w:r>
          </w:p>
        </w:tc>
      </w:tr>
      <w:tr w:rsidR="00AE401B" w14:paraId="13016D44" w14:textId="77777777" w:rsidTr="0004612F">
        <w:tc>
          <w:tcPr>
            <w:tcW w:w="3116" w:type="dxa"/>
          </w:tcPr>
          <w:p w14:paraId="7F0E57C2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Come </w:t>
            </w:r>
          </w:p>
        </w:tc>
        <w:tc>
          <w:tcPr>
            <w:tcW w:w="3117" w:type="dxa"/>
          </w:tcPr>
          <w:p w14:paraId="6449B6BE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Came </w:t>
            </w:r>
          </w:p>
        </w:tc>
        <w:tc>
          <w:tcPr>
            <w:tcW w:w="3117" w:type="dxa"/>
          </w:tcPr>
          <w:p w14:paraId="7AF48E3B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Come </w:t>
            </w:r>
          </w:p>
        </w:tc>
      </w:tr>
      <w:tr w:rsidR="00AE401B" w14:paraId="6AEFD155" w14:textId="77777777" w:rsidTr="0004612F">
        <w:tc>
          <w:tcPr>
            <w:tcW w:w="3116" w:type="dxa"/>
          </w:tcPr>
          <w:p w14:paraId="38C978AF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Run </w:t>
            </w:r>
          </w:p>
        </w:tc>
        <w:tc>
          <w:tcPr>
            <w:tcW w:w="3117" w:type="dxa"/>
          </w:tcPr>
          <w:p w14:paraId="2427A725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Ran </w:t>
            </w:r>
          </w:p>
        </w:tc>
        <w:tc>
          <w:tcPr>
            <w:tcW w:w="3117" w:type="dxa"/>
          </w:tcPr>
          <w:p w14:paraId="2043FA8E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Run </w:t>
            </w:r>
          </w:p>
        </w:tc>
      </w:tr>
    </w:tbl>
    <w:p w14:paraId="0D3E891E" w14:textId="77777777" w:rsidR="00AE401B" w:rsidRDefault="00AE401B" w:rsidP="00AE401B">
      <w:pPr>
        <w:rPr>
          <w:rFonts w:cs="Times New Roman"/>
          <w:szCs w:val="24"/>
        </w:rPr>
      </w:pPr>
    </w:p>
    <w:p w14:paraId="331EF248" w14:textId="77777777" w:rsidR="00AE401B" w:rsidRDefault="00AE401B" w:rsidP="00AE401B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45417857" w14:textId="77777777" w:rsidR="00AE401B" w:rsidRDefault="00AE401B" w:rsidP="00AE401B">
      <w:pPr>
        <w:rPr>
          <w:rFonts w:cs="Times New Roman"/>
          <w:szCs w:val="24"/>
        </w:rPr>
      </w:pPr>
      <w:r>
        <w:rPr>
          <w:rFonts w:cs="Times New Roman"/>
          <w:szCs w:val="24"/>
        </w:rPr>
        <w:t>Instruction: Complete the table below;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6"/>
        <w:gridCol w:w="3010"/>
        <w:gridCol w:w="3010"/>
      </w:tblGrid>
      <w:tr w:rsidR="00AE401B" w14:paraId="36C7B33E" w14:textId="77777777" w:rsidTr="0004612F">
        <w:tc>
          <w:tcPr>
            <w:tcW w:w="3116" w:type="dxa"/>
          </w:tcPr>
          <w:p w14:paraId="7BB286AE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Simple present </w:t>
            </w:r>
          </w:p>
        </w:tc>
        <w:tc>
          <w:tcPr>
            <w:tcW w:w="3117" w:type="dxa"/>
          </w:tcPr>
          <w:p w14:paraId="0AE5C2B1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Past tense </w:t>
            </w:r>
          </w:p>
        </w:tc>
        <w:tc>
          <w:tcPr>
            <w:tcW w:w="3117" w:type="dxa"/>
          </w:tcPr>
          <w:p w14:paraId="2B6AAEFC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Past Participle</w:t>
            </w:r>
          </w:p>
        </w:tc>
      </w:tr>
      <w:tr w:rsidR="00AE401B" w14:paraId="09DBCE3A" w14:textId="77777777" w:rsidTr="0004612F">
        <w:tc>
          <w:tcPr>
            <w:tcW w:w="3116" w:type="dxa"/>
          </w:tcPr>
          <w:p w14:paraId="2634261F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39A72983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spoke</w:t>
            </w:r>
          </w:p>
        </w:tc>
        <w:tc>
          <w:tcPr>
            <w:tcW w:w="3117" w:type="dxa"/>
          </w:tcPr>
          <w:p w14:paraId="5CF04D8C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</w:tr>
      <w:tr w:rsidR="00AE401B" w14:paraId="22D0266B" w14:textId="77777777" w:rsidTr="0004612F">
        <w:tc>
          <w:tcPr>
            <w:tcW w:w="3116" w:type="dxa"/>
          </w:tcPr>
          <w:p w14:paraId="50833CCB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55C01AA7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45CB4984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bought</w:t>
            </w:r>
          </w:p>
        </w:tc>
      </w:tr>
      <w:tr w:rsidR="00AE401B" w14:paraId="719B7295" w14:textId="77777777" w:rsidTr="0004612F">
        <w:tc>
          <w:tcPr>
            <w:tcW w:w="3116" w:type="dxa"/>
          </w:tcPr>
          <w:p w14:paraId="265EAC11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18FBCFCF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overcame</w:t>
            </w:r>
          </w:p>
        </w:tc>
        <w:tc>
          <w:tcPr>
            <w:tcW w:w="3117" w:type="dxa"/>
          </w:tcPr>
          <w:p w14:paraId="0F60048E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</w:tr>
      <w:tr w:rsidR="00AE401B" w14:paraId="79BA3EDC" w14:textId="77777777" w:rsidTr="0004612F">
        <w:tc>
          <w:tcPr>
            <w:tcW w:w="3116" w:type="dxa"/>
          </w:tcPr>
          <w:p w14:paraId="7387A467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35BB0160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62308063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</w:tr>
      <w:tr w:rsidR="00AE401B" w14:paraId="3DE39ACF" w14:textId="77777777" w:rsidTr="0004612F">
        <w:tc>
          <w:tcPr>
            <w:tcW w:w="3116" w:type="dxa"/>
          </w:tcPr>
          <w:p w14:paraId="790A8983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Burst </w:t>
            </w:r>
          </w:p>
        </w:tc>
        <w:tc>
          <w:tcPr>
            <w:tcW w:w="3117" w:type="dxa"/>
          </w:tcPr>
          <w:p w14:paraId="244A4FB7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51E0F353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</w:tr>
      <w:tr w:rsidR="00AE401B" w14:paraId="09821569" w14:textId="77777777" w:rsidTr="0004612F">
        <w:tc>
          <w:tcPr>
            <w:tcW w:w="3116" w:type="dxa"/>
          </w:tcPr>
          <w:p w14:paraId="5FB6C101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  <w:tc>
          <w:tcPr>
            <w:tcW w:w="3117" w:type="dxa"/>
          </w:tcPr>
          <w:p w14:paraId="011719FC" w14:textId="77777777" w:rsidR="00AE401B" w:rsidRDefault="00AE401B" w:rsidP="0004612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coast</w:t>
            </w:r>
          </w:p>
        </w:tc>
        <w:tc>
          <w:tcPr>
            <w:tcW w:w="3117" w:type="dxa"/>
          </w:tcPr>
          <w:p w14:paraId="6E4C8B1F" w14:textId="77777777" w:rsidR="00AE401B" w:rsidRDefault="00AE401B" w:rsidP="0004612F">
            <w:pPr>
              <w:rPr>
                <w:rFonts w:cs="Times New Roman"/>
                <w:szCs w:val="24"/>
              </w:rPr>
            </w:pPr>
          </w:p>
        </w:tc>
      </w:tr>
    </w:tbl>
    <w:p w14:paraId="5E7C006F" w14:textId="77777777" w:rsidR="00AE401B" w:rsidRDefault="00AE401B" w:rsidP="00AE401B">
      <w:pPr>
        <w:rPr>
          <w:rFonts w:cs="Times New Roman"/>
          <w:b/>
          <w:bCs/>
          <w:szCs w:val="24"/>
        </w:rPr>
      </w:pPr>
    </w:p>
    <w:p w14:paraId="5C60883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E77A0"/>
    <w:multiLevelType w:val="hybridMultilevel"/>
    <w:tmpl w:val="039CCE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8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1B"/>
    <w:rsid w:val="00491366"/>
    <w:rsid w:val="00AC02BD"/>
    <w:rsid w:val="00AE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6E6D"/>
  <w15:chartTrackingRefBased/>
  <w15:docId w15:val="{86EFBF3B-A42D-406B-B65C-628159B9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01B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E401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2025-05-05T11:01:00Z</dcterms:created>
  <dcterms:modified xsi:type="dcterms:W3CDTF">2025-05-05T11:02:00Z</dcterms:modified>
</cp:coreProperties>
</file>