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38BB" w14:textId="77777777" w:rsidR="00585C86" w:rsidRDefault="00585C86" w:rsidP="00585C86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Topic 9: FIGURES OF SPEECH</w:t>
      </w:r>
    </w:p>
    <w:p w14:paraId="357A2857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Objectives: </w:t>
      </w:r>
      <w:r>
        <w:rPr>
          <w:rFonts w:cs="Times New Roman"/>
          <w:szCs w:val="24"/>
        </w:rPr>
        <w:t>At the end of the class, the student should be able to understand the following:</w:t>
      </w:r>
    </w:p>
    <w:p w14:paraId="2A6A533F" w14:textId="77777777" w:rsidR="00585C86" w:rsidRPr="00657348" w:rsidRDefault="00585C86" w:rsidP="00585C86">
      <w:pPr>
        <w:pStyle w:val="ListParagraph"/>
        <w:numPr>
          <w:ilvl w:val="0"/>
          <w:numId w:val="1"/>
        </w:num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 xml:space="preserve">The meaning of figures of speech </w:t>
      </w:r>
    </w:p>
    <w:p w14:paraId="4C084FDC" w14:textId="77777777" w:rsidR="00585C86" w:rsidRPr="00657348" w:rsidRDefault="00585C86" w:rsidP="00585C86">
      <w:pPr>
        <w:pStyle w:val="ListParagraph"/>
        <w:numPr>
          <w:ilvl w:val="0"/>
          <w:numId w:val="1"/>
        </w:num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The different figures of speech</w:t>
      </w:r>
    </w:p>
    <w:p w14:paraId="75EC78B2" w14:textId="77777777" w:rsidR="00585C86" w:rsidRPr="00657348" w:rsidRDefault="00585C86" w:rsidP="00585C86">
      <w:pPr>
        <w:pStyle w:val="ListParagraph"/>
        <w:numPr>
          <w:ilvl w:val="0"/>
          <w:numId w:val="1"/>
        </w:num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How to identify the different figures of speech</w:t>
      </w:r>
    </w:p>
    <w:p w14:paraId="0BDF3356" w14:textId="77777777" w:rsidR="00585C86" w:rsidRDefault="00585C86" w:rsidP="00585C86">
      <w:pPr>
        <w:pStyle w:val="ListParagraph"/>
        <w:ind w:left="78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CONTENT</w:t>
      </w:r>
    </w:p>
    <w:p w14:paraId="0CC128A9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figures of speech </w:t>
      </w:r>
      <w:proofErr w:type="gramStart"/>
      <w:r>
        <w:rPr>
          <w:rFonts w:cs="Times New Roman"/>
          <w:szCs w:val="24"/>
        </w:rPr>
        <w:t>is</w:t>
      </w:r>
      <w:proofErr w:type="gramEnd"/>
      <w:r>
        <w:rPr>
          <w:rFonts w:cs="Times New Roman"/>
          <w:szCs w:val="24"/>
        </w:rPr>
        <w:t xml:space="preserve"> essential for both English language and literature-in-English. The common figures of speech are:</w:t>
      </w:r>
    </w:p>
    <w:p w14:paraId="69419AA2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SIMILE: </w:t>
      </w:r>
      <w:r>
        <w:rPr>
          <w:rFonts w:cs="Times New Roman"/>
          <w:szCs w:val="24"/>
        </w:rPr>
        <w:t>An indirect comparison of two things with the use of “as” and “like”.</w:t>
      </w:r>
    </w:p>
    <w:p w14:paraId="14D61E62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He is </w:t>
      </w:r>
      <w:r w:rsidRPr="00657348">
        <w:rPr>
          <w:rFonts w:cs="Times New Roman"/>
          <w:szCs w:val="24"/>
          <w:u w:val="single"/>
        </w:rPr>
        <w:t>as</w:t>
      </w:r>
      <w:r>
        <w:rPr>
          <w:rFonts w:cs="Times New Roman"/>
          <w:szCs w:val="24"/>
        </w:rPr>
        <w:t xml:space="preserve"> dark </w:t>
      </w:r>
      <w:r w:rsidRPr="00657348">
        <w:rPr>
          <w:rFonts w:cs="Times New Roman"/>
          <w:szCs w:val="24"/>
          <w:u w:val="single"/>
        </w:rPr>
        <w:t>as</w:t>
      </w:r>
      <w:r>
        <w:rPr>
          <w:rFonts w:cs="Times New Roman"/>
          <w:szCs w:val="24"/>
        </w:rPr>
        <w:t xml:space="preserve"> charcoal</w:t>
      </w:r>
    </w:p>
    <w:p w14:paraId="75584DCB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METAPHOR: </w:t>
      </w:r>
      <w:r>
        <w:rPr>
          <w:rFonts w:cs="Times New Roman"/>
          <w:szCs w:val="24"/>
        </w:rPr>
        <w:t>A direct comparison of two things without the use of “as” and “like”</w:t>
      </w:r>
    </w:p>
    <w:p w14:paraId="57AD6DCA" w14:textId="77777777" w:rsidR="00585C86" w:rsidRPr="00657348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He </w:t>
      </w:r>
      <w:r w:rsidRPr="00657348">
        <w:rPr>
          <w:rFonts w:cs="Times New Roman"/>
          <w:szCs w:val="24"/>
          <w:u w:val="single"/>
        </w:rPr>
        <w:t>is</w:t>
      </w:r>
      <w:r>
        <w:rPr>
          <w:rFonts w:cs="Times New Roman"/>
          <w:szCs w:val="24"/>
        </w:rPr>
        <w:t xml:space="preserve"> a man</w:t>
      </w:r>
    </w:p>
    <w:p w14:paraId="3359C0C4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HYPERBOLE: </w:t>
      </w:r>
      <w:r>
        <w:rPr>
          <w:rFonts w:cs="Times New Roman"/>
          <w:szCs w:val="24"/>
        </w:rPr>
        <w:t>An overstatement for the purpose of exaggeration.</w:t>
      </w:r>
    </w:p>
    <w:p w14:paraId="1544E5A3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He has been waiting since last year.</w:t>
      </w:r>
    </w:p>
    <w:p w14:paraId="0F2A6E2B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OXYMORON: </w:t>
      </w:r>
      <w:r>
        <w:rPr>
          <w:rFonts w:cs="Times New Roman"/>
          <w:szCs w:val="24"/>
        </w:rPr>
        <w:t>Placing two contradictory words side-by-side in a sentence.</w:t>
      </w:r>
    </w:p>
    <w:p w14:paraId="69D113D4" w14:textId="77777777" w:rsidR="00585C86" w:rsidRDefault="00585C86" w:rsidP="00585C86">
      <w:pPr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She told a </w:t>
      </w:r>
      <w:r>
        <w:rPr>
          <w:rFonts w:cs="Times New Roman"/>
          <w:szCs w:val="24"/>
          <w:u w:val="single"/>
        </w:rPr>
        <w:t>truthful lie</w:t>
      </w:r>
    </w:p>
    <w:p w14:paraId="14F28C4D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PERSONIFICATION: </w:t>
      </w:r>
      <w:r>
        <w:rPr>
          <w:rFonts w:cs="Times New Roman"/>
          <w:szCs w:val="24"/>
        </w:rPr>
        <w:t>Giving human attributes to non-living things</w:t>
      </w:r>
    </w:p>
    <w:p w14:paraId="37FD291C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The trees were waving due to the wind</w:t>
      </w:r>
    </w:p>
    <w:p w14:paraId="061EE76D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IRONY: </w:t>
      </w:r>
      <w:r>
        <w:rPr>
          <w:rFonts w:cs="Times New Roman"/>
          <w:szCs w:val="24"/>
        </w:rPr>
        <w:t xml:space="preserve">  When a speaker says something but intends another</w:t>
      </w:r>
    </w:p>
    <w:p w14:paraId="6AA0E250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She has a good dentition</w:t>
      </w:r>
    </w:p>
    <w:p w14:paraId="39170D3A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SYNECDOCHE: </w:t>
      </w:r>
      <w:r>
        <w:rPr>
          <w:rFonts w:cs="Times New Roman"/>
          <w:szCs w:val="24"/>
        </w:rPr>
        <w:t>Using a part for a whole or using a whole to represent a part</w:t>
      </w:r>
    </w:p>
    <w:p w14:paraId="44632EB4" w14:textId="77777777" w:rsidR="00585C86" w:rsidRPr="00112C28" w:rsidRDefault="00585C86" w:rsidP="00585C86">
      <w:pPr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ab/>
        <w:t xml:space="preserve">I saw the </w:t>
      </w:r>
      <w:r w:rsidRPr="00112C28">
        <w:rPr>
          <w:rFonts w:cs="Times New Roman"/>
          <w:szCs w:val="24"/>
          <w:u w:val="single"/>
        </w:rPr>
        <w:t>wig</w:t>
      </w:r>
      <w:r>
        <w:rPr>
          <w:rFonts w:cs="Times New Roman"/>
          <w:szCs w:val="24"/>
        </w:rPr>
        <w:t xml:space="preserve"> of the </w:t>
      </w:r>
      <w:r w:rsidRPr="00112C28">
        <w:rPr>
          <w:rFonts w:cs="Times New Roman"/>
          <w:szCs w:val="24"/>
          <w:u w:val="single"/>
        </w:rPr>
        <w:t>lawyer</w:t>
      </w:r>
    </w:p>
    <w:p w14:paraId="2C0397EB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PARADOX: </w:t>
      </w:r>
      <w:r>
        <w:rPr>
          <w:rFonts w:cs="Times New Roman"/>
          <w:szCs w:val="24"/>
        </w:rPr>
        <w:t>A ridiculous or meaningless statement at first but with deep meaning on a second thought.</w:t>
      </w:r>
    </w:p>
    <w:p w14:paraId="20E7D4C3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The child is the father of the man</w:t>
      </w:r>
    </w:p>
    <w:p w14:paraId="78D9EDC4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PUN: </w:t>
      </w:r>
      <w:r>
        <w:rPr>
          <w:rFonts w:cs="Times New Roman"/>
          <w:szCs w:val="24"/>
        </w:rPr>
        <w:t>To play on words</w:t>
      </w:r>
    </w:p>
    <w:p w14:paraId="5B83697E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I was </w:t>
      </w:r>
      <w:r w:rsidRPr="00112C28">
        <w:rPr>
          <w:rFonts w:cs="Times New Roman"/>
          <w:szCs w:val="24"/>
          <w:u w:val="single"/>
        </w:rPr>
        <w:t>weak</w:t>
      </w:r>
      <w:r>
        <w:rPr>
          <w:rFonts w:cs="Times New Roman"/>
          <w:szCs w:val="24"/>
        </w:rPr>
        <w:t xml:space="preserve"> for one </w:t>
      </w:r>
      <w:r w:rsidRPr="00112C28">
        <w:rPr>
          <w:rFonts w:cs="Times New Roman"/>
          <w:szCs w:val="24"/>
          <w:u w:val="single"/>
        </w:rPr>
        <w:t>week</w:t>
      </w:r>
    </w:p>
    <w:p w14:paraId="5B72F930" w14:textId="77777777" w:rsidR="00585C86" w:rsidRDefault="00585C86" w:rsidP="00585C86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DRILL</w:t>
      </w:r>
    </w:p>
    <w:p w14:paraId="64CE8E49" w14:textId="77777777" w:rsidR="00585C86" w:rsidRDefault="00585C86" w:rsidP="00585C8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Identify the following figures of speech </w:t>
      </w:r>
    </w:p>
    <w:p w14:paraId="63357D47" w14:textId="77777777" w:rsidR="00585C86" w:rsidRDefault="00585C86" w:rsidP="00585C8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She has kicked the bucket</w:t>
      </w:r>
    </w:p>
    <w:p w14:paraId="1614092D" w14:textId="77777777" w:rsidR="00585C86" w:rsidRDefault="00585C86" w:rsidP="00585C8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Whoever shall save his life shall lose it</w:t>
      </w:r>
    </w:p>
    <w:p w14:paraId="19B0CAE8" w14:textId="77777777" w:rsidR="00585C86" w:rsidRDefault="00585C86" w:rsidP="00585C8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At 12:01 noon the sun was smiling</w:t>
      </w:r>
    </w:p>
    <w:p w14:paraId="2E64EBAB" w14:textId="77777777" w:rsidR="00585C86" w:rsidRDefault="00585C86" w:rsidP="00585C8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Life is like a box of chocolate.</w:t>
      </w:r>
    </w:p>
    <w:p w14:paraId="70B1BA3D" w14:textId="77777777" w:rsidR="00585C86" w:rsidRPr="00112C28" w:rsidRDefault="00585C86" w:rsidP="00585C86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He is the breadwinner of the family</w:t>
      </w:r>
    </w:p>
    <w:p w14:paraId="6D429C0F" w14:textId="77777777" w:rsidR="00585C86" w:rsidRDefault="00585C86" w:rsidP="00585C86">
      <w:pPr>
        <w:ind w:left="2160" w:firstLine="720"/>
        <w:rPr>
          <w:rFonts w:cs="Times New Roman"/>
          <w:szCs w:val="24"/>
        </w:rPr>
      </w:pPr>
    </w:p>
    <w:p w14:paraId="2F69ECDA" w14:textId="77777777" w:rsidR="00585C86" w:rsidRPr="003418C8" w:rsidRDefault="00585C86" w:rsidP="00585C86">
      <w:pPr>
        <w:pStyle w:val="ListParagraph"/>
        <w:ind w:left="2160"/>
        <w:rPr>
          <w:rFonts w:cs="Times New Roman"/>
          <w:szCs w:val="24"/>
        </w:rPr>
      </w:pPr>
    </w:p>
    <w:p w14:paraId="0DB03559" w14:textId="77777777" w:rsidR="00585C86" w:rsidRPr="00AF21CA" w:rsidRDefault="00585C86" w:rsidP="00585C86">
      <w:pPr>
        <w:rPr>
          <w:szCs w:val="24"/>
        </w:rPr>
      </w:pPr>
    </w:p>
    <w:p w14:paraId="3BFB5C1E" w14:textId="77777777" w:rsidR="00585C86" w:rsidRDefault="00585C86" w:rsidP="00585C86">
      <w:pPr>
        <w:pStyle w:val="ListParagraph"/>
        <w:rPr>
          <w:szCs w:val="24"/>
        </w:rPr>
      </w:pPr>
    </w:p>
    <w:p w14:paraId="763B5BED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4715"/>
    <w:multiLevelType w:val="hybridMultilevel"/>
    <w:tmpl w:val="45040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2019D"/>
    <w:multiLevelType w:val="hybridMultilevel"/>
    <w:tmpl w:val="07F214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18496310">
    <w:abstractNumId w:val="1"/>
  </w:num>
  <w:num w:numId="2" w16cid:durableId="178415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86"/>
    <w:rsid w:val="00491366"/>
    <w:rsid w:val="00585C86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B0B4"/>
  <w15:chartTrackingRefBased/>
  <w15:docId w15:val="{26054B08-B955-45D5-8744-C7C675CE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C86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2025-05-05T11:01:00Z</dcterms:created>
  <dcterms:modified xsi:type="dcterms:W3CDTF">2025-05-05T11:02:00Z</dcterms:modified>
</cp:coreProperties>
</file>