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E158C1">
        <w:rPr>
          <w:rFonts w:ascii="Arial Rounded MT Bold" w:hAnsi="Arial Rounded MT Bold"/>
          <w:sz w:val="25"/>
          <w:szCs w:val="25"/>
        </w:rPr>
        <w:t>Zeugma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E158C1">
        <w:rPr>
          <w:rFonts w:ascii="Tahoma" w:hAnsi="Tahoma" w:cs="Tahoma"/>
          <w:szCs w:val="25"/>
        </w:rPr>
        <w:t>zeugma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E158C1">
        <w:rPr>
          <w:rFonts w:ascii="Tahoma" w:hAnsi="Tahoma" w:cs="Tahoma"/>
          <w:szCs w:val="25"/>
        </w:rPr>
        <w:t>zeugma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32513F" w:rsidRDefault="00E158C1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Zeugma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 w:rsidR="008D70D5" w:rsidRPr="008D70D5">
        <w:rPr>
          <w:rFonts w:ascii="Tahoma" w:hAnsi="Tahoma" w:cs="Tahoma"/>
          <w:szCs w:val="25"/>
        </w:rPr>
        <w:t xml:space="preserve">figure of speech </w:t>
      </w:r>
      <w:r w:rsidR="008D70D5">
        <w:rPr>
          <w:rFonts w:ascii="Tahoma" w:hAnsi="Tahoma" w:cs="Tahoma"/>
          <w:szCs w:val="25"/>
        </w:rPr>
        <w:t xml:space="preserve">in which </w:t>
      </w:r>
      <w:r>
        <w:rPr>
          <w:rFonts w:ascii="Tahoma" w:hAnsi="Tahoma" w:cs="Tahoma"/>
          <w:szCs w:val="25"/>
        </w:rPr>
        <w:t>a word (verb) is used to govern (or control) two other words (nouns) in a piece of writing, a line of a poem or a dialogue</w:t>
      </w:r>
      <w:r w:rsidR="000E540A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The noun words controlled by the verb word act as objects, in that they receive the action in the verb; hence, they are in the object position (that is, they appear after the verb).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E158C1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hunter </w:t>
      </w:r>
      <w:r w:rsidRPr="00E158C1">
        <w:rPr>
          <w:rFonts w:ascii="Tahoma" w:hAnsi="Tahoma" w:cs="Tahoma"/>
          <w:szCs w:val="25"/>
          <w:u w:val="single"/>
        </w:rPr>
        <w:t>killed</w:t>
      </w:r>
      <w:r>
        <w:rPr>
          <w:rFonts w:ascii="Tahoma" w:hAnsi="Tahoma" w:cs="Tahoma"/>
          <w:szCs w:val="25"/>
        </w:rPr>
        <w:t xml:space="preserve"> a </w:t>
      </w:r>
      <w:r w:rsidRPr="00E158C1">
        <w:rPr>
          <w:rFonts w:ascii="Tahoma" w:hAnsi="Tahoma" w:cs="Tahoma"/>
          <w:szCs w:val="25"/>
          <w:u w:val="single"/>
        </w:rPr>
        <w:t>lion</w:t>
      </w:r>
      <w:r>
        <w:rPr>
          <w:rFonts w:ascii="Tahoma" w:hAnsi="Tahoma" w:cs="Tahoma"/>
          <w:szCs w:val="25"/>
        </w:rPr>
        <w:t xml:space="preserve"> and its </w:t>
      </w:r>
      <w:r w:rsidRPr="00E158C1">
        <w:rPr>
          <w:rFonts w:ascii="Tahoma" w:hAnsi="Tahoma" w:cs="Tahoma"/>
          <w:szCs w:val="25"/>
          <w:u w:val="single"/>
        </w:rPr>
        <w:t>cub</w:t>
      </w:r>
      <w:r>
        <w:rPr>
          <w:rFonts w:ascii="Tahoma" w:hAnsi="Tahoma" w:cs="Tahoma"/>
          <w:szCs w:val="25"/>
        </w:rPr>
        <w:t>.</w:t>
      </w:r>
    </w:p>
    <w:p w:rsidR="000E540A" w:rsidRPr="008D70D5" w:rsidRDefault="000E540A" w:rsidP="000E540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8D70D5" w:rsidRDefault="00E158C1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Mr Kesura </w:t>
      </w:r>
      <w:r w:rsidRPr="00E158C1">
        <w:rPr>
          <w:rFonts w:ascii="Tahoma" w:hAnsi="Tahoma" w:cs="Tahoma"/>
          <w:szCs w:val="25"/>
          <w:u w:val="single"/>
        </w:rPr>
        <w:t>wrote</w:t>
      </w:r>
      <w:r>
        <w:rPr>
          <w:rFonts w:ascii="Tahoma" w:hAnsi="Tahoma" w:cs="Tahoma"/>
          <w:szCs w:val="25"/>
        </w:rPr>
        <w:t xml:space="preserve"> the </w:t>
      </w:r>
      <w:r w:rsidRPr="00E158C1">
        <w:rPr>
          <w:rFonts w:ascii="Tahoma" w:hAnsi="Tahoma" w:cs="Tahoma"/>
          <w:szCs w:val="25"/>
          <w:u w:val="single"/>
        </w:rPr>
        <w:t>lesson notes</w:t>
      </w:r>
      <w:r>
        <w:rPr>
          <w:rFonts w:ascii="Tahoma" w:hAnsi="Tahoma" w:cs="Tahoma"/>
          <w:szCs w:val="25"/>
        </w:rPr>
        <w:t xml:space="preserve"> and the </w:t>
      </w:r>
      <w:r w:rsidRPr="00E158C1">
        <w:rPr>
          <w:rFonts w:ascii="Tahoma" w:hAnsi="Tahoma" w:cs="Tahoma"/>
          <w:szCs w:val="25"/>
          <w:u w:val="single"/>
        </w:rPr>
        <w:t>lesson plan</w:t>
      </w:r>
      <w:r>
        <w:rPr>
          <w:rFonts w:ascii="Tahoma" w:hAnsi="Tahoma" w:cs="Tahoma"/>
          <w:szCs w:val="25"/>
        </w:rPr>
        <w:t>.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E158C1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scientist </w:t>
      </w:r>
      <w:r w:rsidRPr="00E158C1">
        <w:rPr>
          <w:rFonts w:ascii="Tahoma" w:hAnsi="Tahoma" w:cs="Tahoma"/>
          <w:szCs w:val="25"/>
          <w:u w:val="single"/>
        </w:rPr>
        <w:t>explained</w:t>
      </w:r>
      <w:r>
        <w:rPr>
          <w:rFonts w:ascii="Tahoma" w:hAnsi="Tahoma" w:cs="Tahoma"/>
          <w:szCs w:val="25"/>
        </w:rPr>
        <w:t xml:space="preserve"> the </w:t>
      </w:r>
      <w:r w:rsidRPr="00E158C1">
        <w:rPr>
          <w:rFonts w:ascii="Tahoma" w:hAnsi="Tahoma" w:cs="Tahoma"/>
          <w:szCs w:val="25"/>
          <w:u w:val="single"/>
        </w:rPr>
        <w:t>hypothesis</w:t>
      </w:r>
      <w:r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and the </w:t>
      </w:r>
      <w:r w:rsidRPr="00E158C1">
        <w:rPr>
          <w:rFonts w:ascii="Tahoma" w:hAnsi="Tahoma" w:cs="Tahoma"/>
          <w:szCs w:val="25"/>
          <w:u w:val="single"/>
        </w:rPr>
        <w:t>practicality</w:t>
      </w:r>
      <w:r>
        <w:rPr>
          <w:rFonts w:ascii="Tahoma" w:hAnsi="Tahoma" w:cs="Tahoma"/>
          <w:szCs w:val="25"/>
        </w:rPr>
        <w:t xml:space="preserve"> of the chemical compound to the students.</w:t>
      </w:r>
      <w:r w:rsidR="00065FF6">
        <w:rPr>
          <w:rFonts w:ascii="Tahoma" w:hAnsi="Tahoma" w:cs="Tahoma"/>
          <w:szCs w:val="25"/>
        </w:rPr>
        <w:t xml:space="preserve"> 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E158C1" w:rsidRDefault="00E158C1" w:rsidP="00E158C1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bard will </w:t>
      </w:r>
      <w:r w:rsidRPr="00E158C1">
        <w:rPr>
          <w:rFonts w:ascii="Tahoma" w:hAnsi="Tahoma" w:cs="Tahoma"/>
          <w:szCs w:val="25"/>
          <w:u w:val="single"/>
        </w:rPr>
        <w:t>pen</w:t>
      </w:r>
      <w:r>
        <w:rPr>
          <w:rFonts w:ascii="Tahoma" w:hAnsi="Tahoma" w:cs="Tahoma"/>
          <w:szCs w:val="25"/>
        </w:rPr>
        <w:t xml:space="preserve"> the </w:t>
      </w:r>
      <w:r w:rsidRPr="00E158C1">
        <w:rPr>
          <w:rFonts w:ascii="Tahoma" w:hAnsi="Tahoma" w:cs="Tahoma"/>
          <w:szCs w:val="25"/>
          <w:u w:val="single"/>
        </w:rPr>
        <w:t>content</w:t>
      </w:r>
      <w:r>
        <w:rPr>
          <w:rFonts w:ascii="Tahoma" w:hAnsi="Tahoma" w:cs="Tahoma"/>
          <w:szCs w:val="25"/>
        </w:rPr>
        <w:t xml:space="preserve"> of the poem and the </w:t>
      </w:r>
      <w:r w:rsidRPr="00E158C1">
        <w:rPr>
          <w:rFonts w:ascii="Tahoma" w:hAnsi="Tahoma" w:cs="Tahoma"/>
          <w:szCs w:val="25"/>
          <w:u w:val="single"/>
        </w:rPr>
        <w:t>poetic devices</w:t>
      </w:r>
      <w:r>
        <w:rPr>
          <w:rFonts w:ascii="Tahoma" w:hAnsi="Tahoma" w:cs="Tahoma"/>
          <w:szCs w:val="25"/>
        </w:rPr>
        <w:t xml:space="preserve"> he employed.</w:t>
      </w:r>
    </w:p>
    <w:p w:rsidR="00E158C1" w:rsidRPr="00E158C1" w:rsidRDefault="00E158C1" w:rsidP="00E158C1">
      <w:pPr>
        <w:pStyle w:val="NoSpacing"/>
        <w:jc w:val="both"/>
        <w:rPr>
          <w:rFonts w:ascii="Tahoma" w:hAnsi="Tahoma" w:cs="Tahoma"/>
          <w:szCs w:val="25"/>
        </w:rPr>
      </w:pPr>
    </w:p>
    <w:p w:rsidR="00E158C1" w:rsidRPr="00065FF6" w:rsidRDefault="00E158C1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Every</w:t>
      </w:r>
      <w:r w:rsidR="005D224B">
        <w:rPr>
          <w:rFonts w:ascii="Tahoma" w:hAnsi="Tahoma" w:cs="Tahoma"/>
          <w:szCs w:val="25"/>
        </w:rPr>
        <w:t xml:space="preserve"> member of staff is expected </w:t>
      </w:r>
      <w:r w:rsidR="005D224B" w:rsidRPr="005D224B">
        <w:rPr>
          <w:rFonts w:ascii="Tahoma" w:hAnsi="Tahoma" w:cs="Tahoma"/>
          <w:szCs w:val="25"/>
          <w:u w:val="single"/>
        </w:rPr>
        <w:t>to</w:t>
      </w:r>
      <w:r w:rsidRPr="005D224B">
        <w:rPr>
          <w:rFonts w:ascii="Tahoma" w:hAnsi="Tahoma" w:cs="Tahoma"/>
          <w:szCs w:val="25"/>
          <w:u w:val="single"/>
        </w:rPr>
        <w:t xml:space="preserve"> present</w:t>
      </w:r>
      <w:r w:rsidR="005D224B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the </w:t>
      </w:r>
      <w:r w:rsidR="005D224B" w:rsidRPr="005D224B">
        <w:rPr>
          <w:rFonts w:ascii="Tahoma" w:hAnsi="Tahoma" w:cs="Tahoma"/>
          <w:szCs w:val="25"/>
          <w:u w:val="single"/>
        </w:rPr>
        <w:t>subject matter</w:t>
      </w:r>
      <w:r w:rsidR="005D224B">
        <w:rPr>
          <w:rFonts w:ascii="Tahoma" w:hAnsi="Tahoma" w:cs="Tahoma"/>
          <w:szCs w:val="25"/>
        </w:rPr>
        <w:t xml:space="preserve"> itself and i</w:t>
      </w:r>
      <w:bookmarkStart w:id="0" w:name="_GoBack"/>
      <w:bookmarkEnd w:id="0"/>
      <w:r w:rsidR="005D224B">
        <w:rPr>
          <w:rFonts w:ascii="Tahoma" w:hAnsi="Tahoma" w:cs="Tahoma"/>
          <w:szCs w:val="25"/>
        </w:rPr>
        <w:t xml:space="preserve">ts </w:t>
      </w:r>
      <w:r w:rsidR="005D224B" w:rsidRPr="005D224B">
        <w:rPr>
          <w:rFonts w:ascii="Tahoma" w:hAnsi="Tahoma" w:cs="Tahoma"/>
          <w:szCs w:val="25"/>
          <w:u w:val="single"/>
        </w:rPr>
        <w:t>modus operandi</w:t>
      </w:r>
      <w:r w:rsidR="005D224B">
        <w:rPr>
          <w:rFonts w:ascii="Tahoma" w:hAnsi="Tahoma" w:cs="Tahoma"/>
          <w:szCs w:val="25"/>
        </w:rPr>
        <w:t xml:space="preserve"> accordingly.</w:t>
      </w:r>
    </w:p>
    <w:sectPr w:rsidR="00E158C1" w:rsidRPr="00065FF6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153823"/>
    <w:rsid w:val="0032513F"/>
    <w:rsid w:val="003C59D2"/>
    <w:rsid w:val="005836EA"/>
    <w:rsid w:val="005D224B"/>
    <w:rsid w:val="00625993"/>
    <w:rsid w:val="006F6190"/>
    <w:rsid w:val="007703A1"/>
    <w:rsid w:val="007A73E2"/>
    <w:rsid w:val="00866C14"/>
    <w:rsid w:val="008D70D5"/>
    <w:rsid w:val="00A869C9"/>
    <w:rsid w:val="00BD6A0B"/>
    <w:rsid w:val="00C45686"/>
    <w:rsid w:val="00DB46A5"/>
    <w:rsid w:val="00E1293B"/>
    <w:rsid w:val="00E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35AA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15</cp:revision>
  <dcterms:created xsi:type="dcterms:W3CDTF">2023-10-26T06:42:00Z</dcterms:created>
  <dcterms:modified xsi:type="dcterms:W3CDTF">2023-10-31T10:28:00Z</dcterms:modified>
</cp:coreProperties>
</file>