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4CE05" w14:textId="77777777" w:rsidR="00B20105" w:rsidRPr="002376D1" w:rsidRDefault="00B20105" w:rsidP="00B20105">
      <w:pPr>
        <w:rPr>
          <w:rFonts w:eastAsiaTheme="minorEastAsia"/>
          <w:u w:val="single"/>
        </w:rPr>
      </w:pPr>
      <w:bookmarkStart w:id="0" w:name="_Hlk106633412"/>
      <w:r>
        <w:rPr>
          <w:rFonts w:eastAsiaTheme="minorEastAsia"/>
          <w:b/>
          <w:bCs/>
        </w:rPr>
        <w:t xml:space="preserve">TOPIC 5: </w:t>
      </w:r>
      <w:bookmarkStart w:id="1" w:name="_GoBack"/>
      <w:r>
        <w:rPr>
          <w:rFonts w:eastAsiaTheme="minorEastAsia"/>
          <w:b/>
          <w:bCs/>
        </w:rPr>
        <w:t>MOTION IN NATURE</w:t>
      </w:r>
      <w:bookmarkEnd w:id="1"/>
    </w:p>
    <w:p w14:paraId="5CC06B4F" w14:textId="77777777" w:rsidR="00B20105" w:rsidRDefault="00B20105" w:rsidP="00B20105">
      <w:pPr>
        <w:spacing w:before="2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Objectives:</w:t>
      </w:r>
    </w:p>
    <w:p w14:paraId="5CE19934" w14:textId="77777777" w:rsidR="00B20105" w:rsidRDefault="00B20105" w:rsidP="00B20105">
      <w:pPr>
        <w:spacing w:before="240"/>
        <w:ind w:firstLine="720"/>
        <w:rPr>
          <w:rFonts w:eastAsiaTheme="minorEastAsia"/>
        </w:rPr>
      </w:pPr>
      <w:r>
        <w:rPr>
          <w:rFonts w:eastAsiaTheme="minorEastAsia"/>
        </w:rPr>
        <w:t>At the end of this class, students should be able to:</w:t>
      </w:r>
    </w:p>
    <w:p w14:paraId="55BF421F" w14:textId="77777777" w:rsidR="00B20105" w:rsidRDefault="00B20105" w:rsidP="00B20105">
      <w:pPr>
        <w:pStyle w:val="ListParagraph"/>
        <w:numPr>
          <w:ilvl w:val="0"/>
          <w:numId w:val="4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Define motion </w:t>
      </w:r>
    </w:p>
    <w:p w14:paraId="25587E1F" w14:textId="77777777" w:rsidR="00B20105" w:rsidRDefault="00B20105" w:rsidP="00B20105">
      <w:pPr>
        <w:pStyle w:val="ListParagraph"/>
        <w:numPr>
          <w:ilvl w:val="0"/>
          <w:numId w:val="4"/>
        </w:numPr>
        <w:spacing w:before="240"/>
        <w:rPr>
          <w:rFonts w:eastAsiaTheme="minorEastAsia"/>
        </w:rPr>
      </w:pPr>
      <w:r>
        <w:rPr>
          <w:rFonts w:eastAsiaTheme="minorEastAsia"/>
        </w:rPr>
        <w:t>List and explain the different types of motion</w:t>
      </w:r>
    </w:p>
    <w:p w14:paraId="4EEB4374" w14:textId="77777777" w:rsidR="00B20105" w:rsidRPr="008A085E" w:rsidRDefault="00B20105" w:rsidP="00B20105">
      <w:pPr>
        <w:pStyle w:val="ListParagraph"/>
        <w:numPr>
          <w:ilvl w:val="0"/>
          <w:numId w:val="4"/>
        </w:numPr>
        <w:spacing w:before="240"/>
        <w:rPr>
          <w:rFonts w:eastAsiaTheme="minorEastAsia"/>
        </w:rPr>
      </w:pPr>
      <w:r>
        <w:rPr>
          <w:rFonts w:eastAsiaTheme="minorEastAsia"/>
        </w:rPr>
        <w:t>Describe the cause of motion.</w:t>
      </w:r>
    </w:p>
    <w:p w14:paraId="32878AF7" w14:textId="77777777" w:rsidR="00B20105" w:rsidRDefault="00B20105" w:rsidP="00B20105">
      <w:pPr>
        <w:spacing w:before="240"/>
        <w:jc w:val="center"/>
        <w:rPr>
          <w:rFonts w:eastAsiaTheme="minorEastAsia"/>
          <w:b/>
          <w:bCs/>
          <w:u w:val="single"/>
        </w:rPr>
      </w:pPr>
      <w:r w:rsidRPr="00A4560E">
        <w:rPr>
          <w:rFonts w:eastAsiaTheme="minorEastAsia"/>
          <w:b/>
          <w:bCs/>
          <w:u w:val="single"/>
        </w:rPr>
        <w:t>CONTENT</w:t>
      </w:r>
    </w:p>
    <w:p w14:paraId="14EAE6B2" w14:textId="77777777" w:rsidR="00B20105" w:rsidRPr="007F500B" w:rsidRDefault="00B20105" w:rsidP="00B20105">
      <w:pPr>
        <w:pStyle w:val="ListParagraph"/>
        <w:numPr>
          <w:ilvl w:val="0"/>
          <w:numId w:val="5"/>
        </w:numPr>
        <w:spacing w:before="240"/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In our everyday activities, we see people and things move from one place to another.</w:t>
      </w:r>
    </w:p>
    <w:p w14:paraId="12A100A6" w14:textId="77777777" w:rsidR="00B20105" w:rsidRPr="007F500B" w:rsidRDefault="00B20105" w:rsidP="00B20105">
      <w:pPr>
        <w:pStyle w:val="ListParagraph"/>
        <w:numPr>
          <w:ilvl w:val="0"/>
          <w:numId w:val="5"/>
        </w:numPr>
        <w:spacing w:before="240"/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A lot of scientist has studied motion and its properties because of its application to our everyday life.</w:t>
      </w:r>
    </w:p>
    <w:p w14:paraId="45A2ACCE" w14:textId="77777777" w:rsidR="00B20105" w:rsidRPr="007F500B" w:rsidRDefault="00B20105" w:rsidP="00B20105">
      <w:pPr>
        <w:pStyle w:val="ListParagraph"/>
        <w:numPr>
          <w:ilvl w:val="0"/>
          <w:numId w:val="5"/>
        </w:numPr>
        <w:spacing w:before="240"/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Galilei Galileo did the first systematic study of motion when he aimed at describing motion (Kinematics).</w:t>
      </w:r>
    </w:p>
    <w:p w14:paraId="0CCC4623" w14:textId="77777777" w:rsidR="00B20105" w:rsidRPr="007F500B" w:rsidRDefault="00B20105" w:rsidP="00B20105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Sir Isaac Newton did a more detailed study of motion where he did not just describe the motion but explained the cause and how it can be altered (Dynamics).</w:t>
      </w:r>
    </w:p>
    <w:p w14:paraId="13AB6464" w14:textId="77777777" w:rsidR="00B20105" w:rsidRPr="007F500B" w:rsidRDefault="00B20105" w:rsidP="00B20105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Motion as a concept is the change in position of a body with time.</w:t>
      </w:r>
    </w:p>
    <w:p w14:paraId="3137023B" w14:textId="77777777" w:rsidR="00B20105" w:rsidRPr="007F500B" w:rsidRDefault="00B20105" w:rsidP="00B20105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The study of this motion without considering the cause is described as “Kinematics”.</w:t>
      </w:r>
    </w:p>
    <w:p w14:paraId="265D6A3A" w14:textId="77777777" w:rsidR="00B20105" w:rsidRPr="007F500B" w:rsidRDefault="00B20105" w:rsidP="00B20105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Kinematics can also be viewed as the description.</w:t>
      </w:r>
    </w:p>
    <w:p w14:paraId="68C0EFE9" w14:textId="77777777" w:rsidR="00B20105" w:rsidRPr="007F500B" w:rsidRDefault="00B20105" w:rsidP="00B20105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The study of motion with consideration of their cause is known as “Dynamics”.</w:t>
      </w:r>
    </w:p>
    <w:p w14:paraId="4CC0AA5D" w14:textId="77777777" w:rsidR="00B20105" w:rsidRDefault="00B20105" w:rsidP="00B20105">
      <w:pPr>
        <w:ind w:left="360"/>
        <w:rPr>
          <w:rFonts w:eastAsiaTheme="minorEastAsia"/>
          <w:b/>
          <w:bCs/>
          <w:u w:val="single"/>
        </w:rPr>
      </w:pPr>
    </w:p>
    <w:p w14:paraId="1654A122" w14:textId="77777777" w:rsidR="00B20105" w:rsidRDefault="00B20105" w:rsidP="00B20105">
      <w:pPr>
        <w:ind w:left="360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TYPES OF MOTION</w:t>
      </w:r>
    </w:p>
    <w:p w14:paraId="47B645AE" w14:textId="77777777" w:rsidR="00B20105" w:rsidRDefault="00B20105" w:rsidP="00B20105">
      <w:pPr>
        <w:ind w:left="360"/>
        <w:rPr>
          <w:rFonts w:eastAsiaTheme="minorEastAsia"/>
        </w:rPr>
      </w:pPr>
      <w:r>
        <w:rPr>
          <w:rFonts w:eastAsiaTheme="minorEastAsia"/>
        </w:rPr>
        <w:t>The following are the different types of motion in nature:</w:t>
      </w:r>
    </w:p>
    <w:p w14:paraId="369C041F" w14:textId="77777777" w:rsidR="00B20105" w:rsidRDefault="00B20105" w:rsidP="00B20105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Translational motion:</w:t>
      </w:r>
    </w:p>
    <w:p w14:paraId="1A56DFEC" w14:textId="77777777" w:rsidR="00B20105" w:rsidRDefault="00B20105" w:rsidP="00B20105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In this motion a body moves from point A to another point B. it may move along a straight-line or curved line.</w:t>
      </w:r>
    </w:p>
    <w:p w14:paraId="11D91F3A" w14:textId="77777777" w:rsidR="00B20105" w:rsidRDefault="00B20105" w:rsidP="00B20105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If the body moves along a straight line, it is described as “Rectilinear motion”.</w:t>
      </w:r>
    </w:p>
    <w:p w14:paraId="518FBA47" w14:textId="77777777" w:rsidR="00B20105" w:rsidRDefault="00B20105" w:rsidP="00B20105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If the body moves along a curved line, it is described as “Curvilinear motion”.</w:t>
      </w:r>
    </w:p>
    <w:p w14:paraId="11EA1734" w14:textId="77777777" w:rsidR="00B20105" w:rsidRDefault="00B20105" w:rsidP="00B20105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If the curve described has a constant radius of curvature, that is it is an arc of a circle, then it is described as “Circular motion”.</w:t>
      </w:r>
    </w:p>
    <w:p w14:paraId="5C88DE76" w14:textId="77777777" w:rsidR="00B20105" w:rsidRDefault="00B20105" w:rsidP="00B20105">
      <w:pPr>
        <w:ind w:left="360"/>
        <w:rPr>
          <w:rFonts w:eastAsiaTheme="minorEastAsia"/>
        </w:rPr>
      </w:pPr>
    </w:p>
    <w:p w14:paraId="09CB3408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>EXAMPLES:</w:t>
      </w:r>
    </w:p>
    <w:p w14:paraId="5397BE3E" w14:textId="77777777" w:rsidR="00B20105" w:rsidRDefault="00B20105" w:rsidP="00B20105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Moving a cup of water from one end of the meter rule to the other end (Rectilinear).</w:t>
      </w:r>
    </w:p>
    <w:p w14:paraId="7F6A3838" w14:textId="77777777" w:rsidR="00B20105" w:rsidRDefault="00B20105" w:rsidP="00B20105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Driving across the “Third Mainland bridge” from one end to the other (Curvilinear).</w:t>
      </w:r>
    </w:p>
    <w:p w14:paraId="28FBCB89" w14:textId="77777777" w:rsidR="00B20105" w:rsidRDefault="00B20105" w:rsidP="00B20105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Driving from Lagos State to </w:t>
      </w:r>
      <w:proofErr w:type="spellStart"/>
      <w:r>
        <w:rPr>
          <w:rFonts w:eastAsiaTheme="minorEastAsia"/>
        </w:rPr>
        <w:t>Kogi</w:t>
      </w:r>
      <w:proofErr w:type="spellEnd"/>
      <w:r>
        <w:rPr>
          <w:rFonts w:eastAsiaTheme="minorEastAsia"/>
        </w:rPr>
        <w:t xml:space="preserve"> State (Translational).</w:t>
      </w:r>
    </w:p>
    <w:p w14:paraId="5EBBFEBD" w14:textId="77777777" w:rsidR="00B20105" w:rsidRDefault="00B20105" w:rsidP="00B20105">
      <w:pPr>
        <w:pStyle w:val="ListParagraph"/>
        <w:rPr>
          <w:rFonts w:eastAsiaTheme="minorEastAsia"/>
        </w:rPr>
      </w:pPr>
    </w:p>
    <w:p w14:paraId="6D288CCC" w14:textId="77777777" w:rsidR="00B20105" w:rsidRDefault="00B20105" w:rsidP="00B20105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Rotational motion:</w:t>
      </w:r>
    </w:p>
    <w:p w14:paraId="47AE5CC7" w14:textId="77777777" w:rsidR="00B20105" w:rsidRDefault="00B20105" w:rsidP="00B20105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This is usually described by rigid body.</w:t>
      </w:r>
    </w:p>
    <w:p w14:paraId="072A2313" w14:textId="77777777" w:rsidR="00B20105" w:rsidRDefault="00B20105" w:rsidP="00B20105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In this motion, the particles of the rigid body move in a circular path about an axis usually described as “axis of rotation”.</w:t>
      </w:r>
    </w:p>
    <w:p w14:paraId="76904F24" w14:textId="77777777" w:rsidR="00B20105" w:rsidRDefault="00B20105" w:rsidP="00B20105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The axis of rotation is usually through the center of the rigid body.</w:t>
      </w:r>
    </w:p>
    <w:p w14:paraId="1938FD9C" w14:textId="77777777" w:rsidR="00B20105" w:rsidRDefault="00B20105" w:rsidP="00B20105">
      <w:pPr>
        <w:rPr>
          <w:rFonts w:eastAsiaTheme="minorEastAsia"/>
        </w:rPr>
      </w:pPr>
    </w:p>
    <w:p w14:paraId="3A6601F2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>EXAMPLES:</w:t>
      </w:r>
    </w:p>
    <w:p w14:paraId="76656432" w14:textId="77777777" w:rsidR="00B20105" w:rsidRDefault="00B20105" w:rsidP="00B20105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rotation of the Earth about its axis</w:t>
      </w:r>
    </w:p>
    <w:p w14:paraId="2AC1D6B7" w14:textId="77777777" w:rsidR="00B20105" w:rsidRDefault="00B20105" w:rsidP="00B20105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rotation of the blades of a ceiling fan about its central axis.</w:t>
      </w:r>
    </w:p>
    <w:p w14:paraId="6956EA64" w14:textId="77777777" w:rsidR="00B20105" w:rsidRDefault="00B20105" w:rsidP="00B20105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rotation of the knob of water tab about its central axis.</w:t>
      </w:r>
    </w:p>
    <w:p w14:paraId="466AFC35" w14:textId="77777777" w:rsidR="00B20105" w:rsidRDefault="00B20105" w:rsidP="00B20105">
      <w:pPr>
        <w:pStyle w:val="ListParagraph"/>
        <w:rPr>
          <w:rFonts w:eastAsiaTheme="minorEastAsia"/>
        </w:rPr>
      </w:pPr>
    </w:p>
    <w:p w14:paraId="115A5D17" w14:textId="77777777" w:rsidR="00B20105" w:rsidRDefault="00B20105" w:rsidP="00B20105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4E4092">
        <w:rPr>
          <w:rFonts w:eastAsiaTheme="minorEastAsia"/>
        </w:rPr>
        <w:t>Random Motion</w:t>
      </w:r>
      <w:r>
        <w:rPr>
          <w:rFonts w:eastAsiaTheme="minorEastAsia"/>
        </w:rPr>
        <w:t>:</w:t>
      </w:r>
    </w:p>
    <w:p w14:paraId="52B1FB0B" w14:textId="77777777" w:rsidR="00B20105" w:rsidRDefault="00B20105" w:rsidP="00B20105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4E4092">
        <w:rPr>
          <w:rFonts w:eastAsiaTheme="minorEastAsia"/>
        </w:rPr>
        <w:t>This is the motion of a body in an undefined pattern</w:t>
      </w:r>
    </w:p>
    <w:p w14:paraId="10F8BDF9" w14:textId="77777777" w:rsidR="00B20105" w:rsidRDefault="00B20105" w:rsidP="00B20105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4E4092">
        <w:rPr>
          <w:rFonts w:eastAsiaTheme="minorEastAsia"/>
        </w:rPr>
        <w:t>The pattern is usually described as haphazard or zig-zag manner</w:t>
      </w:r>
    </w:p>
    <w:p w14:paraId="319CBF4B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>EXAMPLES:</w:t>
      </w:r>
    </w:p>
    <w:p w14:paraId="65635ECF" w14:textId="77777777" w:rsidR="00B20105" w:rsidRDefault="00B20105" w:rsidP="00B20105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Motion of a bird in the sky</w:t>
      </w:r>
    </w:p>
    <w:p w14:paraId="30391EBD" w14:textId="77777777" w:rsidR="00B20105" w:rsidRDefault="00B20105" w:rsidP="00B20105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Motion of kites flying in the sky</w:t>
      </w:r>
    </w:p>
    <w:p w14:paraId="1A5D15F3" w14:textId="77777777" w:rsidR="00B20105" w:rsidRDefault="00B20105" w:rsidP="00B20105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Motion of fish in the sea</w:t>
      </w:r>
    </w:p>
    <w:p w14:paraId="001FC43A" w14:textId="77777777" w:rsidR="00B20105" w:rsidRDefault="00B20105" w:rsidP="00B20105">
      <w:pPr>
        <w:pStyle w:val="ListParagraph"/>
        <w:rPr>
          <w:rFonts w:eastAsiaTheme="minorEastAsia"/>
        </w:rPr>
      </w:pPr>
    </w:p>
    <w:p w14:paraId="5DB79A58" w14:textId="77777777" w:rsidR="00B20105" w:rsidRDefault="00B20105" w:rsidP="00B20105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Oscillatory motion:</w:t>
      </w:r>
    </w:p>
    <w:p w14:paraId="67A9016D" w14:textId="77777777" w:rsidR="00B20105" w:rsidRDefault="00B20105" w:rsidP="00B20105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This is also called vibratory motion.</w:t>
      </w:r>
    </w:p>
    <w:p w14:paraId="59A8AA8E" w14:textId="77777777" w:rsidR="00B20105" w:rsidRDefault="00B20105" w:rsidP="00B20105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It is the to and </w:t>
      </w:r>
      <w:proofErr w:type="spellStart"/>
      <w:r>
        <w:rPr>
          <w:rFonts w:eastAsiaTheme="minorEastAsia"/>
        </w:rPr>
        <w:t>fro</w:t>
      </w:r>
      <w:proofErr w:type="spellEnd"/>
      <w:r>
        <w:rPr>
          <w:rFonts w:eastAsiaTheme="minorEastAsia"/>
        </w:rPr>
        <w:t xml:space="preserve"> motion of a body about a fixed point.</w:t>
      </w:r>
    </w:p>
    <w:p w14:paraId="36A4025F" w14:textId="77777777" w:rsidR="00B20105" w:rsidRDefault="00B20105" w:rsidP="00B20105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It is also one of the periodic motions (i.e. motion that repeats itself at a regular interval of time).</w:t>
      </w:r>
    </w:p>
    <w:p w14:paraId="4CFBC8DC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>EXAMPLES</w:t>
      </w:r>
    </w:p>
    <w:p w14:paraId="72556B4C" w14:textId="77777777" w:rsidR="00B20105" w:rsidRDefault="00B20105" w:rsidP="00B20105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Motion of a swinging pendulum</w:t>
      </w:r>
    </w:p>
    <w:p w14:paraId="52023879" w14:textId="77777777" w:rsidR="00B20105" w:rsidRDefault="00B20105" w:rsidP="00B20105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Motion of turning fork when struck</w:t>
      </w:r>
    </w:p>
    <w:p w14:paraId="3A3D4928" w14:textId="77777777" w:rsidR="00B20105" w:rsidRDefault="00B20105" w:rsidP="00B20105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Flapping of wings by birds.</w:t>
      </w:r>
    </w:p>
    <w:p w14:paraId="5C2C5D25" w14:textId="77777777" w:rsidR="00B20105" w:rsidRDefault="00B20105" w:rsidP="00B20105">
      <w:pPr>
        <w:pStyle w:val="ListParagraph"/>
        <w:rPr>
          <w:rFonts w:eastAsiaTheme="minorEastAsia"/>
        </w:rPr>
      </w:pPr>
    </w:p>
    <w:p w14:paraId="2CFE3793" w14:textId="77777777" w:rsidR="00B20105" w:rsidRDefault="00B20105" w:rsidP="00B20105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Rolling</w:t>
      </w:r>
    </w:p>
    <w:p w14:paraId="2FA6C1CB" w14:textId="77777777" w:rsidR="00B20105" w:rsidRDefault="00B20105" w:rsidP="00B20105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This is also described by rigid body only.</w:t>
      </w:r>
    </w:p>
    <w:p w14:paraId="2B6555D9" w14:textId="77777777" w:rsidR="00B20105" w:rsidRDefault="00B20105" w:rsidP="00B20105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It is a combination of translational and rotational motion.</w:t>
      </w:r>
    </w:p>
    <w:p w14:paraId="699B3C26" w14:textId="77777777" w:rsidR="00B20105" w:rsidRDefault="00B20105" w:rsidP="00B20105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It is sometimes described as TRANSROTATIONAL MOTION.</w:t>
      </w:r>
    </w:p>
    <w:p w14:paraId="035F613D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>EXAMPLES</w:t>
      </w:r>
    </w:p>
    <w:p w14:paraId="7D22160E" w14:textId="77777777" w:rsidR="00B20105" w:rsidRDefault="00B20105" w:rsidP="00B20105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Motion of a snooker ball on the table.</w:t>
      </w:r>
    </w:p>
    <w:p w14:paraId="1FB5206F" w14:textId="77777777" w:rsidR="00B20105" w:rsidRDefault="00B20105" w:rsidP="00B20105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Motion of a football down a hill.</w:t>
      </w:r>
    </w:p>
    <w:p w14:paraId="02A9F3DB" w14:textId="77777777" w:rsidR="00B20105" w:rsidRDefault="00B20105" w:rsidP="00B20105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Motion of the bike wheels when the bike is moving.</w:t>
      </w:r>
    </w:p>
    <w:p w14:paraId="4CFCCE82" w14:textId="77777777" w:rsidR="00B20105" w:rsidRDefault="00B20105" w:rsidP="00B20105">
      <w:pPr>
        <w:ind w:left="360"/>
        <w:rPr>
          <w:rFonts w:eastAsiaTheme="minorEastAsia"/>
        </w:rPr>
      </w:pPr>
    </w:p>
    <w:p w14:paraId="198B22AE" w14:textId="77777777" w:rsidR="00B20105" w:rsidRDefault="00B20105" w:rsidP="00B20105">
      <w:pPr>
        <w:rPr>
          <w:rFonts w:eastAsiaTheme="minorEastAsia"/>
        </w:rPr>
      </w:pPr>
    </w:p>
    <w:p w14:paraId="09BE2257" w14:textId="77777777" w:rsidR="00B20105" w:rsidRDefault="00B20105" w:rsidP="00B20105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Relative motion:</w:t>
      </w:r>
    </w:p>
    <w:p w14:paraId="5E380EC3" w14:textId="77777777" w:rsidR="00B20105" w:rsidRDefault="00B20105" w:rsidP="00B20105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This is the motion of one body compared to that of another body.</w:t>
      </w:r>
    </w:p>
    <w:p w14:paraId="279B40A8" w14:textId="77777777" w:rsidR="00B20105" w:rsidRDefault="00B20105" w:rsidP="00B20105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Relative motion of a body A with respect to body B means the motion of body A as seen / observed by body B.</w:t>
      </w:r>
    </w:p>
    <w:p w14:paraId="0A0C4381" w14:textId="77777777" w:rsidR="00B20105" w:rsidRDefault="00B20105" w:rsidP="00B20105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If a body sits in a moving car:</w:t>
      </w:r>
    </w:p>
    <w:p w14:paraId="13865082" w14:textId="77777777" w:rsidR="00B20105" w:rsidRDefault="00B20105" w:rsidP="00B2010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With respect to the car, the body is at rest i.e. velocity of the body relative to the car is zero.</w:t>
      </w:r>
    </w:p>
    <w:p w14:paraId="22CB37E3" w14:textId="77777777" w:rsidR="00B20105" w:rsidRDefault="00B20105" w:rsidP="00B2010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>With respect to a girl standing on the road, the body is moving with the same velocity as the car. i.e. the velocity of the boy relative to the ground / road is the same as the velocity of the car.</w:t>
      </w:r>
    </w:p>
    <w:p w14:paraId="692BBCD4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 xml:space="preserve">NOTE: Velocity of A with respect to B is denoted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</m:t>
                </m:r>
              </m:den>
            </m:f>
          </m:sub>
        </m:sSub>
      </m:oMath>
      <w:r>
        <w:rPr>
          <w:rFonts w:eastAsiaTheme="minorEastAsia"/>
        </w:rPr>
        <w:t xml:space="preserve"> and it is calculated as</w:t>
      </w:r>
    </w:p>
    <w:p w14:paraId="4DF80827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</m:t>
                </m:r>
              </m:den>
            </m:f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14:paraId="3F5D92AA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</w:rPr>
        <w:t>NOTE:</w:t>
      </w:r>
    </w:p>
    <w:p w14:paraId="03D05D14" w14:textId="77777777" w:rsidR="00B20105" w:rsidRDefault="00B20105" w:rsidP="00B20105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If A and B are in the same direction,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w</w:t>
      </w:r>
      <w:proofErr w:type="spellStart"/>
      <w:r>
        <w:rPr>
          <w:rFonts w:eastAsiaTheme="minorEastAsia"/>
        </w:rPr>
        <w:t>ill</w:t>
      </w:r>
      <w:proofErr w:type="spellEnd"/>
      <w:r>
        <w:rPr>
          <w:rFonts w:eastAsiaTheme="minorEastAsia"/>
        </w:rPr>
        <w:t xml:space="preserve"> be positive.</w:t>
      </w:r>
    </w:p>
    <w:p w14:paraId="6B8F6928" w14:textId="77777777" w:rsidR="00B20105" w:rsidRDefault="00B20105" w:rsidP="00B20105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If A and B are in the opposite direction, one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will be positive while the other will be negative.</w:t>
      </w:r>
    </w:p>
    <w:p w14:paraId="77C219C4" w14:textId="77777777" w:rsidR="00B20105" w:rsidRDefault="00B20105" w:rsidP="00B20105">
      <w:pPr>
        <w:rPr>
          <w:rFonts w:eastAsiaTheme="minorEastAsia"/>
        </w:rPr>
      </w:pPr>
    </w:p>
    <w:p w14:paraId="6C636651" w14:textId="77777777" w:rsidR="00B20105" w:rsidRDefault="00B20105" w:rsidP="00B20105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CAUSES OF MOTION</w:t>
      </w:r>
    </w:p>
    <w:p w14:paraId="3C5923D8" w14:textId="77777777" w:rsidR="00B20105" w:rsidRPr="009A2989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The cause of motion is Force.</w:t>
      </w:r>
    </w:p>
    <w:p w14:paraId="42C0D708" w14:textId="77777777" w:rsidR="00B20105" w:rsidRPr="009A2989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It is Force that set a body at rest into motion.</w:t>
      </w:r>
    </w:p>
    <w:p w14:paraId="7B062545" w14:textId="77777777" w:rsidR="00B20105" w:rsidRPr="009A2989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To stop a moving body an opposing force is needed.</w:t>
      </w:r>
    </w:p>
    <w:p w14:paraId="35D0C054" w14:textId="77777777" w:rsidR="00B20105" w:rsidRPr="009A2989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To make a moving body move either faster or slower a force is needed.</w:t>
      </w:r>
    </w:p>
    <w:p w14:paraId="246F1E86" w14:textId="77777777" w:rsidR="00B20105" w:rsidRPr="00EB4058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To make a body rotate, force is needed but at that time the turning effect of the force is what is needed, this is described as “moment of the force” or simply “Torque”.</w:t>
      </w:r>
    </w:p>
    <w:p w14:paraId="55F2C382" w14:textId="77777777" w:rsidR="00B20105" w:rsidRPr="00EB4058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Force comes in two forms: Contact force and Field force.</w:t>
      </w:r>
    </w:p>
    <w:p w14:paraId="5D434158" w14:textId="77777777" w:rsidR="00B20105" w:rsidRPr="00EB4058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Contact forces are forces in action when the bodies (surfaces) are in contact such as friction, tension, push, pull etc.</w:t>
      </w:r>
    </w:p>
    <w:p w14:paraId="782EB51E" w14:textId="77777777" w:rsidR="00B20105" w:rsidRPr="00EB4058" w:rsidRDefault="00B20105" w:rsidP="00B20105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Field forces: In this case the bodies do not need to come in contact. There is a region of space around body A where this force is experienced by body B. Examples are gravitational force, magnetic force, electric force.</w:t>
      </w:r>
    </w:p>
    <w:p w14:paraId="32E72C2C" w14:textId="77777777" w:rsidR="00B20105" w:rsidRDefault="00B20105" w:rsidP="00B20105">
      <w:pPr>
        <w:rPr>
          <w:rFonts w:eastAsiaTheme="minorEastAsia"/>
        </w:rPr>
      </w:pPr>
      <w:r>
        <w:rPr>
          <w:rFonts w:eastAsiaTheme="minorEastAsia"/>
          <w:b/>
          <w:bCs/>
        </w:rPr>
        <w:t>REQUIREMENTS:</w:t>
      </w:r>
      <w:r>
        <w:rPr>
          <w:rFonts w:eastAsiaTheme="minorEastAsia"/>
        </w:rPr>
        <w:t xml:space="preserve"> Animations showing the different types of motion as listed in the note.</w:t>
      </w:r>
    </w:p>
    <w:p w14:paraId="69965997" w14:textId="77777777" w:rsidR="00B20105" w:rsidRDefault="00B20105" w:rsidP="00B20105">
      <w:pPr>
        <w:rPr>
          <w:rFonts w:eastAsiaTheme="minorEastAsia"/>
        </w:rPr>
      </w:pPr>
    </w:p>
    <w:p w14:paraId="47F7EC3E" w14:textId="77777777" w:rsidR="00B20105" w:rsidRDefault="00B20105" w:rsidP="00B20105">
      <w:pPr>
        <w:jc w:val="center"/>
        <w:rPr>
          <w:rFonts w:eastAsiaTheme="minorEastAsia"/>
        </w:rPr>
      </w:pPr>
      <w:r>
        <w:rPr>
          <w:rFonts w:eastAsiaTheme="minorEastAsia"/>
        </w:rPr>
        <w:t>DRILL</w:t>
      </w:r>
    </w:p>
    <w:p w14:paraId="0D2EE011" w14:textId="77777777" w:rsidR="00B20105" w:rsidRDefault="00B20105" w:rsidP="00B20105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When a body rolls, it undergoes?</w:t>
      </w:r>
    </w:p>
    <w:p w14:paraId="5A56A1F9" w14:textId="77777777" w:rsidR="00B20105" w:rsidRDefault="00B20105" w:rsidP="00B20105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Translational and curvilinear motion</w:t>
      </w:r>
    </w:p>
    <w:p w14:paraId="4890B755" w14:textId="77777777" w:rsidR="00B20105" w:rsidRDefault="00B20105" w:rsidP="00B20105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Rotational and rectilinear motion</w:t>
      </w:r>
    </w:p>
    <w:p w14:paraId="72D6049A" w14:textId="77777777" w:rsidR="00B20105" w:rsidRDefault="00B20105" w:rsidP="00B20105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Rotational and translational motion</w:t>
      </w:r>
    </w:p>
    <w:p w14:paraId="177B8827" w14:textId="77777777" w:rsidR="00B20105" w:rsidRDefault="00B20105" w:rsidP="00B20105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Rectilinear and curvilinear motion</w:t>
      </w:r>
    </w:p>
    <w:p w14:paraId="7922EB8C" w14:textId="77777777" w:rsidR="00B20105" w:rsidRDefault="00B20105" w:rsidP="00B20105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The motion of smoke in air is an example of</w:t>
      </w:r>
    </w:p>
    <w:p w14:paraId="4BB36094" w14:textId="77777777" w:rsidR="00B20105" w:rsidRDefault="00B20105" w:rsidP="00B2010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Oscillatory motion</w:t>
      </w:r>
    </w:p>
    <w:p w14:paraId="3B8CFE62" w14:textId="77777777" w:rsidR="00B20105" w:rsidRDefault="00B20105" w:rsidP="00B2010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Rotational motion</w:t>
      </w:r>
    </w:p>
    <w:p w14:paraId="2B07CFAB" w14:textId="77777777" w:rsidR="00B20105" w:rsidRDefault="00B20105" w:rsidP="00B2010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Random motion</w:t>
      </w:r>
    </w:p>
    <w:p w14:paraId="65B69355" w14:textId="77777777" w:rsidR="00B20105" w:rsidRDefault="00B20105" w:rsidP="00B2010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Translational motion</w:t>
      </w:r>
    </w:p>
    <w:p w14:paraId="283F1745" w14:textId="77777777" w:rsidR="00B20105" w:rsidRDefault="00B20105" w:rsidP="00B20105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The study of motion without considering the cause is__________</w:t>
      </w:r>
      <w:proofErr w:type="gramStart"/>
      <w:r>
        <w:rPr>
          <w:rFonts w:eastAsiaTheme="minorEastAsia"/>
        </w:rPr>
        <w:t>_ ?</w:t>
      </w:r>
      <w:proofErr w:type="gramEnd"/>
    </w:p>
    <w:p w14:paraId="176C816B" w14:textId="77777777" w:rsidR="00B20105" w:rsidRDefault="00B20105" w:rsidP="00B20105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The cause of motion is ______________?</w:t>
      </w:r>
    </w:p>
    <w:p w14:paraId="38ADA70F" w14:textId="77777777" w:rsidR="00B20105" w:rsidRDefault="00B20105" w:rsidP="00B20105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Boat A travels at 50km/h Westward while Boat B travels at 70km/h Eastward. What is the velocity of boat A as viewed by a passenger in boat B?</w:t>
      </w:r>
    </w:p>
    <w:p w14:paraId="78EEC556" w14:textId="77777777" w:rsidR="00B20105" w:rsidRDefault="00B20105" w:rsidP="00B20105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120km/h Westward</w:t>
      </w:r>
    </w:p>
    <w:p w14:paraId="7B155ABE" w14:textId="77777777" w:rsidR="00B20105" w:rsidRDefault="00B20105" w:rsidP="00B20105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lastRenderedPageBreak/>
        <w:t>20km/h Westward</w:t>
      </w:r>
    </w:p>
    <w:p w14:paraId="7D471771" w14:textId="77777777" w:rsidR="00B20105" w:rsidRDefault="00B20105" w:rsidP="00B20105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120km/h Eastward, it is </w:t>
      </w:r>
    </w:p>
    <w:p w14:paraId="2B5B43F6" w14:textId="77777777" w:rsidR="00B20105" w:rsidRDefault="00B20105" w:rsidP="00B20105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20km/h Eastward</w:t>
      </w:r>
    </w:p>
    <w:bookmarkEnd w:id="0"/>
    <w:p w14:paraId="674AFC39" w14:textId="77777777" w:rsidR="00B20105" w:rsidRDefault="00B20105" w:rsidP="00B20105">
      <w:pPr>
        <w:rPr>
          <w:rFonts w:eastAsiaTheme="minorEastAsia"/>
        </w:rPr>
      </w:pPr>
    </w:p>
    <w:p w14:paraId="42BAF7F7" w14:textId="77777777" w:rsidR="00B20105" w:rsidRDefault="00B20105" w:rsidP="00B20105">
      <w:pPr>
        <w:rPr>
          <w:rFonts w:eastAsiaTheme="minorEastAsia"/>
        </w:rPr>
      </w:pPr>
    </w:p>
    <w:p w14:paraId="49A3E57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E49BA"/>
    <w:multiLevelType w:val="hybridMultilevel"/>
    <w:tmpl w:val="34B8E3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C5030"/>
    <w:multiLevelType w:val="hybridMultilevel"/>
    <w:tmpl w:val="710E7E3C"/>
    <w:lvl w:ilvl="0" w:tplc="6786E45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652BEE"/>
    <w:multiLevelType w:val="hybridMultilevel"/>
    <w:tmpl w:val="34B8E3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E4912"/>
    <w:multiLevelType w:val="hybridMultilevel"/>
    <w:tmpl w:val="F70ACE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F2527"/>
    <w:multiLevelType w:val="hybridMultilevel"/>
    <w:tmpl w:val="0AD879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32BB6"/>
    <w:multiLevelType w:val="hybridMultilevel"/>
    <w:tmpl w:val="1CA671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260F50"/>
    <w:multiLevelType w:val="hybridMultilevel"/>
    <w:tmpl w:val="7F4037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5987"/>
    <w:multiLevelType w:val="hybridMultilevel"/>
    <w:tmpl w:val="8C54F2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14896"/>
    <w:multiLevelType w:val="hybridMultilevel"/>
    <w:tmpl w:val="DBA26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12DAE"/>
    <w:multiLevelType w:val="hybridMultilevel"/>
    <w:tmpl w:val="43B62D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61D94"/>
    <w:multiLevelType w:val="hybridMultilevel"/>
    <w:tmpl w:val="E9805A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482E2B"/>
    <w:multiLevelType w:val="hybridMultilevel"/>
    <w:tmpl w:val="47FE6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356BB"/>
    <w:multiLevelType w:val="hybridMultilevel"/>
    <w:tmpl w:val="F6FCA2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8032C"/>
    <w:multiLevelType w:val="hybridMultilevel"/>
    <w:tmpl w:val="9E34A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3869E4"/>
    <w:multiLevelType w:val="hybridMultilevel"/>
    <w:tmpl w:val="6B7E5320"/>
    <w:lvl w:ilvl="0" w:tplc="A1E8CB2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00A18"/>
    <w:multiLevelType w:val="hybridMultilevel"/>
    <w:tmpl w:val="CC8CB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9595B"/>
    <w:multiLevelType w:val="hybridMultilevel"/>
    <w:tmpl w:val="3C8C2F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AE71C8"/>
    <w:multiLevelType w:val="hybridMultilevel"/>
    <w:tmpl w:val="BF20E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8040E44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65F2B"/>
    <w:multiLevelType w:val="hybridMultilevel"/>
    <w:tmpl w:val="A2C26A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60FB2"/>
    <w:multiLevelType w:val="hybridMultilevel"/>
    <w:tmpl w:val="B9EC12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11409"/>
    <w:multiLevelType w:val="hybridMultilevel"/>
    <w:tmpl w:val="7E840B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16"/>
  </w:num>
  <w:num w:numId="4">
    <w:abstractNumId w:val="10"/>
  </w:num>
  <w:num w:numId="5">
    <w:abstractNumId w:val="18"/>
  </w:num>
  <w:num w:numId="6">
    <w:abstractNumId w:val="6"/>
  </w:num>
  <w:num w:numId="7">
    <w:abstractNumId w:val="7"/>
  </w:num>
  <w:num w:numId="8">
    <w:abstractNumId w:val="12"/>
  </w:num>
  <w:num w:numId="9">
    <w:abstractNumId w:val="20"/>
  </w:num>
  <w:num w:numId="10">
    <w:abstractNumId w:val="0"/>
  </w:num>
  <w:num w:numId="11">
    <w:abstractNumId w:val="4"/>
  </w:num>
  <w:num w:numId="12">
    <w:abstractNumId w:val="2"/>
  </w:num>
  <w:num w:numId="13">
    <w:abstractNumId w:val="19"/>
  </w:num>
  <w:num w:numId="14">
    <w:abstractNumId w:val="15"/>
  </w:num>
  <w:num w:numId="15">
    <w:abstractNumId w:val="9"/>
  </w:num>
  <w:num w:numId="16">
    <w:abstractNumId w:val="8"/>
  </w:num>
  <w:num w:numId="17">
    <w:abstractNumId w:val="3"/>
  </w:num>
  <w:num w:numId="18">
    <w:abstractNumId w:val="14"/>
  </w:num>
  <w:num w:numId="19">
    <w:abstractNumId w:val="11"/>
  </w:num>
  <w:num w:numId="20">
    <w:abstractNumId w:val="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05"/>
    <w:rsid w:val="00491366"/>
    <w:rsid w:val="00B2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DEA7"/>
  <w15:chartTrackingRefBased/>
  <w15:docId w15:val="{AFBF6150-C53F-4A73-AE99-6011F1C7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05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2025-04-24T14:31:00Z</dcterms:created>
  <dcterms:modified xsi:type="dcterms:W3CDTF">2025-04-24T14:32:00Z</dcterms:modified>
</cp:coreProperties>
</file>