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564874" w14:textId="77777777" w:rsidR="004B66AA" w:rsidRDefault="004B66AA" w:rsidP="004B66AA">
      <w:pPr>
        <w:rPr>
          <w:rFonts w:ascii="Times New Roman" w:hAnsi="Times New Roman" w:cs="Times New Roman"/>
          <w:b/>
          <w:bCs/>
          <w:sz w:val="24"/>
          <w:szCs w:val="24"/>
        </w:rPr>
      </w:pPr>
      <w:r>
        <w:rPr>
          <w:rFonts w:ascii="Times New Roman" w:hAnsi="Times New Roman" w:cs="Times New Roman"/>
          <w:b/>
          <w:bCs/>
          <w:sz w:val="24"/>
          <w:szCs w:val="24"/>
        </w:rPr>
        <w:t xml:space="preserve">Topic 1: </w:t>
      </w:r>
      <w:bookmarkStart w:id="0" w:name="_GoBack"/>
      <w:r>
        <w:rPr>
          <w:rFonts w:ascii="Times New Roman" w:hAnsi="Times New Roman" w:cs="Times New Roman"/>
          <w:b/>
          <w:bCs/>
          <w:sz w:val="24"/>
          <w:szCs w:val="24"/>
        </w:rPr>
        <w:t>Measurements and Units</w:t>
      </w:r>
      <w:bookmarkEnd w:id="0"/>
    </w:p>
    <w:p w14:paraId="0526596B" w14:textId="77777777" w:rsidR="004B66AA" w:rsidRDefault="004B66AA" w:rsidP="004B66AA">
      <w:pPr>
        <w:rPr>
          <w:rFonts w:ascii="Times New Roman" w:hAnsi="Times New Roman" w:cs="Times New Roman"/>
          <w:sz w:val="24"/>
          <w:szCs w:val="24"/>
        </w:rPr>
      </w:pPr>
      <w:r>
        <w:rPr>
          <w:rFonts w:ascii="Times New Roman" w:hAnsi="Times New Roman" w:cs="Times New Roman"/>
          <w:b/>
          <w:bCs/>
          <w:sz w:val="24"/>
          <w:szCs w:val="24"/>
        </w:rPr>
        <w:t xml:space="preserve">Objectives: </w:t>
      </w:r>
      <w:r>
        <w:rPr>
          <w:rFonts w:ascii="Times New Roman" w:hAnsi="Times New Roman" w:cs="Times New Roman"/>
          <w:sz w:val="24"/>
          <w:szCs w:val="24"/>
        </w:rPr>
        <w:t>At the end of this topic, students should be able to:</w:t>
      </w:r>
    </w:p>
    <w:p w14:paraId="2B411818" w14:textId="77777777" w:rsidR="004B66AA" w:rsidRDefault="004B66AA" w:rsidP="004B66A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Identify fundamental and derived units </w:t>
      </w:r>
    </w:p>
    <w:p w14:paraId="7B46095C" w14:textId="77777777" w:rsidR="004B66AA" w:rsidRDefault="004B66AA" w:rsidP="004B66A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Understand how to use different measuring devices</w:t>
      </w:r>
    </w:p>
    <w:p w14:paraId="48E21AEA" w14:textId="77777777" w:rsidR="004B66AA" w:rsidRDefault="004B66AA" w:rsidP="004B66A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Relate the fundamental physical quantities to their units</w:t>
      </w:r>
    </w:p>
    <w:p w14:paraId="252F4CAA" w14:textId="77777777" w:rsidR="004B66AA" w:rsidRDefault="004B66AA" w:rsidP="004B66A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Deduce the units of derived quantities </w:t>
      </w:r>
    </w:p>
    <w:p w14:paraId="229CDE71" w14:textId="77777777" w:rsidR="004B66AA" w:rsidRDefault="004B66AA" w:rsidP="004B66A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Determine the dimensions of physical quantities</w:t>
      </w:r>
    </w:p>
    <w:p w14:paraId="770E4FDE" w14:textId="77777777" w:rsidR="004B66AA" w:rsidRDefault="004B66AA" w:rsidP="004B66A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Use the dimensions to determine their units</w:t>
      </w:r>
    </w:p>
    <w:p w14:paraId="7B1AE80A" w14:textId="77777777" w:rsidR="004B66AA" w:rsidRDefault="004B66AA" w:rsidP="004B66AA">
      <w:pPr>
        <w:pStyle w:val="ListParagraph"/>
        <w:rPr>
          <w:rFonts w:ascii="Times New Roman" w:hAnsi="Times New Roman" w:cs="Times New Roman"/>
          <w:sz w:val="24"/>
          <w:szCs w:val="24"/>
        </w:rPr>
      </w:pPr>
    </w:p>
    <w:p w14:paraId="5244B327" w14:textId="77777777" w:rsidR="004B66AA" w:rsidRDefault="004B66AA" w:rsidP="004B66AA">
      <w:pPr>
        <w:pStyle w:val="ListParagraph"/>
        <w:rPr>
          <w:rFonts w:ascii="Times New Roman" w:hAnsi="Times New Roman" w:cs="Times New Roman"/>
          <w:b/>
          <w:bCs/>
          <w:sz w:val="24"/>
          <w:szCs w:val="24"/>
        </w:rPr>
      </w:pPr>
      <w:r>
        <w:rPr>
          <w:rFonts w:ascii="Times New Roman" w:hAnsi="Times New Roman" w:cs="Times New Roman"/>
          <w:b/>
          <w:bCs/>
          <w:sz w:val="24"/>
          <w:szCs w:val="24"/>
        </w:rPr>
        <w:t>Content:</w:t>
      </w:r>
    </w:p>
    <w:p w14:paraId="3099D22F" w14:textId="77777777" w:rsidR="004B66AA" w:rsidRDefault="004B66AA" w:rsidP="004B66A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Physics is viewed as the study of matter in relation to its energy.</w:t>
      </w:r>
    </w:p>
    <w:p w14:paraId="182127F3" w14:textId="77777777" w:rsidR="004B66AA" w:rsidRDefault="004B66AA" w:rsidP="004B66A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It is primarily the study of nature; through the study of physics, we understand that </w:t>
      </w:r>
      <w:r w:rsidRPr="00D841EB">
        <w:rPr>
          <w:rFonts w:ascii="Times New Roman" w:hAnsi="Times New Roman" w:cs="Times New Roman"/>
          <w:sz w:val="24"/>
          <w:szCs w:val="24"/>
        </w:rPr>
        <w:t xml:space="preserve"> </w:t>
      </w:r>
    </w:p>
    <w:p w14:paraId="4B0644B5" w14:textId="77777777" w:rsidR="004B66AA" w:rsidRDefault="004B66AA" w:rsidP="004B66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earth rotates about its central axis for 24 hours making a day</w:t>
      </w:r>
    </w:p>
    <w:p w14:paraId="4A86ACC5" w14:textId="77777777" w:rsidR="004B66AA" w:rsidRDefault="004B66AA" w:rsidP="004B66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moon revolves about the earth for about 28days making a month</w:t>
      </w:r>
    </w:p>
    <w:p w14:paraId="2B9ED351" w14:textId="77777777" w:rsidR="004B66AA" w:rsidRDefault="004B66AA" w:rsidP="004B66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earth revolves about the sun for about 365days making a year</w:t>
      </w:r>
    </w:p>
    <w:p w14:paraId="071D846D" w14:textId="77777777" w:rsidR="004B66AA" w:rsidRDefault="004B66AA" w:rsidP="004B66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 certain portion of the earth becomes dark regardless of the time when the sun cast the shadow of the moon at that portion, this is described as eclipse of the sun.</w:t>
      </w:r>
    </w:p>
    <w:p w14:paraId="126DED57" w14:textId="77777777" w:rsidR="004B66AA" w:rsidRDefault="004B66AA" w:rsidP="004B66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Our primary activity in physics is to take measurements of physical quantities</w:t>
      </w:r>
    </w:p>
    <w:p w14:paraId="1E36EEBC" w14:textId="77777777" w:rsidR="004B66AA" w:rsidRDefault="004B66AA" w:rsidP="004B66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If there is no measurement, there is no physics</w:t>
      </w:r>
    </w:p>
    <w:p w14:paraId="3C716AC1" w14:textId="77777777" w:rsidR="004B66AA" w:rsidRDefault="004B66AA" w:rsidP="004B66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Physical quantities are defined by their numeric values and units</w:t>
      </w:r>
    </w:p>
    <w:p w14:paraId="66193A63" w14:textId="77777777" w:rsidR="004B66AA" w:rsidRDefault="004B66AA" w:rsidP="004B66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We take measurements by using the appropriate measuring device for the quantity</w:t>
      </w:r>
    </w:p>
    <w:p w14:paraId="70E1E4B8" w14:textId="77777777" w:rsidR="004B66AA" w:rsidRDefault="004B66AA" w:rsidP="004B66A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In taking measurements;</w:t>
      </w:r>
    </w:p>
    <w:p w14:paraId="2510513E" w14:textId="77777777" w:rsidR="004B66AA" w:rsidRDefault="004B66AA" w:rsidP="004B66A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We will take note of the reading accuracy of the instruments used</w:t>
      </w:r>
    </w:p>
    <w:p w14:paraId="7E098EA9" w14:textId="77777777" w:rsidR="004B66AA" w:rsidRDefault="004B66AA" w:rsidP="004B66A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We will record our reading in the correct number of significant figures</w:t>
      </w:r>
    </w:p>
    <w:p w14:paraId="4FB2F31D" w14:textId="77777777" w:rsidR="004B66AA" w:rsidRDefault="004B66AA" w:rsidP="004B66A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We will take the reading more than one time and record the average value, this is to ensure high level of accuracy</w:t>
      </w:r>
    </w:p>
    <w:p w14:paraId="1F2573FB" w14:textId="77777777" w:rsidR="004B66AA" w:rsidRDefault="004B66AA" w:rsidP="004B66AA">
      <w:pPr>
        <w:rPr>
          <w:rFonts w:ascii="Times New Roman" w:hAnsi="Times New Roman" w:cs="Times New Roman"/>
          <w:sz w:val="24"/>
          <w:szCs w:val="24"/>
        </w:rPr>
      </w:pPr>
      <w:r>
        <w:rPr>
          <w:rFonts w:ascii="Times New Roman" w:hAnsi="Times New Roman" w:cs="Times New Roman"/>
          <w:sz w:val="24"/>
          <w:szCs w:val="24"/>
        </w:rPr>
        <w:t>Notes:</w:t>
      </w:r>
    </w:p>
    <w:p w14:paraId="7ADF32DB" w14:textId="77777777" w:rsidR="004B66AA" w:rsidRDefault="004B66AA" w:rsidP="004B66A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All measuring instrument are calibrated using small lines</w:t>
      </w:r>
    </w:p>
    <w:p w14:paraId="5FAEF11F" w14:textId="77777777" w:rsidR="004B66AA" w:rsidRDefault="004B66AA" w:rsidP="004B66A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The distance between two successive lines is known as the </w:t>
      </w:r>
      <w:r w:rsidRPr="00A00F3C">
        <w:rPr>
          <w:rFonts w:ascii="Times New Roman" w:hAnsi="Times New Roman" w:cs="Times New Roman"/>
          <w:sz w:val="24"/>
          <w:szCs w:val="24"/>
          <w:u w:val="single"/>
        </w:rPr>
        <w:t>reading</w:t>
      </w:r>
      <w:r w:rsidRPr="00A00F3C">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 xml:space="preserve">accuracy </w:t>
      </w:r>
      <w:r>
        <w:rPr>
          <w:rFonts w:ascii="Times New Roman" w:hAnsi="Times New Roman" w:cs="Times New Roman"/>
          <w:sz w:val="24"/>
          <w:szCs w:val="24"/>
        </w:rPr>
        <w:t>of the instrument. The reading accuracy is the smallest possible accurate measurement we can take with the instrument.</w:t>
      </w:r>
    </w:p>
    <w:p w14:paraId="55650BF3" w14:textId="77777777" w:rsidR="004B66AA" w:rsidRDefault="004B66AA" w:rsidP="004B66A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In recording the readings, we will state the estimated uncertainty also called </w:t>
      </w:r>
      <w:r>
        <w:rPr>
          <w:rFonts w:ascii="Times New Roman" w:hAnsi="Times New Roman" w:cs="Times New Roman"/>
          <w:b/>
          <w:bCs/>
          <w:sz w:val="24"/>
          <w:szCs w:val="24"/>
        </w:rPr>
        <w:t xml:space="preserve">the precision. </w:t>
      </w:r>
      <w:r>
        <w:rPr>
          <w:rFonts w:ascii="Times New Roman" w:hAnsi="Times New Roman" w:cs="Times New Roman"/>
          <w:sz w:val="24"/>
          <w:szCs w:val="24"/>
        </w:rPr>
        <w:t>The estimated uncertainty is the experimenter’s best estimate of how far the experimental quantity might be from the “true value”.</w:t>
      </w:r>
    </w:p>
    <w:p w14:paraId="20885361" w14:textId="77777777" w:rsidR="004B66AA" w:rsidRPr="00A00F3C" w:rsidRDefault="004B66AA" w:rsidP="004B66AA">
      <w:pPr>
        <w:rPr>
          <w:rFonts w:ascii="Times New Roman" w:hAnsi="Times New Roman" w:cs="Times New Roman"/>
          <w:sz w:val="24"/>
          <w:szCs w:val="24"/>
        </w:rPr>
      </w:pPr>
      <w:r>
        <w:rPr>
          <w:rFonts w:ascii="Times New Roman" w:hAnsi="Times New Roman" w:cs="Times New Roman"/>
          <w:sz w:val="24"/>
          <w:szCs w:val="24"/>
        </w:rPr>
        <w:br w:type="page"/>
      </w:r>
    </w:p>
    <w:p w14:paraId="28F36B82" w14:textId="77777777" w:rsidR="004B66AA" w:rsidRDefault="004B66AA" w:rsidP="004B66AA">
      <w:pPr>
        <w:pStyle w:val="ListParagraph"/>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Measurement of Length</w:t>
      </w:r>
    </w:p>
    <w:p w14:paraId="1D7027B4" w14:textId="77777777" w:rsidR="004B66AA" w:rsidRPr="00A00F3C" w:rsidRDefault="004B66AA" w:rsidP="004B66AA">
      <w:pPr>
        <w:pStyle w:val="ListParagraph"/>
        <w:numPr>
          <w:ilvl w:val="0"/>
          <w:numId w:val="3"/>
        </w:numPr>
        <w:rPr>
          <w:rFonts w:ascii="Times New Roman" w:hAnsi="Times New Roman" w:cs="Times New Roman"/>
          <w:b/>
          <w:bCs/>
          <w:sz w:val="24"/>
          <w:szCs w:val="24"/>
          <w:u w:val="single"/>
        </w:rPr>
      </w:pPr>
      <w:r>
        <w:rPr>
          <w:rFonts w:ascii="Times New Roman" w:hAnsi="Times New Roman" w:cs="Times New Roman"/>
          <w:sz w:val="24"/>
          <w:szCs w:val="24"/>
        </w:rPr>
        <w:t>Length is measured with different instrument depending on the size of the length</w:t>
      </w:r>
    </w:p>
    <w:p w14:paraId="72AFF72F" w14:textId="77777777" w:rsidR="004B66AA" w:rsidRPr="00A00F3C" w:rsidRDefault="004B66AA" w:rsidP="004B66AA">
      <w:pPr>
        <w:pStyle w:val="ListParagraph"/>
        <w:numPr>
          <w:ilvl w:val="0"/>
          <w:numId w:val="3"/>
        </w:numPr>
        <w:rPr>
          <w:rFonts w:ascii="Times New Roman" w:hAnsi="Times New Roman" w:cs="Times New Roman"/>
          <w:b/>
          <w:bCs/>
          <w:sz w:val="24"/>
          <w:szCs w:val="24"/>
          <w:u w:val="single"/>
        </w:rPr>
      </w:pPr>
      <w:r>
        <w:rPr>
          <w:rFonts w:ascii="Times New Roman" w:hAnsi="Times New Roman" w:cs="Times New Roman"/>
          <w:sz w:val="24"/>
          <w:szCs w:val="24"/>
        </w:rPr>
        <w:t>The S.I. unit for length is meters(m). it can be expressed in smaller multiples such as cm, mm and in larger multiples such as km etc.</w:t>
      </w:r>
    </w:p>
    <w:p w14:paraId="63AABB43" w14:textId="77777777" w:rsidR="004B66AA" w:rsidRPr="00A00F3C" w:rsidRDefault="004B66AA" w:rsidP="004B66AA">
      <w:pPr>
        <w:pStyle w:val="ListParagraph"/>
        <w:numPr>
          <w:ilvl w:val="0"/>
          <w:numId w:val="3"/>
        </w:numPr>
        <w:rPr>
          <w:rFonts w:ascii="Times New Roman" w:hAnsi="Times New Roman" w:cs="Times New Roman"/>
          <w:b/>
          <w:bCs/>
          <w:sz w:val="24"/>
          <w:szCs w:val="24"/>
          <w:u w:val="single"/>
        </w:rPr>
      </w:pPr>
      <w:r>
        <w:rPr>
          <w:rFonts w:ascii="Times New Roman" w:hAnsi="Times New Roman" w:cs="Times New Roman"/>
          <w:sz w:val="24"/>
          <w:szCs w:val="24"/>
        </w:rPr>
        <w:t>The common instruments used are:</w:t>
      </w:r>
    </w:p>
    <w:p w14:paraId="27DED67A" w14:textId="77777777" w:rsidR="004B66AA" w:rsidRPr="00A00F3C" w:rsidRDefault="004B66AA" w:rsidP="004B66AA">
      <w:pPr>
        <w:pStyle w:val="ListParagraph"/>
        <w:numPr>
          <w:ilvl w:val="0"/>
          <w:numId w:val="6"/>
        </w:numPr>
        <w:rPr>
          <w:rFonts w:ascii="Times New Roman" w:hAnsi="Times New Roman" w:cs="Times New Roman"/>
          <w:b/>
          <w:bCs/>
          <w:sz w:val="24"/>
          <w:szCs w:val="24"/>
          <w:u w:val="single"/>
        </w:rPr>
      </w:pPr>
      <w:r>
        <w:rPr>
          <w:rFonts w:ascii="Times New Roman" w:hAnsi="Times New Roman" w:cs="Times New Roman"/>
          <w:sz w:val="24"/>
          <w:szCs w:val="24"/>
        </w:rPr>
        <w:t>Meter rule with reading accuracy 0.1cm</w:t>
      </w:r>
    </w:p>
    <w:p w14:paraId="2AD6D7B2" w14:textId="77777777" w:rsidR="004B66AA" w:rsidRPr="00A00F3C" w:rsidRDefault="004B66AA" w:rsidP="004B66AA">
      <w:pPr>
        <w:pStyle w:val="ListParagraph"/>
        <w:numPr>
          <w:ilvl w:val="0"/>
          <w:numId w:val="6"/>
        </w:numPr>
        <w:rPr>
          <w:rFonts w:ascii="Times New Roman" w:hAnsi="Times New Roman" w:cs="Times New Roman"/>
          <w:b/>
          <w:bCs/>
          <w:sz w:val="24"/>
          <w:szCs w:val="24"/>
          <w:u w:val="single"/>
        </w:rPr>
      </w:pPr>
      <w:r>
        <w:rPr>
          <w:rFonts w:ascii="Times New Roman" w:hAnsi="Times New Roman" w:cs="Times New Roman"/>
          <w:sz w:val="24"/>
          <w:szCs w:val="24"/>
        </w:rPr>
        <w:t>Vernier calipers with reading accuracy 0.01cm</w:t>
      </w:r>
    </w:p>
    <w:p w14:paraId="0F1D852F" w14:textId="77777777" w:rsidR="004B66AA" w:rsidRPr="00A00F3C" w:rsidRDefault="004B66AA" w:rsidP="004B66AA">
      <w:pPr>
        <w:pStyle w:val="ListParagraph"/>
        <w:numPr>
          <w:ilvl w:val="0"/>
          <w:numId w:val="6"/>
        </w:numPr>
        <w:rPr>
          <w:rFonts w:ascii="Times New Roman" w:hAnsi="Times New Roman" w:cs="Times New Roman"/>
          <w:b/>
          <w:bCs/>
          <w:sz w:val="24"/>
          <w:szCs w:val="24"/>
          <w:u w:val="single"/>
        </w:rPr>
      </w:pPr>
      <w:r>
        <w:rPr>
          <w:rFonts w:ascii="Times New Roman" w:hAnsi="Times New Roman" w:cs="Times New Roman"/>
          <w:sz w:val="24"/>
          <w:szCs w:val="24"/>
        </w:rPr>
        <w:t>Micro-meter screw gauge with reading accuracy 0.001cm</w:t>
      </w:r>
    </w:p>
    <w:p w14:paraId="7A8B146B" w14:textId="77777777" w:rsidR="004B66AA" w:rsidRPr="002839CE" w:rsidRDefault="004B66AA" w:rsidP="004B66AA">
      <w:pPr>
        <w:pStyle w:val="ListParagraph"/>
        <w:numPr>
          <w:ilvl w:val="0"/>
          <w:numId w:val="7"/>
        </w:numPr>
        <w:rPr>
          <w:rFonts w:ascii="Times New Roman" w:hAnsi="Times New Roman" w:cs="Times New Roman"/>
          <w:b/>
          <w:bCs/>
          <w:sz w:val="24"/>
          <w:szCs w:val="24"/>
          <w:u w:val="single"/>
        </w:rPr>
      </w:pPr>
      <w:r>
        <w:rPr>
          <w:rFonts w:ascii="Times New Roman" w:hAnsi="Times New Roman" w:cs="Times New Roman"/>
          <w:sz w:val="24"/>
          <w:szCs w:val="24"/>
        </w:rPr>
        <w:t>One major error that must be avoided when taking reading on the instrument is “parallax error”. This is an error due to noting the reading from the side of the instrument. To avoid this error, reading should be taken by keeping your eye perpendicular and directly above the reading.</w:t>
      </w:r>
    </w:p>
    <w:p w14:paraId="449B3D7D" w14:textId="77777777" w:rsidR="004B66AA" w:rsidRDefault="004B66AA" w:rsidP="004B66AA">
      <w:pPr>
        <w:pStyle w:val="ListParagraph"/>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Illustrative Materials Needed</w:t>
      </w:r>
    </w:p>
    <w:p w14:paraId="1292BE8D" w14:textId="77777777" w:rsidR="004B66AA" w:rsidRDefault="004B66AA" w:rsidP="004B66AA">
      <w:pPr>
        <w:pStyle w:val="ListParagraph"/>
        <w:rPr>
          <w:rFonts w:ascii="Times New Roman" w:hAnsi="Times New Roman" w:cs="Times New Roman"/>
          <w:sz w:val="24"/>
          <w:szCs w:val="24"/>
        </w:rPr>
      </w:pPr>
      <w:r>
        <w:rPr>
          <w:rFonts w:ascii="Times New Roman" w:hAnsi="Times New Roman" w:cs="Times New Roman"/>
          <w:sz w:val="24"/>
          <w:szCs w:val="24"/>
        </w:rPr>
        <w:t xml:space="preserve">An image of the instruments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needed to explain how to read it.</w:t>
      </w:r>
    </w:p>
    <w:p w14:paraId="22A4EE68" w14:textId="77777777" w:rsidR="004B66AA" w:rsidRDefault="004B66AA" w:rsidP="004B66AA">
      <w:pPr>
        <w:pStyle w:val="ListParagraph"/>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Measurement </w:t>
      </w:r>
      <w:proofErr w:type="gramStart"/>
      <w:r>
        <w:rPr>
          <w:rFonts w:ascii="Times New Roman" w:hAnsi="Times New Roman" w:cs="Times New Roman"/>
          <w:b/>
          <w:bCs/>
          <w:sz w:val="24"/>
          <w:szCs w:val="24"/>
          <w:u w:val="single"/>
        </w:rPr>
        <w:t>Of</w:t>
      </w:r>
      <w:proofErr w:type="gramEnd"/>
      <w:r>
        <w:rPr>
          <w:rFonts w:ascii="Times New Roman" w:hAnsi="Times New Roman" w:cs="Times New Roman"/>
          <w:b/>
          <w:bCs/>
          <w:sz w:val="24"/>
          <w:szCs w:val="24"/>
          <w:u w:val="single"/>
        </w:rPr>
        <w:t xml:space="preserve"> Mass And Weight</w:t>
      </w:r>
    </w:p>
    <w:p w14:paraId="2C5AD4B0" w14:textId="77777777" w:rsidR="004B66AA" w:rsidRPr="001C3716" w:rsidRDefault="004B66AA" w:rsidP="004B66AA">
      <w:pPr>
        <w:pStyle w:val="ListParagraph"/>
        <w:numPr>
          <w:ilvl w:val="0"/>
          <w:numId w:val="7"/>
        </w:numPr>
        <w:rPr>
          <w:rFonts w:ascii="Times New Roman" w:hAnsi="Times New Roman" w:cs="Times New Roman"/>
          <w:b/>
          <w:bCs/>
          <w:sz w:val="24"/>
          <w:szCs w:val="24"/>
          <w:u w:val="single"/>
        </w:rPr>
      </w:pPr>
      <w:r>
        <w:rPr>
          <w:rFonts w:ascii="Times New Roman" w:hAnsi="Times New Roman" w:cs="Times New Roman"/>
          <w:sz w:val="24"/>
          <w:szCs w:val="24"/>
        </w:rPr>
        <w:t xml:space="preserve">Mass is usually mistaken for weight but the two are different quantities </w:t>
      </w:r>
    </w:p>
    <w:p w14:paraId="339E33AA" w14:textId="77777777" w:rsidR="004B66AA" w:rsidRPr="001C3716" w:rsidRDefault="004B66AA" w:rsidP="004B66AA">
      <w:pPr>
        <w:pStyle w:val="ListParagraph"/>
        <w:numPr>
          <w:ilvl w:val="0"/>
          <w:numId w:val="7"/>
        </w:numPr>
        <w:rPr>
          <w:rFonts w:ascii="Times New Roman" w:hAnsi="Times New Roman" w:cs="Times New Roman"/>
          <w:b/>
          <w:bCs/>
          <w:sz w:val="24"/>
          <w:szCs w:val="24"/>
          <w:u w:val="single"/>
        </w:rPr>
      </w:pPr>
      <w:r>
        <w:rPr>
          <w:rFonts w:ascii="Times New Roman" w:hAnsi="Times New Roman" w:cs="Times New Roman"/>
          <w:sz w:val="24"/>
          <w:szCs w:val="24"/>
        </w:rPr>
        <w:t>Mass is the amount of matter in a body while weight is the measure of gravitational pull on the body</w:t>
      </w:r>
    </w:p>
    <w:p w14:paraId="5730BE6C" w14:textId="77777777" w:rsidR="004B66AA" w:rsidRPr="001C3716" w:rsidRDefault="004B66AA" w:rsidP="004B66AA">
      <w:pPr>
        <w:pStyle w:val="ListParagraph"/>
        <w:numPr>
          <w:ilvl w:val="0"/>
          <w:numId w:val="7"/>
        </w:numPr>
        <w:rPr>
          <w:rFonts w:ascii="Times New Roman" w:hAnsi="Times New Roman" w:cs="Times New Roman"/>
          <w:b/>
          <w:bCs/>
          <w:sz w:val="24"/>
          <w:szCs w:val="24"/>
          <w:u w:val="single"/>
        </w:rPr>
      </w:pPr>
      <w:r>
        <w:rPr>
          <w:rFonts w:ascii="Times New Roman" w:hAnsi="Times New Roman" w:cs="Times New Roman"/>
          <w:sz w:val="24"/>
          <w:szCs w:val="24"/>
        </w:rPr>
        <w:t xml:space="preserve">The S.I. unit for mass is kilogram. Though, it can be measured in grams, milligrams, </w:t>
      </w:r>
      <w:proofErr w:type="spellStart"/>
      <w:r>
        <w:rPr>
          <w:rFonts w:ascii="Times New Roman" w:hAnsi="Times New Roman" w:cs="Times New Roman"/>
          <w:sz w:val="24"/>
          <w:szCs w:val="24"/>
        </w:rPr>
        <w:t>tonnes</w:t>
      </w:r>
      <w:proofErr w:type="spellEnd"/>
      <w:r>
        <w:rPr>
          <w:rFonts w:ascii="Times New Roman" w:hAnsi="Times New Roman" w:cs="Times New Roman"/>
          <w:sz w:val="24"/>
          <w:szCs w:val="24"/>
        </w:rPr>
        <w:t xml:space="preserve"> etc.</w:t>
      </w:r>
    </w:p>
    <w:p w14:paraId="040621E2" w14:textId="77777777" w:rsidR="004B66AA" w:rsidRPr="001C3716" w:rsidRDefault="004B66AA" w:rsidP="004B66AA">
      <w:pPr>
        <w:pStyle w:val="ListParagraph"/>
        <w:numPr>
          <w:ilvl w:val="0"/>
          <w:numId w:val="7"/>
        </w:numPr>
        <w:rPr>
          <w:rFonts w:ascii="Times New Roman" w:hAnsi="Times New Roman" w:cs="Times New Roman"/>
          <w:b/>
          <w:bCs/>
          <w:sz w:val="24"/>
          <w:szCs w:val="24"/>
          <w:u w:val="single"/>
        </w:rPr>
      </w:pPr>
      <w:r>
        <w:rPr>
          <w:rFonts w:ascii="Times New Roman" w:hAnsi="Times New Roman" w:cs="Times New Roman"/>
          <w:sz w:val="24"/>
          <w:szCs w:val="24"/>
        </w:rPr>
        <w:t>Mass is measured with the use of beam balance.</w:t>
      </w:r>
    </w:p>
    <w:p w14:paraId="7A4E9D1C" w14:textId="77777777" w:rsidR="004B66AA" w:rsidRPr="001C3716" w:rsidRDefault="004B66AA" w:rsidP="004B66AA">
      <w:pPr>
        <w:pStyle w:val="ListParagraph"/>
        <w:numPr>
          <w:ilvl w:val="0"/>
          <w:numId w:val="7"/>
        </w:numPr>
        <w:rPr>
          <w:rFonts w:ascii="Times New Roman" w:hAnsi="Times New Roman" w:cs="Times New Roman"/>
          <w:b/>
          <w:bCs/>
          <w:sz w:val="24"/>
          <w:szCs w:val="24"/>
          <w:u w:val="single"/>
        </w:rPr>
      </w:pPr>
      <w:r>
        <w:rPr>
          <w:rFonts w:ascii="Times New Roman" w:hAnsi="Times New Roman" w:cs="Times New Roman"/>
          <w:sz w:val="24"/>
          <w:szCs w:val="24"/>
        </w:rPr>
        <w:t>Beam balance has reading accuracy of 0.001g</w:t>
      </w:r>
    </w:p>
    <w:p w14:paraId="34EE3C59" w14:textId="77777777" w:rsidR="004B66AA" w:rsidRPr="001C3716" w:rsidRDefault="004B66AA" w:rsidP="004B66AA">
      <w:pPr>
        <w:pStyle w:val="ListParagraph"/>
        <w:numPr>
          <w:ilvl w:val="0"/>
          <w:numId w:val="7"/>
        </w:numPr>
        <w:rPr>
          <w:rFonts w:ascii="Times New Roman" w:hAnsi="Times New Roman" w:cs="Times New Roman"/>
          <w:b/>
          <w:bCs/>
          <w:sz w:val="24"/>
          <w:szCs w:val="24"/>
          <w:u w:val="single"/>
        </w:rPr>
      </w:pPr>
      <w:r>
        <w:rPr>
          <w:rFonts w:ascii="Times New Roman" w:hAnsi="Times New Roman" w:cs="Times New Roman"/>
          <w:sz w:val="24"/>
          <w:szCs w:val="24"/>
        </w:rPr>
        <w:t>Beam balance operates with the principle of moment.</w:t>
      </w:r>
    </w:p>
    <w:p w14:paraId="328E01DE" w14:textId="77777777" w:rsidR="004B66AA" w:rsidRPr="001C3716" w:rsidRDefault="004B66AA" w:rsidP="004B66AA">
      <w:pPr>
        <w:pStyle w:val="ListParagraph"/>
        <w:numPr>
          <w:ilvl w:val="0"/>
          <w:numId w:val="7"/>
        </w:numPr>
        <w:rPr>
          <w:rFonts w:ascii="Times New Roman" w:hAnsi="Times New Roman" w:cs="Times New Roman"/>
          <w:b/>
          <w:bCs/>
          <w:sz w:val="24"/>
          <w:szCs w:val="24"/>
          <w:u w:val="single"/>
        </w:rPr>
      </w:pPr>
      <w:r>
        <w:rPr>
          <w:rFonts w:ascii="Times New Roman" w:hAnsi="Times New Roman" w:cs="Times New Roman"/>
          <w:sz w:val="24"/>
          <w:szCs w:val="24"/>
        </w:rPr>
        <w:t xml:space="preserve">Weight is measured with the use of spring balance having reading accuracy of </w:t>
      </w:r>
    </w:p>
    <w:p w14:paraId="0CEA6BD5" w14:textId="77777777" w:rsidR="004B66AA" w:rsidRPr="001C3716" w:rsidRDefault="004B66AA" w:rsidP="004B66AA">
      <w:pPr>
        <w:pStyle w:val="ListParagraph"/>
        <w:numPr>
          <w:ilvl w:val="0"/>
          <w:numId w:val="7"/>
        </w:numPr>
        <w:rPr>
          <w:rFonts w:ascii="Times New Roman" w:hAnsi="Times New Roman" w:cs="Times New Roman"/>
          <w:b/>
          <w:bCs/>
          <w:sz w:val="24"/>
          <w:szCs w:val="24"/>
          <w:u w:val="single"/>
        </w:rPr>
      </w:pPr>
      <w:r>
        <w:rPr>
          <w:rFonts w:ascii="Times New Roman" w:hAnsi="Times New Roman" w:cs="Times New Roman"/>
          <w:sz w:val="24"/>
          <w:szCs w:val="24"/>
        </w:rPr>
        <w:t>Spring balance operates according to Hooke’s law</w:t>
      </w:r>
    </w:p>
    <w:p w14:paraId="1837771D" w14:textId="77777777" w:rsidR="004B66AA" w:rsidRDefault="004B66AA" w:rsidP="004B66AA">
      <w:pPr>
        <w:ind w:left="36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Measurement of Time</w:t>
      </w:r>
    </w:p>
    <w:p w14:paraId="22E157DF" w14:textId="77777777" w:rsidR="004B66AA" w:rsidRPr="001C3716" w:rsidRDefault="004B66AA" w:rsidP="004B66AA">
      <w:pPr>
        <w:pStyle w:val="ListParagraph"/>
        <w:numPr>
          <w:ilvl w:val="0"/>
          <w:numId w:val="8"/>
        </w:numPr>
        <w:rPr>
          <w:rFonts w:ascii="Times New Roman" w:hAnsi="Times New Roman" w:cs="Times New Roman"/>
          <w:b/>
          <w:bCs/>
          <w:sz w:val="24"/>
          <w:szCs w:val="24"/>
          <w:u w:val="single"/>
        </w:rPr>
      </w:pPr>
      <w:r>
        <w:rPr>
          <w:rFonts w:ascii="Times New Roman" w:hAnsi="Times New Roman" w:cs="Times New Roman"/>
          <w:sz w:val="24"/>
          <w:szCs w:val="24"/>
        </w:rPr>
        <w:t>Time is a dimension in which events can be ordered from the past through the present to the future.</w:t>
      </w:r>
    </w:p>
    <w:p w14:paraId="39F4D2AA" w14:textId="77777777" w:rsidR="004B66AA" w:rsidRPr="001C3716" w:rsidRDefault="004B66AA" w:rsidP="004B66AA">
      <w:pPr>
        <w:pStyle w:val="ListParagraph"/>
        <w:numPr>
          <w:ilvl w:val="0"/>
          <w:numId w:val="8"/>
        </w:numPr>
        <w:rPr>
          <w:rFonts w:ascii="Times New Roman" w:hAnsi="Times New Roman" w:cs="Times New Roman"/>
          <w:b/>
          <w:bCs/>
          <w:sz w:val="24"/>
          <w:szCs w:val="24"/>
          <w:u w:val="single"/>
        </w:rPr>
      </w:pPr>
      <w:r>
        <w:rPr>
          <w:rFonts w:ascii="Times New Roman" w:hAnsi="Times New Roman" w:cs="Times New Roman"/>
          <w:sz w:val="24"/>
          <w:szCs w:val="24"/>
        </w:rPr>
        <w:t xml:space="preserve">Its S.I. units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seconds. Though, it can be measured in other units such as minutes, hours etc.</w:t>
      </w:r>
    </w:p>
    <w:p w14:paraId="004296A2" w14:textId="77777777" w:rsidR="004B66AA" w:rsidRPr="00037BCF" w:rsidRDefault="004B66AA" w:rsidP="004B66AA">
      <w:pPr>
        <w:pStyle w:val="ListParagraph"/>
        <w:numPr>
          <w:ilvl w:val="0"/>
          <w:numId w:val="8"/>
        </w:numPr>
        <w:rPr>
          <w:rFonts w:ascii="Times New Roman" w:hAnsi="Times New Roman" w:cs="Times New Roman"/>
          <w:b/>
          <w:bCs/>
          <w:sz w:val="24"/>
          <w:szCs w:val="24"/>
          <w:u w:val="single"/>
        </w:rPr>
      </w:pPr>
      <w:r>
        <w:rPr>
          <w:rFonts w:ascii="Times New Roman" w:hAnsi="Times New Roman" w:cs="Times New Roman"/>
          <w:sz w:val="24"/>
          <w:szCs w:val="24"/>
        </w:rPr>
        <w:t>Time is measured with stop watch or stop clock with reading accuracy of 0.1secs</w:t>
      </w:r>
    </w:p>
    <w:p w14:paraId="15997449" w14:textId="77777777" w:rsidR="004B66AA" w:rsidRDefault="004B66AA" w:rsidP="004B66AA">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PHYSICAL QUANTITY</w:t>
      </w:r>
    </w:p>
    <w:p w14:paraId="3B0EC72C" w14:textId="77777777" w:rsidR="004B66AA" w:rsidRPr="00037BCF" w:rsidRDefault="004B66AA" w:rsidP="004B66AA">
      <w:pPr>
        <w:pStyle w:val="ListParagraph"/>
        <w:numPr>
          <w:ilvl w:val="0"/>
          <w:numId w:val="9"/>
        </w:numPr>
        <w:rPr>
          <w:rFonts w:ascii="Times New Roman" w:hAnsi="Times New Roman" w:cs="Times New Roman"/>
          <w:b/>
          <w:bCs/>
          <w:sz w:val="24"/>
          <w:szCs w:val="24"/>
          <w:u w:val="single"/>
        </w:rPr>
      </w:pPr>
      <w:r>
        <w:rPr>
          <w:rFonts w:ascii="Times New Roman" w:hAnsi="Times New Roman" w:cs="Times New Roman"/>
          <w:sz w:val="24"/>
          <w:szCs w:val="24"/>
        </w:rPr>
        <w:t xml:space="preserve">Physical quantity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broadly classify into two: </w:t>
      </w:r>
      <w:r w:rsidRPr="00037BCF">
        <w:rPr>
          <w:rFonts w:ascii="Times New Roman" w:hAnsi="Times New Roman" w:cs="Times New Roman"/>
          <w:b/>
          <w:bCs/>
          <w:sz w:val="24"/>
          <w:szCs w:val="24"/>
        </w:rPr>
        <w:t xml:space="preserve">Fundamental and derived </w:t>
      </w:r>
      <w:r>
        <w:rPr>
          <w:rFonts w:ascii="Times New Roman" w:hAnsi="Times New Roman" w:cs="Times New Roman"/>
          <w:b/>
          <w:bCs/>
          <w:sz w:val="24"/>
          <w:szCs w:val="24"/>
        </w:rPr>
        <w:t>quantities</w:t>
      </w:r>
    </w:p>
    <w:p w14:paraId="40FBC319" w14:textId="77777777" w:rsidR="004B66AA" w:rsidRPr="00037BCF" w:rsidRDefault="004B66AA" w:rsidP="004B66AA">
      <w:pPr>
        <w:pStyle w:val="ListParagraph"/>
        <w:numPr>
          <w:ilvl w:val="0"/>
          <w:numId w:val="9"/>
        </w:numPr>
        <w:rPr>
          <w:rFonts w:ascii="Times New Roman" w:hAnsi="Times New Roman" w:cs="Times New Roman"/>
          <w:b/>
          <w:bCs/>
          <w:sz w:val="24"/>
          <w:szCs w:val="24"/>
          <w:u w:val="single"/>
        </w:rPr>
      </w:pPr>
      <w:r>
        <w:rPr>
          <w:rFonts w:ascii="Times New Roman" w:hAnsi="Times New Roman" w:cs="Times New Roman"/>
          <w:b/>
          <w:bCs/>
          <w:sz w:val="24"/>
          <w:szCs w:val="24"/>
        </w:rPr>
        <w:t xml:space="preserve">Fundamental Quantities </w:t>
      </w:r>
      <w:r>
        <w:rPr>
          <w:rFonts w:ascii="Times New Roman" w:hAnsi="Times New Roman" w:cs="Times New Roman"/>
          <w:sz w:val="24"/>
          <w:szCs w:val="24"/>
        </w:rPr>
        <w:t>are basic quantity i.e. they form the building block for other quantities.</w:t>
      </w:r>
    </w:p>
    <w:p w14:paraId="15787984" w14:textId="77777777" w:rsidR="004B66AA" w:rsidRPr="00037BCF" w:rsidRDefault="004B66AA" w:rsidP="004B66AA">
      <w:pPr>
        <w:pStyle w:val="ListParagraph"/>
        <w:numPr>
          <w:ilvl w:val="0"/>
          <w:numId w:val="9"/>
        </w:numPr>
        <w:rPr>
          <w:rFonts w:ascii="Times New Roman" w:hAnsi="Times New Roman" w:cs="Times New Roman"/>
          <w:b/>
          <w:bCs/>
          <w:sz w:val="24"/>
          <w:szCs w:val="24"/>
          <w:u w:val="single"/>
        </w:rPr>
      </w:pPr>
      <w:r>
        <w:rPr>
          <w:rFonts w:ascii="Times New Roman" w:hAnsi="Times New Roman" w:cs="Times New Roman"/>
          <w:sz w:val="24"/>
          <w:szCs w:val="24"/>
        </w:rPr>
        <w:t>There are seven fundamental quantities. The table below shows the fundamental quantities with their S.I. units.</w:t>
      </w:r>
    </w:p>
    <w:p w14:paraId="49DA71DA" w14:textId="77777777" w:rsidR="004B66AA" w:rsidRDefault="004B66AA" w:rsidP="004B66AA">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tbl>
      <w:tblPr>
        <w:tblStyle w:val="TableGrid"/>
        <w:tblW w:w="0" w:type="auto"/>
        <w:jc w:val="center"/>
        <w:tblLook w:val="04A0" w:firstRow="1" w:lastRow="0" w:firstColumn="1" w:lastColumn="0" w:noHBand="0" w:noVBand="1"/>
      </w:tblPr>
      <w:tblGrid>
        <w:gridCol w:w="3011"/>
        <w:gridCol w:w="3007"/>
        <w:gridCol w:w="2998"/>
      </w:tblGrid>
      <w:tr w:rsidR="004B66AA" w:rsidRPr="00D23735" w14:paraId="61965683" w14:textId="77777777" w:rsidTr="00734BF4">
        <w:trPr>
          <w:jc w:val="center"/>
        </w:trPr>
        <w:tc>
          <w:tcPr>
            <w:tcW w:w="3116" w:type="dxa"/>
          </w:tcPr>
          <w:p w14:paraId="5C4E9B2D" w14:textId="77777777" w:rsidR="004B66AA" w:rsidRPr="00D23735" w:rsidRDefault="004B66AA" w:rsidP="00734BF4">
            <w:pPr>
              <w:jc w:val="center"/>
              <w:rPr>
                <w:rFonts w:ascii="Times New Roman" w:hAnsi="Times New Roman" w:cs="Times New Roman"/>
                <w:b/>
                <w:bCs/>
                <w:sz w:val="24"/>
                <w:szCs w:val="24"/>
              </w:rPr>
            </w:pPr>
            <w:r w:rsidRPr="00D23735">
              <w:rPr>
                <w:rFonts w:ascii="Times New Roman" w:hAnsi="Times New Roman" w:cs="Times New Roman"/>
                <w:b/>
                <w:bCs/>
                <w:sz w:val="24"/>
                <w:szCs w:val="24"/>
              </w:rPr>
              <w:lastRenderedPageBreak/>
              <w:t>Fundamental Quantity</w:t>
            </w:r>
          </w:p>
        </w:tc>
        <w:tc>
          <w:tcPr>
            <w:tcW w:w="3117" w:type="dxa"/>
          </w:tcPr>
          <w:p w14:paraId="4EA3E52A" w14:textId="77777777" w:rsidR="004B66AA" w:rsidRPr="00D23735" w:rsidRDefault="004B66AA" w:rsidP="00734BF4">
            <w:pPr>
              <w:jc w:val="center"/>
              <w:rPr>
                <w:rFonts w:ascii="Times New Roman" w:hAnsi="Times New Roman" w:cs="Times New Roman"/>
                <w:b/>
                <w:bCs/>
                <w:sz w:val="24"/>
                <w:szCs w:val="24"/>
              </w:rPr>
            </w:pPr>
            <w:r w:rsidRPr="00D23735">
              <w:rPr>
                <w:rFonts w:ascii="Times New Roman" w:hAnsi="Times New Roman" w:cs="Times New Roman"/>
                <w:b/>
                <w:bCs/>
                <w:sz w:val="24"/>
                <w:szCs w:val="24"/>
              </w:rPr>
              <w:t>S.I. Units</w:t>
            </w:r>
          </w:p>
        </w:tc>
        <w:tc>
          <w:tcPr>
            <w:tcW w:w="3117" w:type="dxa"/>
          </w:tcPr>
          <w:p w14:paraId="009B519B" w14:textId="77777777" w:rsidR="004B66AA" w:rsidRPr="00D23735" w:rsidRDefault="004B66AA" w:rsidP="00734BF4">
            <w:pPr>
              <w:jc w:val="center"/>
              <w:rPr>
                <w:rFonts w:ascii="Times New Roman" w:hAnsi="Times New Roman" w:cs="Times New Roman"/>
                <w:b/>
                <w:bCs/>
                <w:sz w:val="24"/>
                <w:szCs w:val="24"/>
              </w:rPr>
            </w:pPr>
            <w:r w:rsidRPr="00D23735">
              <w:rPr>
                <w:rFonts w:ascii="Times New Roman" w:hAnsi="Times New Roman" w:cs="Times New Roman"/>
                <w:b/>
                <w:bCs/>
                <w:sz w:val="24"/>
                <w:szCs w:val="24"/>
              </w:rPr>
              <w:t>Dimensions</w:t>
            </w:r>
          </w:p>
        </w:tc>
      </w:tr>
      <w:tr w:rsidR="004B66AA" w:rsidRPr="00037BCF" w14:paraId="4E80A109" w14:textId="77777777" w:rsidTr="00734BF4">
        <w:trPr>
          <w:jc w:val="center"/>
        </w:trPr>
        <w:tc>
          <w:tcPr>
            <w:tcW w:w="3116" w:type="dxa"/>
          </w:tcPr>
          <w:p w14:paraId="5F81CA10" w14:textId="77777777" w:rsidR="004B66AA" w:rsidRPr="00037BCF" w:rsidRDefault="004B66AA" w:rsidP="00734BF4">
            <w:pPr>
              <w:jc w:val="center"/>
              <w:rPr>
                <w:rFonts w:ascii="Times New Roman" w:hAnsi="Times New Roman" w:cs="Times New Roman"/>
                <w:sz w:val="24"/>
                <w:szCs w:val="24"/>
              </w:rPr>
            </w:pPr>
            <w:r w:rsidRPr="00037BCF">
              <w:rPr>
                <w:rFonts w:ascii="Times New Roman" w:hAnsi="Times New Roman" w:cs="Times New Roman"/>
                <w:sz w:val="24"/>
                <w:szCs w:val="24"/>
              </w:rPr>
              <w:t>Mass</w:t>
            </w:r>
          </w:p>
        </w:tc>
        <w:tc>
          <w:tcPr>
            <w:tcW w:w="3117" w:type="dxa"/>
          </w:tcPr>
          <w:p w14:paraId="1131B164"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Kilogram(kg)</w:t>
            </w:r>
          </w:p>
        </w:tc>
        <w:tc>
          <w:tcPr>
            <w:tcW w:w="3117" w:type="dxa"/>
          </w:tcPr>
          <w:p w14:paraId="3A6EFA2F"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M</w:t>
            </w:r>
          </w:p>
        </w:tc>
      </w:tr>
      <w:tr w:rsidR="004B66AA" w:rsidRPr="00037BCF" w14:paraId="33CC21FE" w14:textId="77777777" w:rsidTr="00734BF4">
        <w:trPr>
          <w:jc w:val="center"/>
        </w:trPr>
        <w:tc>
          <w:tcPr>
            <w:tcW w:w="3116" w:type="dxa"/>
          </w:tcPr>
          <w:p w14:paraId="37AEA672"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Length</w:t>
            </w:r>
          </w:p>
        </w:tc>
        <w:tc>
          <w:tcPr>
            <w:tcW w:w="3117" w:type="dxa"/>
          </w:tcPr>
          <w:p w14:paraId="42342487"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Meter(m)</w:t>
            </w:r>
          </w:p>
        </w:tc>
        <w:tc>
          <w:tcPr>
            <w:tcW w:w="3117" w:type="dxa"/>
          </w:tcPr>
          <w:p w14:paraId="656A22F6"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L</w:t>
            </w:r>
          </w:p>
        </w:tc>
      </w:tr>
      <w:tr w:rsidR="004B66AA" w:rsidRPr="00037BCF" w14:paraId="0AB720A0" w14:textId="77777777" w:rsidTr="00734BF4">
        <w:trPr>
          <w:jc w:val="center"/>
        </w:trPr>
        <w:tc>
          <w:tcPr>
            <w:tcW w:w="3116" w:type="dxa"/>
          </w:tcPr>
          <w:p w14:paraId="3940D2F5"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Time</w:t>
            </w:r>
          </w:p>
        </w:tc>
        <w:tc>
          <w:tcPr>
            <w:tcW w:w="3117" w:type="dxa"/>
          </w:tcPr>
          <w:p w14:paraId="06E9D800"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Seconds(s)</w:t>
            </w:r>
          </w:p>
        </w:tc>
        <w:tc>
          <w:tcPr>
            <w:tcW w:w="3117" w:type="dxa"/>
          </w:tcPr>
          <w:p w14:paraId="5410270E"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T</w:t>
            </w:r>
          </w:p>
        </w:tc>
      </w:tr>
      <w:tr w:rsidR="004B66AA" w:rsidRPr="00037BCF" w14:paraId="679C6178" w14:textId="77777777" w:rsidTr="00734BF4">
        <w:trPr>
          <w:jc w:val="center"/>
        </w:trPr>
        <w:tc>
          <w:tcPr>
            <w:tcW w:w="3116" w:type="dxa"/>
          </w:tcPr>
          <w:p w14:paraId="2E6B5A1D"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Temperature</w:t>
            </w:r>
          </w:p>
        </w:tc>
        <w:tc>
          <w:tcPr>
            <w:tcW w:w="3117" w:type="dxa"/>
          </w:tcPr>
          <w:p w14:paraId="676CE905"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Kelvin(k)</w:t>
            </w:r>
          </w:p>
        </w:tc>
        <w:tc>
          <w:tcPr>
            <w:tcW w:w="3117" w:type="dxa"/>
          </w:tcPr>
          <w:p w14:paraId="58344087" w14:textId="77777777" w:rsidR="004B66AA" w:rsidRPr="00037BCF" w:rsidRDefault="004B66AA" w:rsidP="00734BF4">
            <w:pPr>
              <w:jc w:val="center"/>
              <w:rPr>
                <w:rFonts w:ascii="Times New Roman" w:hAnsi="Times New Roman" w:cs="Times New Roman"/>
                <w:sz w:val="24"/>
                <w:szCs w:val="24"/>
              </w:rPr>
            </w:pPr>
          </w:p>
        </w:tc>
      </w:tr>
      <w:tr w:rsidR="004B66AA" w:rsidRPr="00037BCF" w14:paraId="33ECBF12" w14:textId="77777777" w:rsidTr="00734BF4">
        <w:trPr>
          <w:jc w:val="center"/>
        </w:trPr>
        <w:tc>
          <w:tcPr>
            <w:tcW w:w="3116" w:type="dxa"/>
          </w:tcPr>
          <w:p w14:paraId="75541E0B"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Light Intensity</w:t>
            </w:r>
          </w:p>
        </w:tc>
        <w:tc>
          <w:tcPr>
            <w:tcW w:w="3117" w:type="dxa"/>
          </w:tcPr>
          <w:p w14:paraId="371189F4"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Candela(cd)</w:t>
            </w:r>
          </w:p>
        </w:tc>
        <w:tc>
          <w:tcPr>
            <w:tcW w:w="3117" w:type="dxa"/>
          </w:tcPr>
          <w:p w14:paraId="36E61628" w14:textId="77777777" w:rsidR="004B66AA" w:rsidRPr="00037BCF" w:rsidRDefault="004B66AA" w:rsidP="00734BF4">
            <w:pPr>
              <w:jc w:val="center"/>
              <w:rPr>
                <w:rFonts w:ascii="Times New Roman" w:hAnsi="Times New Roman" w:cs="Times New Roman"/>
                <w:sz w:val="24"/>
                <w:szCs w:val="24"/>
              </w:rPr>
            </w:pPr>
          </w:p>
        </w:tc>
      </w:tr>
      <w:tr w:rsidR="004B66AA" w:rsidRPr="00037BCF" w14:paraId="24E9E780" w14:textId="77777777" w:rsidTr="00734BF4">
        <w:trPr>
          <w:jc w:val="center"/>
        </w:trPr>
        <w:tc>
          <w:tcPr>
            <w:tcW w:w="3116" w:type="dxa"/>
          </w:tcPr>
          <w:p w14:paraId="1C6AD468"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Electric Current</w:t>
            </w:r>
          </w:p>
        </w:tc>
        <w:tc>
          <w:tcPr>
            <w:tcW w:w="3117" w:type="dxa"/>
          </w:tcPr>
          <w:p w14:paraId="49635C78"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Ampere(A)</w:t>
            </w:r>
          </w:p>
        </w:tc>
        <w:tc>
          <w:tcPr>
            <w:tcW w:w="3117" w:type="dxa"/>
          </w:tcPr>
          <w:p w14:paraId="03DF3466"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I</w:t>
            </w:r>
          </w:p>
        </w:tc>
      </w:tr>
      <w:tr w:rsidR="004B66AA" w:rsidRPr="00037BCF" w14:paraId="5A09930B" w14:textId="77777777" w:rsidTr="00734BF4">
        <w:trPr>
          <w:jc w:val="center"/>
        </w:trPr>
        <w:tc>
          <w:tcPr>
            <w:tcW w:w="3116" w:type="dxa"/>
          </w:tcPr>
          <w:p w14:paraId="3C62E70D" w14:textId="77777777" w:rsidR="004B66AA" w:rsidRPr="00037BCF" w:rsidRDefault="004B66AA" w:rsidP="00734BF4">
            <w:pPr>
              <w:jc w:val="center"/>
              <w:rPr>
                <w:rFonts w:ascii="Times New Roman" w:hAnsi="Times New Roman" w:cs="Times New Roman"/>
                <w:sz w:val="24"/>
                <w:szCs w:val="24"/>
              </w:rPr>
            </w:pPr>
            <w:r>
              <w:rPr>
                <w:rFonts w:ascii="Times New Roman" w:hAnsi="Times New Roman" w:cs="Times New Roman"/>
                <w:sz w:val="24"/>
                <w:szCs w:val="24"/>
              </w:rPr>
              <w:t>Amount of Substance</w:t>
            </w:r>
          </w:p>
        </w:tc>
        <w:tc>
          <w:tcPr>
            <w:tcW w:w="3117" w:type="dxa"/>
          </w:tcPr>
          <w:p w14:paraId="3946B77D" w14:textId="77777777" w:rsidR="004B66AA" w:rsidRPr="00037BCF" w:rsidRDefault="004B66AA" w:rsidP="00734BF4">
            <w:pPr>
              <w:jc w:val="center"/>
              <w:rPr>
                <w:rFonts w:ascii="Times New Roman" w:hAnsi="Times New Roman" w:cs="Times New Roman"/>
                <w:sz w:val="24"/>
                <w:szCs w:val="24"/>
              </w:rPr>
            </w:pPr>
            <w:proofErr w:type="gramStart"/>
            <w:r>
              <w:rPr>
                <w:rFonts w:ascii="Times New Roman" w:hAnsi="Times New Roman" w:cs="Times New Roman"/>
                <w:sz w:val="24"/>
                <w:szCs w:val="24"/>
              </w:rPr>
              <w:t>Mole(</w:t>
            </w:r>
            <w:proofErr w:type="gramEnd"/>
            <w:r>
              <w:rPr>
                <w:rFonts w:ascii="Times New Roman" w:hAnsi="Times New Roman" w:cs="Times New Roman"/>
                <w:sz w:val="24"/>
                <w:szCs w:val="24"/>
              </w:rPr>
              <w:t>Mol)</w:t>
            </w:r>
          </w:p>
        </w:tc>
        <w:tc>
          <w:tcPr>
            <w:tcW w:w="3117" w:type="dxa"/>
          </w:tcPr>
          <w:p w14:paraId="68FA011D" w14:textId="77777777" w:rsidR="004B66AA" w:rsidRPr="00037BCF" w:rsidRDefault="004B66AA" w:rsidP="00734BF4">
            <w:pPr>
              <w:jc w:val="center"/>
              <w:rPr>
                <w:rFonts w:ascii="Times New Roman" w:hAnsi="Times New Roman" w:cs="Times New Roman"/>
                <w:sz w:val="24"/>
                <w:szCs w:val="24"/>
              </w:rPr>
            </w:pPr>
          </w:p>
        </w:tc>
      </w:tr>
    </w:tbl>
    <w:p w14:paraId="3C5B0136" w14:textId="77777777" w:rsidR="004B66AA" w:rsidRPr="00037BCF" w:rsidRDefault="004B66AA" w:rsidP="004B66AA">
      <w:pPr>
        <w:rPr>
          <w:rFonts w:ascii="Times New Roman" w:hAnsi="Times New Roman" w:cs="Times New Roman"/>
          <w:b/>
          <w:bCs/>
          <w:sz w:val="24"/>
          <w:szCs w:val="24"/>
          <w:u w:val="single"/>
        </w:rPr>
      </w:pPr>
    </w:p>
    <w:p w14:paraId="0A4A43E5" w14:textId="77777777" w:rsidR="004B66AA" w:rsidRPr="00D23735" w:rsidRDefault="004B66AA" w:rsidP="004B66AA">
      <w:pPr>
        <w:pStyle w:val="ListParagraph"/>
        <w:numPr>
          <w:ilvl w:val="0"/>
          <w:numId w:val="10"/>
        </w:numPr>
        <w:rPr>
          <w:rFonts w:ascii="Times New Roman" w:hAnsi="Times New Roman" w:cs="Times New Roman"/>
          <w:b/>
          <w:bCs/>
          <w:sz w:val="24"/>
          <w:szCs w:val="24"/>
          <w:u w:val="single"/>
        </w:rPr>
      </w:pPr>
      <w:r>
        <w:rPr>
          <w:rFonts w:ascii="Times New Roman" w:hAnsi="Times New Roman" w:cs="Times New Roman"/>
          <w:b/>
          <w:bCs/>
          <w:sz w:val="24"/>
          <w:szCs w:val="24"/>
        </w:rPr>
        <w:t xml:space="preserve">Derived Quantities </w:t>
      </w:r>
      <w:r w:rsidRPr="00D23735">
        <w:rPr>
          <w:rFonts w:ascii="Times New Roman" w:hAnsi="Times New Roman" w:cs="Times New Roman"/>
          <w:sz w:val="24"/>
          <w:szCs w:val="24"/>
        </w:rPr>
        <w:t>are quantities obtained</w:t>
      </w:r>
      <w:r>
        <w:rPr>
          <w:rFonts w:ascii="Times New Roman" w:hAnsi="Times New Roman" w:cs="Times New Roman"/>
          <w:b/>
          <w:bCs/>
          <w:sz w:val="24"/>
          <w:szCs w:val="24"/>
        </w:rPr>
        <w:t xml:space="preserve"> </w:t>
      </w:r>
      <w:r>
        <w:rPr>
          <w:rFonts w:ascii="Times New Roman" w:hAnsi="Times New Roman" w:cs="Times New Roman"/>
          <w:sz w:val="24"/>
          <w:szCs w:val="24"/>
        </w:rPr>
        <w:t>from the product or quotient of fundamental quantities. Examples include;</w:t>
      </w:r>
    </w:p>
    <w:p w14:paraId="5E1B6269" w14:textId="77777777" w:rsidR="004B66AA" w:rsidRDefault="004B66AA" w:rsidP="004B66AA">
      <w:pPr>
        <w:pStyle w:val="ListParagraph"/>
        <w:ind w:left="2160"/>
        <w:rPr>
          <w:rFonts w:ascii="Times New Roman" w:hAnsi="Times New Roman" w:cs="Times New Roman"/>
          <w:b/>
          <w:bCs/>
          <w:sz w:val="24"/>
          <w:szCs w:val="24"/>
        </w:rPr>
      </w:pPr>
      <w:r>
        <w:rPr>
          <w:rFonts w:ascii="Times New Roman" w:hAnsi="Times New Roman" w:cs="Times New Roman"/>
          <w:b/>
          <w:bCs/>
          <w:sz w:val="24"/>
          <w:szCs w:val="24"/>
        </w:rPr>
        <w:t>Area= length X length</w:t>
      </w:r>
    </w:p>
    <w:p w14:paraId="5B9B3527" w14:textId="77777777" w:rsidR="004B66AA" w:rsidRDefault="004B66AA" w:rsidP="004B66AA">
      <w:pPr>
        <w:pStyle w:val="ListParagraph"/>
        <w:ind w:left="2160"/>
        <w:rPr>
          <w:rFonts w:ascii="Times New Roman" w:hAnsi="Times New Roman" w:cs="Times New Roman"/>
          <w:b/>
          <w:bCs/>
          <w:sz w:val="24"/>
          <w:szCs w:val="24"/>
        </w:rPr>
      </w:pPr>
      <w:r>
        <w:rPr>
          <w:rFonts w:ascii="Times New Roman" w:hAnsi="Times New Roman" w:cs="Times New Roman"/>
          <w:b/>
          <w:bCs/>
          <w:sz w:val="24"/>
          <w:szCs w:val="24"/>
        </w:rPr>
        <w:t>Volume= length X length X length</w:t>
      </w:r>
    </w:p>
    <w:p w14:paraId="6C52FF4B" w14:textId="77777777" w:rsidR="004B66AA" w:rsidRDefault="004B66AA" w:rsidP="004B66AA">
      <w:pPr>
        <w:pStyle w:val="ListParagraph"/>
        <w:ind w:left="2160"/>
        <w:rPr>
          <w:rFonts w:ascii="Times New Roman" w:eastAsiaTheme="minorEastAsia" w:hAnsi="Times New Roman" w:cs="Times New Roman"/>
          <w:b/>
          <w:bCs/>
          <w:sz w:val="24"/>
          <w:szCs w:val="24"/>
        </w:rPr>
      </w:pPr>
      <w:r>
        <w:rPr>
          <w:rFonts w:ascii="Times New Roman" w:hAnsi="Times New Roman" w:cs="Times New Roman"/>
          <w:b/>
          <w:bCs/>
          <w:sz w:val="24"/>
          <w:szCs w:val="24"/>
        </w:rPr>
        <w:t xml:space="preserve">Speed= </w:t>
      </w:r>
      <m:oMath>
        <m:f>
          <m:fPr>
            <m:ctrlPr>
              <w:rPr>
                <w:rFonts w:ascii="Cambria Math" w:hAnsi="Cambria Math" w:cs="Times New Roman"/>
                <w:b/>
                <w:bCs/>
                <w:i/>
                <w:sz w:val="24"/>
                <w:szCs w:val="24"/>
              </w:rPr>
            </m:ctrlPr>
          </m:fPr>
          <m:num>
            <m:r>
              <m:rPr>
                <m:sty m:val="bi"/>
              </m:rPr>
              <w:rPr>
                <w:rFonts w:ascii="Cambria Math" w:hAnsi="Cambria Math" w:cs="Times New Roman"/>
                <w:sz w:val="24"/>
                <w:szCs w:val="24"/>
              </w:rPr>
              <m:t>Lenght</m:t>
            </m:r>
          </m:num>
          <m:den>
            <m:r>
              <m:rPr>
                <m:sty m:val="bi"/>
              </m:rPr>
              <w:rPr>
                <w:rFonts w:ascii="Cambria Math" w:hAnsi="Cambria Math" w:cs="Times New Roman"/>
                <w:sz w:val="24"/>
                <w:szCs w:val="24"/>
              </w:rPr>
              <m:t>Time</m:t>
            </m:r>
          </m:den>
        </m:f>
        <m:r>
          <m:rPr>
            <m:sty m:val="bi"/>
          </m:rPr>
          <w:rPr>
            <w:rFonts w:ascii="Cambria Math" w:hAnsi="Cambria Math" w:cs="Times New Roman"/>
            <w:sz w:val="24"/>
            <w:szCs w:val="24"/>
          </w:rPr>
          <m:t xml:space="preserve"> </m:t>
        </m:r>
      </m:oMath>
    </w:p>
    <w:p w14:paraId="4718D030" w14:textId="77777777" w:rsidR="004B66AA" w:rsidRPr="00D23735" w:rsidRDefault="004B66AA" w:rsidP="004B66AA">
      <w:pPr>
        <w:pStyle w:val="ListParagraph"/>
        <w:numPr>
          <w:ilvl w:val="0"/>
          <w:numId w:val="10"/>
        </w:numPr>
        <w:rPr>
          <w:rFonts w:ascii="Times New Roman" w:hAnsi="Times New Roman" w:cs="Times New Roman"/>
          <w:b/>
          <w:bCs/>
          <w:sz w:val="24"/>
          <w:szCs w:val="24"/>
          <w:u w:val="single"/>
        </w:rPr>
      </w:pPr>
      <w:r>
        <w:rPr>
          <w:rFonts w:ascii="Times New Roman" w:hAnsi="Times New Roman" w:cs="Times New Roman"/>
          <w:sz w:val="24"/>
          <w:szCs w:val="24"/>
        </w:rPr>
        <w:t>The relationship between a physical quantity and its basic unit is called “Dimension”</w:t>
      </w:r>
    </w:p>
    <w:p w14:paraId="1DF7A9AA" w14:textId="77777777" w:rsidR="004B66AA" w:rsidRDefault="004B66AA" w:rsidP="004B66AA">
      <w:pPr>
        <w:rPr>
          <w:rFonts w:ascii="Times New Roman" w:hAnsi="Times New Roman" w:cs="Times New Roman"/>
          <w:sz w:val="24"/>
          <w:szCs w:val="24"/>
        </w:rPr>
      </w:pPr>
      <w:r>
        <w:rPr>
          <w:rFonts w:ascii="Times New Roman" w:hAnsi="Times New Roman" w:cs="Times New Roman"/>
          <w:sz w:val="24"/>
          <w:szCs w:val="24"/>
        </w:rPr>
        <w:t>Examples on Dimension;</w:t>
      </w:r>
    </w:p>
    <w:tbl>
      <w:tblPr>
        <w:tblStyle w:val="TableGrid"/>
        <w:tblW w:w="0" w:type="auto"/>
        <w:tblLook w:val="04A0" w:firstRow="1" w:lastRow="0" w:firstColumn="1" w:lastColumn="0" w:noHBand="0" w:noVBand="1"/>
      </w:tblPr>
      <w:tblGrid>
        <w:gridCol w:w="2953"/>
        <w:gridCol w:w="3093"/>
        <w:gridCol w:w="2970"/>
      </w:tblGrid>
      <w:tr w:rsidR="004B66AA" w14:paraId="63F52B82" w14:textId="77777777" w:rsidTr="00734BF4">
        <w:tc>
          <w:tcPr>
            <w:tcW w:w="3116" w:type="dxa"/>
          </w:tcPr>
          <w:p w14:paraId="4134ABA2" w14:textId="77777777" w:rsidR="004B66AA" w:rsidRDefault="004B66AA" w:rsidP="00734BF4">
            <w:pPr>
              <w:rPr>
                <w:rFonts w:ascii="Times New Roman" w:hAnsi="Times New Roman" w:cs="Times New Roman"/>
                <w:sz w:val="24"/>
                <w:szCs w:val="24"/>
              </w:rPr>
            </w:pPr>
            <w:r>
              <w:rPr>
                <w:rFonts w:ascii="Times New Roman" w:hAnsi="Times New Roman" w:cs="Times New Roman"/>
                <w:sz w:val="24"/>
                <w:szCs w:val="24"/>
              </w:rPr>
              <w:t>Quantity</w:t>
            </w:r>
          </w:p>
        </w:tc>
        <w:tc>
          <w:tcPr>
            <w:tcW w:w="3117" w:type="dxa"/>
          </w:tcPr>
          <w:p w14:paraId="1CA94DA1" w14:textId="77777777" w:rsidR="004B66AA" w:rsidRDefault="004B66AA" w:rsidP="00734BF4">
            <w:pPr>
              <w:rPr>
                <w:rFonts w:ascii="Times New Roman" w:hAnsi="Times New Roman" w:cs="Times New Roman"/>
                <w:sz w:val="24"/>
                <w:szCs w:val="24"/>
              </w:rPr>
            </w:pPr>
            <w:r>
              <w:rPr>
                <w:rFonts w:ascii="Times New Roman" w:hAnsi="Times New Roman" w:cs="Times New Roman"/>
                <w:sz w:val="24"/>
                <w:szCs w:val="24"/>
              </w:rPr>
              <w:t>Unit</w:t>
            </w:r>
          </w:p>
        </w:tc>
        <w:tc>
          <w:tcPr>
            <w:tcW w:w="3117" w:type="dxa"/>
          </w:tcPr>
          <w:p w14:paraId="2613E2EB" w14:textId="77777777" w:rsidR="004B66AA" w:rsidRDefault="004B66AA" w:rsidP="00734BF4">
            <w:pPr>
              <w:rPr>
                <w:rFonts w:ascii="Times New Roman" w:hAnsi="Times New Roman" w:cs="Times New Roman"/>
                <w:sz w:val="24"/>
                <w:szCs w:val="24"/>
              </w:rPr>
            </w:pPr>
            <w:r>
              <w:rPr>
                <w:rFonts w:ascii="Times New Roman" w:hAnsi="Times New Roman" w:cs="Times New Roman"/>
                <w:sz w:val="24"/>
                <w:szCs w:val="24"/>
              </w:rPr>
              <w:t>Dimension</w:t>
            </w:r>
          </w:p>
        </w:tc>
      </w:tr>
      <w:tr w:rsidR="004B66AA" w14:paraId="0C22AD43" w14:textId="77777777" w:rsidTr="00734BF4">
        <w:tc>
          <w:tcPr>
            <w:tcW w:w="3116" w:type="dxa"/>
          </w:tcPr>
          <w:p w14:paraId="4F9307C5" w14:textId="77777777" w:rsidR="004B66AA" w:rsidRDefault="004B66AA" w:rsidP="00734BF4">
            <w:pPr>
              <w:rPr>
                <w:rFonts w:ascii="Times New Roman" w:hAnsi="Times New Roman" w:cs="Times New Roman"/>
                <w:sz w:val="24"/>
                <w:szCs w:val="24"/>
              </w:rPr>
            </w:pPr>
            <w:r>
              <w:rPr>
                <w:rFonts w:ascii="Times New Roman" w:hAnsi="Times New Roman" w:cs="Times New Roman"/>
                <w:sz w:val="24"/>
                <w:szCs w:val="24"/>
              </w:rPr>
              <w:t>Area</w:t>
            </w:r>
          </w:p>
        </w:tc>
        <w:tc>
          <w:tcPr>
            <w:tcW w:w="3117" w:type="dxa"/>
          </w:tcPr>
          <w:p w14:paraId="569DFFD5" w14:textId="77777777" w:rsidR="004B66AA" w:rsidRDefault="004B66AA" w:rsidP="00734BF4">
            <w:pPr>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m:oMathPara>
          </w:p>
        </w:tc>
        <w:tc>
          <w:tcPr>
            <w:tcW w:w="3117" w:type="dxa"/>
          </w:tcPr>
          <w:p w14:paraId="066C8478" w14:textId="77777777" w:rsidR="004B66AA" w:rsidRDefault="004B66AA" w:rsidP="00734BF4">
            <w:pPr>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oMath>
            </m:oMathPara>
          </w:p>
        </w:tc>
      </w:tr>
      <w:tr w:rsidR="004B66AA" w14:paraId="18EA1894" w14:textId="77777777" w:rsidTr="00734BF4">
        <w:tc>
          <w:tcPr>
            <w:tcW w:w="3116" w:type="dxa"/>
          </w:tcPr>
          <w:p w14:paraId="295DA9A0" w14:textId="77777777" w:rsidR="004B66AA" w:rsidRDefault="004B66AA" w:rsidP="00734BF4">
            <w:pPr>
              <w:rPr>
                <w:rFonts w:ascii="Times New Roman" w:hAnsi="Times New Roman" w:cs="Times New Roman"/>
                <w:sz w:val="24"/>
                <w:szCs w:val="24"/>
              </w:rPr>
            </w:pPr>
            <w:r>
              <w:rPr>
                <w:rFonts w:ascii="Times New Roman" w:hAnsi="Times New Roman" w:cs="Times New Roman"/>
                <w:sz w:val="24"/>
                <w:szCs w:val="24"/>
              </w:rPr>
              <w:t>Density</w:t>
            </w:r>
          </w:p>
        </w:tc>
        <w:tc>
          <w:tcPr>
            <w:tcW w:w="3117" w:type="dxa"/>
          </w:tcPr>
          <w:p w14:paraId="09412124" w14:textId="77777777" w:rsidR="004B66AA" w:rsidRDefault="004B66AA" w:rsidP="00734BF4">
            <w:pP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mass</m:t>
                    </m:r>
                  </m:num>
                  <m:den>
                    <m:r>
                      <w:rPr>
                        <w:rFonts w:ascii="Cambria Math" w:hAnsi="Cambria Math" w:cs="Times New Roman"/>
                        <w:sz w:val="24"/>
                        <w:szCs w:val="24"/>
                      </w:rPr>
                      <m:t>volume</m:t>
                    </m:r>
                  </m:den>
                </m:f>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kgm</m:t>
                    </m:r>
                  </m:e>
                  <m:sup>
                    <m:r>
                      <w:rPr>
                        <w:rFonts w:ascii="Cambria Math" w:hAnsi="Cambria Math" w:cs="Times New Roman"/>
                        <w:sz w:val="24"/>
                        <w:szCs w:val="24"/>
                      </w:rPr>
                      <m:t>-3</m:t>
                    </m:r>
                  </m:sup>
                </m:sSup>
              </m:oMath>
            </m:oMathPara>
          </w:p>
        </w:tc>
        <w:tc>
          <w:tcPr>
            <w:tcW w:w="3117" w:type="dxa"/>
          </w:tcPr>
          <w:p w14:paraId="22A11688" w14:textId="77777777" w:rsidR="004B66AA" w:rsidRDefault="004B66AA" w:rsidP="00734BF4">
            <w:pPr>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ML</m:t>
                    </m:r>
                  </m:e>
                  <m:sup>
                    <m:r>
                      <w:rPr>
                        <w:rFonts w:ascii="Cambria Math" w:hAnsi="Cambria Math" w:cs="Times New Roman"/>
                        <w:sz w:val="24"/>
                        <w:szCs w:val="24"/>
                      </w:rPr>
                      <m:t>-3</m:t>
                    </m:r>
                  </m:sup>
                </m:sSup>
              </m:oMath>
            </m:oMathPara>
          </w:p>
        </w:tc>
      </w:tr>
      <w:tr w:rsidR="004B66AA" w14:paraId="1A069740" w14:textId="77777777" w:rsidTr="00734BF4">
        <w:tc>
          <w:tcPr>
            <w:tcW w:w="3116" w:type="dxa"/>
          </w:tcPr>
          <w:p w14:paraId="67BDAFF1" w14:textId="77777777" w:rsidR="004B66AA" w:rsidRDefault="004B66AA" w:rsidP="00734BF4">
            <w:pPr>
              <w:rPr>
                <w:rFonts w:ascii="Times New Roman" w:hAnsi="Times New Roman" w:cs="Times New Roman"/>
                <w:sz w:val="24"/>
                <w:szCs w:val="24"/>
              </w:rPr>
            </w:pPr>
            <w:r>
              <w:rPr>
                <w:rFonts w:ascii="Times New Roman" w:hAnsi="Times New Roman" w:cs="Times New Roman"/>
                <w:sz w:val="24"/>
                <w:szCs w:val="24"/>
              </w:rPr>
              <w:t>Speed</w:t>
            </w:r>
          </w:p>
        </w:tc>
        <w:tc>
          <w:tcPr>
            <w:tcW w:w="3117" w:type="dxa"/>
          </w:tcPr>
          <w:p w14:paraId="7313AA02" w14:textId="77777777" w:rsidR="004B66AA" w:rsidRDefault="004B66AA" w:rsidP="00734BF4">
            <w:pP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distance</m:t>
                    </m:r>
                  </m:num>
                  <m:den>
                    <m:r>
                      <w:rPr>
                        <w:rFonts w:ascii="Cambria Math" w:hAnsi="Cambria Math" w:cs="Times New Roman"/>
                        <w:sz w:val="24"/>
                        <w:szCs w:val="24"/>
                      </w:rPr>
                      <m:t>time</m:t>
                    </m:r>
                  </m:den>
                </m:f>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ms</m:t>
                    </m:r>
                  </m:e>
                  <m:sup>
                    <m:r>
                      <w:rPr>
                        <w:rFonts w:ascii="Cambria Math" w:hAnsi="Cambria Math" w:cs="Times New Roman"/>
                        <w:sz w:val="24"/>
                        <w:szCs w:val="24"/>
                      </w:rPr>
                      <m:t>-1</m:t>
                    </m:r>
                  </m:sup>
                </m:sSup>
              </m:oMath>
            </m:oMathPara>
          </w:p>
        </w:tc>
        <w:tc>
          <w:tcPr>
            <w:tcW w:w="3117" w:type="dxa"/>
          </w:tcPr>
          <w:p w14:paraId="546DF96C" w14:textId="77777777" w:rsidR="004B66AA" w:rsidRDefault="004B66AA" w:rsidP="00734BF4">
            <w:pPr>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LT</m:t>
                    </m:r>
                  </m:e>
                  <m:sup>
                    <m:r>
                      <w:rPr>
                        <w:rFonts w:ascii="Cambria Math" w:hAnsi="Cambria Math" w:cs="Times New Roman"/>
                        <w:sz w:val="24"/>
                        <w:szCs w:val="24"/>
                      </w:rPr>
                      <m:t>-1</m:t>
                    </m:r>
                  </m:sup>
                </m:sSup>
              </m:oMath>
            </m:oMathPara>
          </w:p>
        </w:tc>
      </w:tr>
      <w:tr w:rsidR="004B66AA" w14:paraId="43558D31" w14:textId="77777777" w:rsidTr="00734BF4">
        <w:tc>
          <w:tcPr>
            <w:tcW w:w="3116" w:type="dxa"/>
          </w:tcPr>
          <w:p w14:paraId="09E54520" w14:textId="77777777" w:rsidR="004B66AA" w:rsidRDefault="004B66AA" w:rsidP="00734BF4">
            <w:pPr>
              <w:rPr>
                <w:rFonts w:ascii="Times New Roman" w:hAnsi="Times New Roman" w:cs="Times New Roman"/>
                <w:sz w:val="24"/>
                <w:szCs w:val="24"/>
              </w:rPr>
            </w:pPr>
            <w:r>
              <w:rPr>
                <w:rFonts w:ascii="Times New Roman" w:hAnsi="Times New Roman" w:cs="Times New Roman"/>
                <w:sz w:val="24"/>
                <w:szCs w:val="24"/>
              </w:rPr>
              <w:t>Force</w:t>
            </w:r>
          </w:p>
        </w:tc>
        <w:tc>
          <w:tcPr>
            <w:tcW w:w="3117" w:type="dxa"/>
          </w:tcPr>
          <w:p w14:paraId="3B998C0E" w14:textId="77777777" w:rsidR="004B66AA" w:rsidRDefault="004B66AA" w:rsidP="00734BF4">
            <w:pP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mass</m:t>
                    </m:r>
                  </m:num>
                  <m:den>
                    <m:r>
                      <w:rPr>
                        <w:rFonts w:ascii="Cambria Math" w:hAnsi="Cambria Math" w:cs="Times New Roman"/>
                        <w:sz w:val="24"/>
                        <w:szCs w:val="24"/>
                      </w:rPr>
                      <m:t>acceleration</m:t>
                    </m:r>
                  </m:den>
                </m:f>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kgms</m:t>
                    </m:r>
                  </m:e>
                  <m:sup>
                    <m:r>
                      <w:rPr>
                        <w:rFonts w:ascii="Cambria Math" w:hAnsi="Cambria Math" w:cs="Times New Roman"/>
                        <w:sz w:val="24"/>
                        <w:szCs w:val="24"/>
                      </w:rPr>
                      <m:t>-2</m:t>
                    </m:r>
                  </m:sup>
                </m:sSup>
              </m:oMath>
            </m:oMathPara>
          </w:p>
        </w:tc>
        <w:tc>
          <w:tcPr>
            <w:tcW w:w="3117" w:type="dxa"/>
          </w:tcPr>
          <w:p w14:paraId="0C9ECE1B" w14:textId="77777777" w:rsidR="004B66AA" w:rsidRDefault="004B66AA" w:rsidP="00734BF4">
            <w:pPr>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MLT</m:t>
                    </m:r>
                  </m:e>
                  <m:sup>
                    <m:r>
                      <w:rPr>
                        <w:rFonts w:ascii="Cambria Math" w:hAnsi="Cambria Math" w:cs="Times New Roman"/>
                        <w:sz w:val="24"/>
                        <w:szCs w:val="24"/>
                      </w:rPr>
                      <m:t>-2</m:t>
                    </m:r>
                  </m:sup>
                </m:sSup>
              </m:oMath>
            </m:oMathPara>
          </w:p>
        </w:tc>
      </w:tr>
    </w:tbl>
    <w:p w14:paraId="44167129" w14:textId="77777777" w:rsidR="004B66AA" w:rsidRDefault="004B66AA" w:rsidP="004B66AA">
      <w:pPr>
        <w:rPr>
          <w:rFonts w:ascii="Times New Roman" w:hAnsi="Times New Roman" w:cs="Times New Roman"/>
          <w:sz w:val="24"/>
          <w:szCs w:val="24"/>
        </w:rPr>
      </w:pPr>
    </w:p>
    <w:p w14:paraId="2BFFFC00" w14:textId="77777777" w:rsidR="004B66AA" w:rsidRDefault="004B66AA" w:rsidP="004B66AA">
      <w:pPr>
        <w:rPr>
          <w:rFonts w:ascii="Times New Roman" w:hAnsi="Times New Roman" w:cs="Times New Roman"/>
          <w:b/>
          <w:bCs/>
          <w:sz w:val="24"/>
          <w:szCs w:val="24"/>
          <w:u w:val="single"/>
        </w:rPr>
      </w:pPr>
      <w:r>
        <w:rPr>
          <w:rFonts w:ascii="Times New Roman" w:hAnsi="Times New Roman" w:cs="Times New Roman"/>
          <w:sz w:val="24"/>
          <w:szCs w:val="24"/>
        </w:rPr>
        <w:t xml:space="preserve">Some quantities are neither fundamental nor derived. These are supplementary quantities and they are </w:t>
      </w:r>
      <w:r w:rsidRPr="00304BD2">
        <w:rPr>
          <w:rFonts w:ascii="Times New Roman" w:hAnsi="Times New Roman" w:cs="Times New Roman"/>
          <w:b/>
          <w:bCs/>
          <w:sz w:val="24"/>
          <w:szCs w:val="24"/>
          <w:u w:val="single"/>
        </w:rPr>
        <w:t>plane angle and solid angles</w:t>
      </w:r>
      <w:r>
        <w:rPr>
          <w:rFonts w:ascii="Times New Roman" w:hAnsi="Times New Roman" w:cs="Times New Roman"/>
          <w:b/>
          <w:bCs/>
          <w:sz w:val="24"/>
          <w:szCs w:val="24"/>
          <w:u w:val="single"/>
        </w:rPr>
        <w:t>.</w:t>
      </w:r>
    </w:p>
    <w:p w14:paraId="16735821" w14:textId="77777777" w:rsidR="004B66AA" w:rsidRDefault="004B66AA" w:rsidP="004B66AA">
      <w:pPr>
        <w:rPr>
          <w:rFonts w:ascii="Times New Roman" w:hAnsi="Times New Roman" w:cs="Times New Roman"/>
          <w:sz w:val="24"/>
          <w:szCs w:val="24"/>
        </w:rPr>
      </w:pPr>
      <w:r>
        <w:rPr>
          <w:rFonts w:ascii="Times New Roman" w:hAnsi="Times New Roman" w:cs="Times New Roman"/>
          <w:b/>
          <w:bCs/>
          <w:sz w:val="24"/>
          <w:szCs w:val="24"/>
          <w:u w:val="single"/>
        </w:rPr>
        <w:t xml:space="preserve">Plane angle: </w:t>
      </w:r>
      <w:r>
        <w:rPr>
          <w:rFonts w:ascii="Times New Roman" w:hAnsi="Times New Roman" w:cs="Times New Roman"/>
          <w:sz w:val="24"/>
          <w:szCs w:val="24"/>
        </w:rPr>
        <w:t>is measured in radians.</w:t>
      </w:r>
    </w:p>
    <w:p w14:paraId="6208B271" w14:textId="77777777" w:rsidR="004B66AA" w:rsidRDefault="004B66AA" w:rsidP="004B66AA">
      <w:pPr>
        <w:rPr>
          <w:rFonts w:ascii="Times New Roman" w:hAnsi="Times New Roman" w:cs="Times New Roman"/>
          <w:sz w:val="24"/>
          <w:szCs w:val="24"/>
        </w:rPr>
      </w:pPr>
      <w:r>
        <w:rPr>
          <w:rFonts w:ascii="Times New Roman" w:hAnsi="Times New Roman" w:cs="Times New Roman"/>
          <w:b/>
          <w:bCs/>
          <w:sz w:val="24"/>
          <w:szCs w:val="24"/>
          <w:u w:val="single"/>
        </w:rPr>
        <w:t xml:space="preserve">Solid angle: </w:t>
      </w:r>
      <w:r>
        <w:rPr>
          <w:rFonts w:ascii="Times New Roman" w:hAnsi="Times New Roman" w:cs="Times New Roman"/>
          <w:sz w:val="24"/>
          <w:szCs w:val="24"/>
        </w:rPr>
        <w:t>is measured in steradians.</w:t>
      </w:r>
    </w:p>
    <w:p w14:paraId="02B28BB2" w14:textId="77777777" w:rsidR="004B66AA" w:rsidRDefault="004B66AA" w:rsidP="004B66AA">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Importance of Dimensional Analysis</w:t>
      </w:r>
    </w:p>
    <w:p w14:paraId="16A5DBB2" w14:textId="77777777" w:rsidR="004B66AA" w:rsidRPr="0026653A" w:rsidRDefault="004B66AA" w:rsidP="004B66AA">
      <w:pPr>
        <w:pStyle w:val="ListParagraph"/>
        <w:numPr>
          <w:ilvl w:val="0"/>
          <w:numId w:val="11"/>
        </w:numPr>
        <w:rPr>
          <w:rFonts w:ascii="Times New Roman" w:hAnsi="Times New Roman" w:cs="Times New Roman"/>
          <w:sz w:val="24"/>
          <w:szCs w:val="24"/>
        </w:rPr>
      </w:pPr>
      <w:r w:rsidRPr="0026653A">
        <w:rPr>
          <w:rFonts w:ascii="Times New Roman" w:hAnsi="Times New Roman" w:cs="Times New Roman"/>
          <w:sz w:val="24"/>
          <w:szCs w:val="24"/>
        </w:rPr>
        <w:t>It is used to check the correctness of an equation. An equation is correct if it is dimensionally consistent i.e. the dimension of each term must be the same.</w:t>
      </w:r>
    </w:p>
    <w:p w14:paraId="73E9FFB3" w14:textId="77777777" w:rsidR="004B66AA" w:rsidRDefault="004B66AA" w:rsidP="004B66AA">
      <w:pPr>
        <w:rPr>
          <w:rFonts w:ascii="Times New Roman" w:hAnsi="Times New Roman" w:cs="Times New Roman"/>
          <w:sz w:val="24"/>
          <w:szCs w:val="24"/>
        </w:rPr>
      </w:pPr>
      <w:r>
        <w:rPr>
          <w:rFonts w:ascii="Times New Roman" w:hAnsi="Times New Roman" w:cs="Times New Roman"/>
          <w:sz w:val="24"/>
          <w:szCs w:val="24"/>
        </w:rPr>
        <w:t xml:space="preserve">e.g. </w:t>
      </w:r>
    </w:p>
    <w:p w14:paraId="7303642B" w14:textId="77777777" w:rsidR="004B66AA" w:rsidRDefault="004B66AA" w:rsidP="004B66AA">
      <w:pPr>
        <w:rPr>
          <w:rFonts w:ascii="Times New Roman" w:eastAsiaTheme="minorEastAsia" w:hAnsi="Times New Roman" w:cs="Times New Roman"/>
          <w:sz w:val="24"/>
          <w:szCs w:val="24"/>
        </w:rPr>
      </w:pPr>
      <w:r>
        <w:rPr>
          <w:rFonts w:ascii="Times New Roman" w:hAnsi="Times New Roman" w:cs="Times New Roman"/>
          <w:sz w:val="24"/>
          <w:szCs w:val="24"/>
        </w:rPr>
        <w:tab/>
        <w:t xml:space="preserve">S=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Sup>
          <m:sSupPr>
            <m:ctrlPr>
              <w:rPr>
                <w:rFonts w:ascii="Cambria Math" w:hAnsi="Cambria Math" w:cs="Times New Roman"/>
                <w:i/>
                <w:sz w:val="24"/>
                <w:szCs w:val="24"/>
              </w:rPr>
            </m:ctrlPr>
          </m:sSupPr>
          <m:e>
            <m:r>
              <w:rPr>
                <w:rFonts w:ascii="Cambria Math" w:hAnsi="Cambria Math" w:cs="Times New Roman"/>
                <w:sz w:val="24"/>
                <w:szCs w:val="24"/>
              </w:rPr>
              <m:t>at</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p>
    <w:p w14:paraId="6426C66C"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w:proofErr w:type="spellStart"/>
      <w:proofErr w:type="gramStart"/>
      <w:r>
        <w:rPr>
          <w:rFonts w:ascii="Times New Roman" w:eastAsiaTheme="minorEastAsia" w:hAnsi="Times New Roman" w:cs="Times New Roman"/>
          <w:sz w:val="24"/>
          <w:szCs w:val="24"/>
        </w:rPr>
        <w:t>s,u</w:t>
      </w:r>
      <w:proofErr w:type="gramEnd"/>
      <w:r>
        <w:rPr>
          <w:rFonts w:ascii="Times New Roman" w:eastAsiaTheme="minorEastAsia" w:hAnsi="Times New Roman" w:cs="Times New Roman"/>
          <w:sz w:val="24"/>
          <w:szCs w:val="24"/>
        </w:rPr>
        <w:t>,a</w:t>
      </w:r>
      <w:proofErr w:type="spellEnd"/>
      <w:r>
        <w:rPr>
          <w:rFonts w:ascii="Times New Roman" w:eastAsiaTheme="minorEastAsia" w:hAnsi="Times New Roman" w:cs="Times New Roman"/>
          <w:sz w:val="24"/>
          <w:szCs w:val="24"/>
        </w:rPr>
        <w:t xml:space="preserve"> and t represent distance, speed, acceleration and time respectively. Show that the equation is dimensionally correct.</w:t>
      </w:r>
    </w:p>
    <w:p w14:paraId="3E97005D"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r w:rsidRPr="0026653A">
        <w:rPr>
          <w:rFonts w:ascii="Times New Roman" w:eastAsiaTheme="minorEastAsia" w:hAnsi="Times New Roman" w:cs="Times New Roman"/>
          <w:sz w:val="24"/>
          <w:szCs w:val="24"/>
          <w:vertAlign w:val="superscript"/>
        </w:rPr>
        <w:t>st</w:t>
      </w:r>
      <w:r>
        <w:rPr>
          <w:rFonts w:ascii="Times New Roman" w:eastAsiaTheme="minorEastAsia" w:hAnsi="Times New Roman" w:cs="Times New Roman"/>
          <w:sz w:val="24"/>
          <w:szCs w:val="24"/>
        </w:rPr>
        <w:t xml:space="preserve"> term:  S→ L</w:t>
      </w:r>
    </w:p>
    <w:p w14:paraId="41F5D58A"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r w:rsidRPr="0026653A">
        <w:rPr>
          <w:rFonts w:ascii="Times New Roman" w:eastAsiaTheme="minorEastAsia" w:hAnsi="Times New Roman" w:cs="Times New Roman"/>
          <w:sz w:val="24"/>
          <w:szCs w:val="24"/>
          <w:vertAlign w:val="superscript"/>
        </w:rPr>
        <w:t>nd</w:t>
      </w:r>
      <w:r>
        <w:rPr>
          <w:rFonts w:ascii="Times New Roman" w:eastAsiaTheme="minorEastAsia" w:hAnsi="Times New Roman" w:cs="Times New Roman"/>
          <w:sz w:val="24"/>
          <w:szCs w:val="24"/>
        </w:rPr>
        <w:t xml:space="preserve"> term: </w:t>
      </w:r>
      <w:proofErr w:type="spellStart"/>
      <w:r>
        <w:rPr>
          <w:rFonts w:ascii="Times New Roman" w:eastAsiaTheme="minorEastAsia" w:hAnsi="Times New Roman" w:cs="Times New Roman"/>
          <w:sz w:val="24"/>
          <w:szCs w:val="24"/>
        </w:rPr>
        <w:t>ut</w:t>
      </w:r>
      <w:proofErr w:type="spellEnd"/>
      <w:r>
        <w:rPr>
          <w:rFonts w:ascii="Times New Roman" w:eastAsiaTheme="minorEastAsia" w:hAnsi="Times New Roman" w:cs="Times New Roman"/>
          <w:sz w:val="24"/>
          <w:szCs w:val="24"/>
        </w:rPr>
        <w:t xml:space="preserve"> → L</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-1</m:t>
            </m:r>
          </m:sup>
        </m:sSup>
      </m:oMath>
      <w:r>
        <w:rPr>
          <w:rFonts w:ascii="Times New Roman" w:eastAsiaTheme="minorEastAsia" w:hAnsi="Times New Roman" w:cs="Times New Roman"/>
          <w:sz w:val="24"/>
          <w:szCs w:val="24"/>
        </w:rPr>
        <w:t xml:space="preserve"> . T → L</w:t>
      </w:r>
    </w:p>
    <w:p w14:paraId="0F0DDC3D"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r w:rsidRPr="0026653A">
        <w:rPr>
          <w:rFonts w:ascii="Times New Roman" w:eastAsiaTheme="minorEastAsia" w:hAnsi="Times New Roman" w:cs="Times New Roman"/>
          <w:sz w:val="24"/>
          <w:szCs w:val="24"/>
          <w:vertAlign w:val="superscript"/>
        </w:rPr>
        <w:t>rd</w:t>
      </w:r>
      <w:r>
        <w:rPr>
          <w:rFonts w:ascii="Times New Roman" w:eastAsiaTheme="minorEastAsia" w:hAnsi="Times New Roman" w:cs="Times New Roman"/>
          <w:sz w:val="24"/>
          <w:szCs w:val="24"/>
        </w:rPr>
        <w:t xml:space="preserve"> term: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Sup>
          <m:sSupPr>
            <m:ctrlPr>
              <w:rPr>
                <w:rFonts w:ascii="Cambria Math" w:hAnsi="Cambria Math" w:cs="Times New Roman"/>
                <w:i/>
                <w:sz w:val="24"/>
                <w:szCs w:val="24"/>
              </w:rPr>
            </m:ctrlPr>
          </m:sSupPr>
          <m:e>
            <m:r>
              <w:rPr>
                <w:rFonts w:ascii="Cambria Math" w:hAnsi="Cambria Math" w:cs="Times New Roman"/>
                <w:sz w:val="24"/>
                <w:szCs w:val="24"/>
              </w:rPr>
              <m:t>at</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w:t>
      </w:r>
      <w:r w:rsidRPr="0026653A">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L</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L</w:t>
      </w:r>
    </w:p>
    <w:p w14:paraId="21C6C01E"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The dimension of each term is L</w:t>
      </w:r>
    </w:p>
    <w:p w14:paraId="60C4FBF7"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Thus, the equation is dimensionally correct.</w:t>
      </w:r>
    </w:p>
    <w:p w14:paraId="00030DFF" w14:textId="77777777" w:rsidR="004B66AA" w:rsidRDefault="004B66AA" w:rsidP="004B66AA">
      <w:pPr>
        <w:pStyle w:val="ListParagraph"/>
        <w:numPr>
          <w:ilvl w:val="0"/>
          <w:numId w:val="1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It is also used to suggest the relationship between physical quantities. </w:t>
      </w:r>
    </w:p>
    <w:p w14:paraId="103CAC42" w14:textId="77777777" w:rsidR="004B66AA" w:rsidRDefault="004B66AA" w:rsidP="004B66AA">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Example: The period of oscillation, T, of a simple pendulum and acceleration of free fall due to gravity(g). Using dimensional analysis, express T in terms of l and g.</w:t>
      </w:r>
    </w:p>
    <w:p w14:paraId="02A9116F" w14:textId="77777777" w:rsidR="004B66AA" w:rsidRDefault="004B66AA" w:rsidP="004B66AA">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14:paraId="2B0E8C21" w14:textId="77777777" w:rsidR="004B66AA" w:rsidRPr="0026653A" w:rsidRDefault="004B66AA" w:rsidP="004B66AA">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T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x</m:t>
            </m:r>
          </m:sup>
        </m:sSup>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g</m:t>
            </m:r>
          </m:e>
          <m:sup>
            <m:r>
              <w:rPr>
                <w:rFonts w:ascii="Cambria Math" w:eastAsiaTheme="minorEastAsia" w:hAnsi="Cambria Math" w:cs="Times New Roman"/>
                <w:sz w:val="24"/>
                <w:szCs w:val="24"/>
              </w:rPr>
              <m:t>y</m:t>
            </m:r>
          </m:sup>
        </m:sSup>
      </m:oMath>
    </w:p>
    <w:p w14:paraId="6822A40B"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T= 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x</m:t>
            </m:r>
          </m:sup>
        </m:sSup>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g</m:t>
            </m:r>
          </m:e>
          <m:sup>
            <m:r>
              <w:rPr>
                <w:rFonts w:ascii="Cambria Math" w:eastAsiaTheme="minorEastAsia" w:hAnsi="Cambria Math" w:cs="Times New Roman"/>
                <w:sz w:val="24"/>
                <w:szCs w:val="24"/>
              </w:rPr>
              <m:t>y</m:t>
            </m:r>
          </m:sup>
        </m:sSup>
      </m:oMath>
    </w:p>
    <w:p w14:paraId="13FC2F39"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Where k is a dimensionless constant, x and y are constants to be determined.</w:t>
      </w:r>
    </w:p>
    <w:p w14:paraId="4CAC6B2F" w14:textId="77777777" w:rsidR="004B66AA" w:rsidRDefault="004B66AA" w:rsidP="004B66AA">
      <w:pPr>
        <w:jc w:val="center"/>
        <w:rPr>
          <w:rFonts w:ascii="Times New Roman" w:eastAsiaTheme="minorEastAsia" w:hAnsi="Times New Roman" w:cs="Times New Roman"/>
          <w:b/>
          <w:bCs/>
          <w:sz w:val="24"/>
          <w:szCs w:val="24"/>
          <w:u w:val="single"/>
        </w:rPr>
      </w:pPr>
      <w:r>
        <w:rPr>
          <w:rFonts w:ascii="Times New Roman" w:eastAsiaTheme="minorEastAsia" w:hAnsi="Times New Roman" w:cs="Times New Roman"/>
          <w:b/>
          <w:bCs/>
          <w:sz w:val="24"/>
          <w:szCs w:val="24"/>
          <w:u w:val="single"/>
        </w:rPr>
        <w:t>Using Dimensional Analysis</w:t>
      </w:r>
    </w:p>
    <w:p w14:paraId="0D98BCE0"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r w:rsidRPr="00F72069">
        <w:rPr>
          <w:rFonts w:ascii="Times New Roman" w:eastAsiaTheme="minorEastAsia" w:hAnsi="Times New Roman" w:cs="Times New Roman"/>
          <w:sz w:val="24"/>
          <w:szCs w:val="24"/>
          <w:vertAlign w:val="superscript"/>
        </w:rPr>
        <w:t>st</w:t>
      </w:r>
      <w:r>
        <w:rPr>
          <w:rFonts w:ascii="Times New Roman" w:eastAsiaTheme="minorEastAsia" w:hAnsi="Times New Roman" w:cs="Times New Roman"/>
          <w:sz w:val="24"/>
          <w:szCs w:val="24"/>
        </w:rPr>
        <w:t xml:space="preserve"> term: T → T</w:t>
      </w:r>
    </w:p>
    <w:p w14:paraId="379285D6" w14:textId="77777777" w:rsidR="004B66AA" w:rsidRPr="00C260C0" w:rsidRDefault="004B66AA" w:rsidP="004B66AA">
      <w:pPr>
        <w:rPr>
          <w:rFonts w:ascii="Times New Roman" w:eastAsiaTheme="minorEastAsia" w:hAnsi="Times New Roman" w:cs="Times New Roman"/>
          <w:sz w:val="24"/>
          <w:szCs w:val="24"/>
        </w:rPr>
      </w:pPr>
      <w:r w:rsidRPr="00C260C0">
        <w:rPr>
          <w:rFonts w:ascii="Times New Roman" w:eastAsiaTheme="minorEastAsia" w:hAnsi="Times New Roman" w:cs="Times New Roman"/>
          <w:sz w:val="24"/>
          <w:szCs w:val="24"/>
        </w:rPr>
        <w:t>2</w:t>
      </w:r>
      <w:r w:rsidRPr="00C260C0">
        <w:rPr>
          <w:rFonts w:ascii="Times New Roman" w:eastAsiaTheme="minorEastAsia" w:hAnsi="Times New Roman" w:cs="Times New Roman"/>
          <w:sz w:val="24"/>
          <w:szCs w:val="24"/>
          <w:vertAlign w:val="superscript"/>
        </w:rPr>
        <w:t xml:space="preserve">nd </w:t>
      </w:r>
      <w:r w:rsidRPr="00C260C0">
        <w:rPr>
          <w:rFonts w:ascii="Times New Roman" w:eastAsiaTheme="minorEastAsia" w:hAnsi="Times New Roman" w:cs="Times New Roman"/>
          <w:sz w:val="24"/>
          <w:szCs w:val="24"/>
        </w:rPr>
        <w:t xml:space="preserve">term: 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x</m:t>
            </m:r>
          </m:sup>
        </m:sSup>
      </m:oMath>
      <w:r w:rsidRPr="00C260C0">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g</m:t>
            </m:r>
          </m:e>
          <m:sup>
            <m:r>
              <w:rPr>
                <w:rFonts w:ascii="Cambria Math" w:eastAsiaTheme="minorEastAsia" w:hAnsi="Cambria Math" w:cs="Times New Roman"/>
                <w:sz w:val="24"/>
                <w:szCs w:val="24"/>
              </w:rPr>
              <m:t>y</m:t>
            </m:r>
          </m:sup>
        </m:sSup>
      </m:oMath>
      <w:r w:rsidRPr="00C260C0">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x</m:t>
            </m:r>
          </m:sup>
        </m:sSup>
      </m:oMath>
      <w:r w:rsidRPr="00C260C0">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e>
          <m:sup>
            <m:r>
              <w:rPr>
                <w:rFonts w:ascii="Cambria Math" w:eastAsiaTheme="minorEastAsia" w:hAnsi="Cambria Math" w:cs="Times New Roman"/>
                <w:sz w:val="24"/>
                <w:szCs w:val="24"/>
              </w:rPr>
              <m:t>y</m:t>
            </m:r>
          </m:sup>
        </m:sSup>
      </m:oMath>
      <w:r w:rsidRPr="00C260C0">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x+y</m:t>
            </m:r>
          </m:sup>
        </m:sSup>
      </m:oMath>
      <w:r w:rsidRPr="00C260C0">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-2y</m:t>
            </m:r>
          </m:sup>
        </m:sSup>
      </m:oMath>
    </w:p>
    <w:p w14:paraId="0B253FE2"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i.e. </w:t>
      </w:r>
    </w:p>
    <w:p w14:paraId="2F106C1D" w14:textId="77777777" w:rsidR="004B66AA" w:rsidRPr="00F72069" w:rsidRDefault="004B66AA" w:rsidP="004B66AA">
      <w:pPr>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x+y</m:t>
            </m:r>
          </m:sup>
        </m:sSup>
      </m:oMath>
      <w:r w:rsidRPr="00C260C0">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-2y</m:t>
            </m:r>
          </m:sup>
        </m:sSup>
      </m:oMath>
    </w:p>
    <w:p w14:paraId="2410520E" w14:textId="77777777" w:rsidR="004B66AA" w:rsidRDefault="004B66AA" w:rsidP="004B66AA">
      <w:pPr>
        <w:rPr>
          <w:rFonts w:ascii="Times New Roman" w:eastAsiaTheme="minorEastAsia" w:hAnsi="Times New Roman" w:cs="Times New Roman"/>
          <w:sz w:val="24"/>
          <w:szCs w:val="24"/>
        </w:rPr>
      </w:pPr>
      <w:r>
        <w:rPr>
          <w:rFonts w:ascii="Times New Roman" w:hAnsi="Times New Roman" w:cs="Times New Roman"/>
          <w:sz w:val="24"/>
          <w:szCs w:val="24"/>
        </w:rPr>
        <w:tab/>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T</m:t>
        </m:r>
      </m:oMath>
      <w:r>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x+y</m:t>
            </m:r>
          </m:sup>
        </m:sSup>
      </m:oMath>
      <w:r w:rsidRPr="00C260C0">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-2y</m:t>
            </m:r>
          </m:sup>
        </m:sSup>
      </m:oMath>
    </w:p>
    <w:p w14:paraId="21289B6F"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Comparing powers(indices)</w:t>
      </w:r>
    </w:p>
    <w:p w14:paraId="2DDFBB94"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 x+ y= 0 </w:t>
      </w:r>
      <m:oMath>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x= -y</w:t>
      </w:r>
    </w:p>
    <w:p w14:paraId="7B2BF6D3"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 -2y = 1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y=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p>
    <w:p w14:paraId="60A90997" w14:textId="77777777" w:rsidR="004B66AA" w:rsidRDefault="004B66AA" w:rsidP="004B66AA">
      <w:p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          x =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w:p>
    <w:p w14:paraId="4FE1D952" w14:textId="77777777" w:rsidR="004B66AA" w:rsidRDefault="004B66AA" w:rsidP="004B66AA">
      <w:p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           x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p>
    <w:p w14:paraId="265AF51C" w14:textId="77777777" w:rsidR="004B66AA" w:rsidRDefault="004B66AA" w:rsidP="004B66AA">
      <w:p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Thus: T= </w:t>
      </w:r>
      <w:r w:rsidRPr="00C260C0">
        <w:rPr>
          <w:rFonts w:ascii="Times New Roman" w:eastAsiaTheme="minorEastAsia" w:hAnsi="Times New Roman" w:cs="Times New Roman"/>
          <w:sz w:val="24"/>
          <w:szCs w:val="24"/>
        </w:rPr>
        <w:t xml:space="preserve">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p>
        </m:sSup>
      </m:oMath>
      <w:r w:rsidRPr="00C260C0">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g</m:t>
            </m:r>
          </m:e>
          <m:sup>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p>
        </m:sSup>
      </m:oMath>
    </w:p>
    <w:p w14:paraId="0A79F03E" w14:textId="77777777" w:rsidR="004B66AA" w:rsidRDefault="004B66AA" w:rsidP="004B66AA">
      <w:p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T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l</m:t>
                </m:r>
              </m:num>
              <m:den>
                <m:r>
                  <w:rPr>
                    <w:rFonts w:ascii="Cambria Math" w:eastAsiaTheme="minorEastAsia" w:hAnsi="Cambria Math" w:cs="Times New Roman"/>
                    <w:sz w:val="24"/>
                    <w:szCs w:val="24"/>
                  </w:rPr>
                  <m:t>g</m:t>
                </m:r>
              </m:den>
            </m:f>
          </m:sup>
        </m:sSup>
      </m:oMath>
    </w:p>
    <w:p w14:paraId="03022F6D" w14:textId="77777777" w:rsidR="004B66AA" w:rsidRDefault="004B66AA" w:rsidP="004B66AA">
      <w:pPr>
        <w:rPr>
          <w:rFonts w:ascii="Times New Roman" w:eastAsiaTheme="minorEastAsia" w:hAnsi="Times New Roman" w:cs="Times New Roman"/>
          <w:b/>
          <w:bCs/>
          <w:sz w:val="24"/>
          <w:szCs w:val="24"/>
          <w:u w:val="single"/>
        </w:rPr>
      </w:pPr>
      <w:r>
        <w:rPr>
          <w:rFonts w:ascii="Times New Roman" w:eastAsiaTheme="minorEastAsia" w:hAnsi="Times New Roman" w:cs="Times New Roman"/>
          <w:b/>
          <w:bCs/>
          <w:sz w:val="24"/>
          <w:szCs w:val="24"/>
          <w:u w:val="single"/>
        </w:rPr>
        <w:br w:type="page"/>
      </w:r>
    </w:p>
    <w:p w14:paraId="05E22538" w14:textId="77777777" w:rsidR="004B66AA" w:rsidRDefault="004B66AA" w:rsidP="004B66AA">
      <w:pPr>
        <w:spacing w:before="240"/>
        <w:jc w:val="center"/>
        <w:rPr>
          <w:rFonts w:ascii="Times New Roman" w:eastAsiaTheme="minorEastAsia" w:hAnsi="Times New Roman" w:cs="Times New Roman"/>
          <w:b/>
          <w:bCs/>
          <w:sz w:val="24"/>
          <w:szCs w:val="24"/>
          <w:u w:val="single"/>
        </w:rPr>
      </w:pPr>
      <w:r>
        <w:rPr>
          <w:rFonts w:ascii="Times New Roman" w:eastAsiaTheme="minorEastAsia" w:hAnsi="Times New Roman" w:cs="Times New Roman"/>
          <w:b/>
          <w:bCs/>
          <w:sz w:val="24"/>
          <w:szCs w:val="24"/>
          <w:u w:val="single"/>
        </w:rPr>
        <w:lastRenderedPageBreak/>
        <w:t>DRILL</w:t>
      </w:r>
    </w:p>
    <w:p w14:paraId="4FBA86CC" w14:textId="77777777" w:rsidR="004B66AA" w:rsidRPr="00C41ED9" w:rsidRDefault="004B66AA" w:rsidP="004B66AA">
      <w:pPr>
        <w:pStyle w:val="ListParagraph"/>
        <w:numPr>
          <w:ilvl w:val="0"/>
          <w:numId w:val="12"/>
        </w:numPr>
        <w:spacing w:before="240"/>
        <w:rPr>
          <w:rFonts w:ascii="Times New Roman" w:hAnsi="Times New Roman" w:cs="Times New Roman"/>
          <w:b/>
          <w:bCs/>
          <w:sz w:val="24"/>
          <w:szCs w:val="24"/>
          <w:u w:val="single"/>
        </w:rPr>
      </w:pPr>
      <w:r>
        <w:rPr>
          <w:rFonts w:ascii="Times New Roman" w:hAnsi="Times New Roman" w:cs="Times New Roman"/>
          <w:sz w:val="24"/>
          <w:szCs w:val="24"/>
        </w:rPr>
        <w:t>Which of the following is a derived unit?</w:t>
      </w:r>
    </w:p>
    <w:p w14:paraId="41D22C72" w14:textId="77777777" w:rsidR="004B66AA" w:rsidRPr="00C41ED9" w:rsidRDefault="004B66AA" w:rsidP="004B66AA">
      <w:pPr>
        <w:pStyle w:val="ListParagraph"/>
        <w:numPr>
          <w:ilvl w:val="0"/>
          <w:numId w:val="13"/>
        </w:numPr>
        <w:spacing w:before="240"/>
        <w:rPr>
          <w:rFonts w:ascii="Times New Roman" w:hAnsi="Times New Roman" w:cs="Times New Roman"/>
          <w:b/>
          <w:bCs/>
          <w:sz w:val="24"/>
          <w:szCs w:val="24"/>
          <w:u w:val="single"/>
        </w:rPr>
      </w:pPr>
      <w:r>
        <w:rPr>
          <w:rFonts w:ascii="Times New Roman" w:hAnsi="Times New Roman" w:cs="Times New Roman"/>
          <w:sz w:val="24"/>
          <w:szCs w:val="24"/>
        </w:rPr>
        <w:t>Kilogram (b) Meter (c) Kelvin (d) Newton</w:t>
      </w:r>
    </w:p>
    <w:p w14:paraId="36FFF4FF" w14:textId="77777777" w:rsidR="004B66AA" w:rsidRPr="00C41ED9" w:rsidRDefault="004B66AA" w:rsidP="004B66AA">
      <w:pPr>
        <w:pStyle w:val="ListParagraph"/>
        <w:numPr>
          <w:ilvl w:val="0"/>
          <w:numId w:val="12"/>
        </w:numPr>
        <w:spacing w:before="240"/>
        <w:rPr>
          <w:rFonts w:ascii="Times New Roman" w:hAnsi="Times New Roman" w:cs="Times New Roman"/>
          <w:b/>
          <w:bCs/>
          <w:sz w:val="24"/>
          <w:szCs w:val="24"/>
          <w:u w:val="single"/>
        </w:rPr>
      </w:pPr>
      <w:r>
        <w:rPr>
          <w:rFonts w:ascii="Times New Roman" w:hAnsi="Times New Roman" w:cs="Times New Roman"/>
          <w:sz w:val="24"/>
          <w:szCs w:val="24"/>
        </w:rPr>
        <w:t>When a brick is taken from the earth’s surface to the moon, its mass</w:t>
      </w:r>
    </w:p>
    <w:p w14:paraId="14669D7A" w14:textId="77777777" w:rsidR="004B66AA" w:rsidRPr="00C41ED9" w:rsidRDefault="004B66AA" w:rsidP="004B66AA">
      <w:pPr>
        <w:pStyle w:val="ListParagraph"/>
        <w:numPr>
          <w:ilvl w:val="0"/>
          <w:numId w:val="14"/>
        </w:numPr>
        <w:spacing w:before="240"/>
        <w:rPr>
          <w:rFonts w:ascii="Times New Roman" w:hAnsi="Times New Roman" w:cs="Times New Roman"/>
          <w:b/>
          <w:bCs/>
          <w:sz w:val="24"/>
          <w:szCs w:val="24"/>
          <w:u w:val="single"/>
        </w:rPr>
      </w:pPr>
      <w:r>
        <w:rPr>
          <w:rFonts w:ascii="Times New Roman" w:hAnsi="Times New Roman" w:cs="Times New Roman"/>
          <w:sz w:val="24"/>
          <w:szCs w:val="24"/>
        </w:rPr>
        <w:t>Remains constant</w:t>
      </w:r>
    </w:p>
    <w:p w14:paraId="3FB405B2" w14:textId="77777777" w:rsidR="004B66AA" w:rsidRPr="00C41ED9" w:rsidRDefault="004B66AA" w:rsidP="004B66AA">
      <w:pPr>
        <w:pStyle w:val="ListParagraph"/>
        <w:numPr>
          <w:ilvl w:val="0"/>
          <w:numId w:val="14"/>
        </w:numPr>
        <w:spacing w:before="240"/>
        <w:rPr>
          <w:rFonts w:ascii="Times New Roman" w:hAnsi="Times New Roman" w:cs="Times New Roman"/>
          <w:b/>
          <w:bCs/>
          <w:sz w:val="24"/>
          <w:szCs w:val="24"/>
          <w:u w:val="single"/>
        </w:rPr>
      </w:pPr>
      <w:r>
        <w:rPr>
          <w:rFonts w:ascii="Times New Roman" w:hAnsi="Times New Roman" w:cs="Times New Roman"/>
          <w:sz w:val="24"/>
          <w:szCs w:val="24"/>
        </w:rPr>
        <w:t xml:space="preserve">Reduces </w:t>
      </w:r>
    </w:p>
    <w:p w14:paraId="784B563A" w14:textId="77777777" w:rsidR="004B66AA" w:rsidRPr="00C41ED9" w:rsidRDefault="004B66AA" w:rsidP="004B66AA">
      <w:pPr>
        <w:pStyle w:val="ListParagraph"/>
        <w:numPr>
          <w:ilvl w:val="0"/>
          <w:numId w:val="14"/>
        </w:numPr>
        <w:spacing w:before="240"/>
        <w:rPr>
          <w:rFonts w:ascii="Times New Roman" w:hAnsi="Times New Roman" w:cs="Times New Roman"/>
          <w:b/>
          <w:bCs/>
          <w:sz w:val="24"/>
          <w:szCs w:val="24"/>
          <w:u w:val="single"/>
        </w:rPr>
      </w:pPr>
      <w:r>
        <w:rPr>
          <w:rFonts w:ascii="Times New Roman" w:hAnsi="Times New Roman" w:cs="Times New Roman"/>
          <w:sz w:val="24"/>
          <w:szCs w:val="24"/>
        </w:rPr>
        <w:t>Increases</w:t>
      </w:r>
    </w:p>
    <w:p w14:paraId="7D37E3BB" w14:textId="77777777" w:rsidR="004B66AA" w:rsidRPr="00C41ED9" w:rsidRDefault="004B66AA" w:rsidP="004B66AA">
      <w:pPr>
        <w:pStyle w:val="ListParagraph"/>
        <w:numPr>
          <w:ilvl w:val="0"/>
          <w:numId w:val="14"/>
        </w:numPr>
        <w:spacing w:before="240"/>
        <w:rPr>
          <w:rFonts w:ascii="Times New Roman" w:hAnsi="Times New Roman" w:cs="Times New Roman"/>
          <w:b/>
          <w:bCs/>
          <w:sz w:val="24"/>
          <w:szCs w:val="24"/>
          <w:u w:val="single"/>
        </w:rPr>
      </w:pPr>
      <w:r>
        <w:rPr>
          <w:rFonts w:ascii="Times New Roman" w:hAnsi="Times New Roman" w:cs="Times New Roman"/>
          <w:sz w:val="24"/>
          <w:szCs w:val="24"/>
        </w:rPr>
        <w:t>Becomes zero</w:t>
      </w:r>
    </w:p>
    <w:p w14:paraId="64287617" w14:textId="77777777" w:rsidR="004B66AA" w:rsidRPr="00C41ED9" w:rsidRDefault="004B66AA" w:rsidP="004B66AA">
      <w:pPr>
        <w:pStyle w:val="ListParagraph"/>
        <w:numPr>
          <w:ilvl w:val="0"/>
          <w:numId w:val="12"/>
        </w:numPr>
        <w:spacing w:before="240"/>
        <w:rPr>
          <w:rFonts w:ascii="Times New Roman" w:hAnsi="Times New Roman" w:cs="Times New Roman"/>
          <w:b/>
          <w:bCs/>
          <w:sz w:val="24"/>
          <w:szCs w:val="24"/>
          <w:u w:val="single"/>
        </w:rPr>
      </w:pPr>
      <w:r>
        <w:rPr>
          <w:rFonts w:ascii="Times New Roman" w:hAnsi="Times New Roman" w:cs="Times New Roman"/>
          <w:sz w:val="24"/>
          <w:szCs w:val="24"/>
        </w:rPr>
        <w:t>What is the least possible error encountered when taking measurement with the meter rule?</w:t>
      </w:r>
    </w:p>
    <w:p w14:paraId="7F47459D" w14:textId="77777777" w:rsidR="004B66AA" w:rsidRPr="00C41ED9" w:rsidRDefault="004B66AA" w:rsidP="004B66AA">
      <w:pPr>
        <w:pStyle w:val="ListParagraph"/>
        <w:numPr>
          <w:ilvl w:val="0"/>
          <w:numId w:val="15"/>
        </w:numPr>
        <w:spacing w:before="240"/>
        <w:rPr>
          <w:rFonts w:ascii="Times New Roman" w:hAnsi="Times New Roman" w:cs="Times New Roman"/>
          <w:b/>
          <w:bCs/>
          <w:sz w:val="24"/>
          <w:szCs w:val="24"/>
          <w:u w:val="single"/>
        </w:rPr>
      </w:pPr>
      <w:r>
        <w:rPr>
          <w:rFonts w:ascii="Times New Roman" w:hAnsi="Times New Roman" w:cs="Times New Roman"/>
          <w:sz w:val="24"/>
          <w:szCs w:val="24"/>
        </w:rPr>
        <w:t>0.1cm</w:t>
      </w:r>
    </w:p>
    <w:p w14:paraId="6C46A280" w14:textId="77777777" w:rsidR="004B66AA" w:rsidRPr="00C41ED9" w:rsidRDefault="004B66AA" w:rsidP="004B66AA">
      <w:pPr>
        <w:pStyle w:val="ListParagraph"/>
        <w:numPr>
          <w:ilvl w:val="0"/>
          <w:numId w:val="15"/>
        </w:numPr>
        <w:spacing w:before="240"/>
        <w:rPr>
          <w:rFonts w:ascii="Times New Roman" w:hAnsi="Times New Roman" w:cs="Times New Roman"/>
          <w:b/>
          <w:bCs/>
          <w:sz w:val="24"/>
          <w:szCs w:val="24"/>
          <w:u w:val="single"/>
        </w:rPr>
      </w:pPr>
      <w:r>
        <w:rPr>
          <w:rFonts w:ascii="Times New Roman" w:hAnsi="Times New Roman" w:cs="Times New Roman"/>
          <w:sz w:val="24"/>
          <w:szCs w:val="24"/>
        </w:rPr>
        <w:t>1.0cm</w:t>
      </w:r>
    </w:p>
    <w:p w14:paraId="6CD4FC1D" w14:textId="77777777" w:rsidR="004B66AA" w:rsidRPr="00C41ED9" w:rsidRDefault="004B66AA" w:rsidP="004B66AA">
      <w:pPr>
        <w:pStyle w:val="ListParagraph"/>
        <w:numPr>
          <w:ilvl w:val="0"/>
          <w:numId w:val="15"/>
        </w:numPr>
        <w:spacing w:before="240"/>
        <w:rPr>
          <w:rFonts w:ascii="Times New Roman" w:hAnsi="Times New Roman" w:cs="Times New Roman"/>
          <w:b/>
          <w:bCs/>
          <w:sz w:val="24"/>
          <w:szCs w:val="24"/>
          <w:u w:val="single"/>
        </w:rPr>
      </w:pPr>
      <w:r>
        <w:rPr>
          <w:rFonts w:ascii="Times New Roman" w:hAnsi="Times New Roman" w:cs="Times New Roman"/>
          <w:sz w:val="24"/>
          <w:szCs w:val="24"/>
        </w:rPr>
        <w:t>0.5cm</w:t>
      </w:r>
    </w:p>
    <w:p w14:paraId="41D8C8DD" w14:textId="77777777" w:rsidR="004B66AA" w:rsidRPr="00C41ED9" w:rsidRDefault="004B66AA" w:rsidP="004B66AA">
      <w:pPr>
        <w:pStyle w:val="ListParagraph"/>
        <w:numPr>
          <w:ilvl w:val="0"/>
          <w:numId w:val="15"/>
        </w:numPr>
        <w:spacing w:before="240"/>
        <w:rPr>
          <w:rFonts w:ascii="Times New Roman" w:hAnsi="Times New Roman" w:cs="Times New Roman"/>
          <w:b/>
          <w:bCs/>
          <w:sz w:val="24"/>
          <w:szCs w:val="24"/>
          <w:u w:val="single"/>
        </w:rPr>
      </w:pPr>
      <w:r>
        <w:rPr>
          <w:rFonts w:ascii="Times New Roman" w:hAnsi="Times New Roman" w:cs="Times New Roman"/>
          <w:sz w:val="24"/>
          <w:szCs w:val="24"/>
        </w:rPr>
        <w:t>0.2cm</w:t>
      </w:r>
    </w:p>
    <w:p w14:paraId="349EA884" w14:textId="77777777" w:rsidR="004B66AA" w:rsidRPr="00C83550" w:rsidRDefault="004B66AA" w:rsidP="004B66AA">
      <w:pPr>
        <w:pStyle w:val="ListParagraph"/>
        <w:numPr>
          <w:ilvl w:val="0"/>
          <w:numId w:val="12"/>
        </w:numPr>
        <w:spacing w:before="240"/>
        <w:rPr>
          <w:rFonts w:ascii="Times New Roman" w:hAnsi="Times New Roman" w:cs="Times New Roman"/>
          <w:b/>
          <w:bCs/>
          <w:sz w:val="24"/>
          <w:szCs w:val="24"/>
          <w:u w:val="single"/>
        </w:rPr>
      </w:pPr>
      <w:r>
        <w:rPr>
          <w:rFonts w:ascii="Times New Roman" w:hAnsi="Times New Roman" w:cs="Times New Roman"/>
          <w:sz w:val="24"/>
          <w:szCs w:val="24"/>
        </w:rPr>
        <w:t xml:space="preserve">In order to remove the error of parallax when taking measurements with a meter </w:t>
      </w:r>
      <w:proofErr w:type="gramStart"/>
      <w:r>
        <w:rPr>
          <w:rFonts w:ascii="Times New Roman" w:hAnsi="Times New Roman" w:cs="Times New Roman"/>
          <w:sz w:val="24"/>
          <w:szCs w:val="24"/>
        </w:rPr>
        <w:t>rule ,</w:t>
      </w:r>
      <w:proofErr w:type="gramEnd"/>
      <w:r>
        <w:rPr>
          <w:rFonts w:ascii="Times New Roman" w:hAnsi="Times New Roman" w:cs="Times New Roman"/>
          <w:sz w:val="24"/>
          <w:szCs w:val="24"/>
        </w:rPr>
        <w:t xml:space="preserve"> the eye should be focused </w:t>
      </w:r>
    </w:p>
    <w:p w14:paraId="45B3AED0" w14:textId="77777777" w:rsidR="004B66AA" w:rsidRPr="00C83550" w:rsidRDefault="004B66AA" w:rsidP="004B66AA">
      <w:pPr>
        <w:pStyle w:val="ListParagraph"/>
        <w:numPr>
          <w:ilvl w:val="0"/>
          <w:numId w:val="16"/>
        </w:numPr>
        <w:spacing w:before="240"/>
        <w:rPr>
          <w:rFonts w:ascii="Times New Roman" w:hAnsi="Times New Roman" w:cs="Times New Roman"/>
          <w:b/>
          <w:bCs/>
          <w:sz w:val="24"/>
          <w:szCs w:val="24"/>
          <w:u w:val="single"/>
        </w:rPr>
      </w:pPr>
      <w:r>
        <w:rPr>
          <w:rFonts w:ascii="Times New Roman" w:hAnsi="Times New Roman" w:cs="Times New Roman"/>
          <w:sz w:val="24"/>
          <w:szCs w:val="24"/>
        </w:rPr>
        <w:t>Slantingly towards the left on the markings</w:t>
      </w:r>
    </w:p>
    <w:p w14:paraId="194639C1" w14:textId="77777777" w:rsidR="004B66AA" w:rsidRPr="00C83550" w:rsidRDefault="004B66AA" w:rsidP="004B66AA">
      <w:pPr>
        <w:pStyle w:val="ListParagraph"/>
        <w:numPr>
          <w:ilvl w:val="0"/>
          <w:numId w:val="16"/>
        </w:numPr>
        <w:spacing w:before="240"/>
        <w:rPr>
          <w:rFonts w:ascii="Times New Roman" w:hAnsi="Times New Roman" w:cs="Times New Roman"/>
          <w:b/>
          <w:bCs/>
          <w:sz w:val="24"/>
          <w:szCs w:val="24"/>
          <w:u w:val="single"/>
        </w:rPr>
      </w:pPr>
      <w:r>
        <w:rPr>
          <w:rFonts w:ascii="Times New Roman" w:hAnsi="Times New Roman" w:cs="Times New Roman"/>
          <w:sz w:val="24"/>
          <w:szCs w:val="24"/>
        </w:rPr>
        <w:t>Slantingly towards the right on the markings</w:t>
      </w:r>
    </w:p>
    <w:p w14:paraId="362272F0" w14:textId="77777777" w:rsidR="004B66AA" w:rsidRPr="00C83550" w:rsidRDefault="004B66AA" w:rsidP="004B66AA">
      <w:pPr>
        <w:pStyle w:val="ListParagraph"/>
        <w:numPr>
          <w:ilvl w:val="0"/>
          <w:numId w:val="16"/>
        </w:numPr>
        <w:spacing w:before="240"/>
        <w:rPr>
          <w:rFonts w:ascii="Times New Roman" w:hAnsi="Times New Roman" w:cs="Times New Roman"/>
          <w:b/>
          <w:bCs/>
          <w:sz w:val="24"/>
          <w:szCs w:val="24"/>
          <w:u w:val="single"/>
        </w:rPr>
      </w:pPr>
      <w:r>
        <w:rPr>
          <w:rFonts w:ascii="Times New Roman" w:hAnsi="Times New Roman" w:cs="Times New Roman"/>
          <w:sz w:val="24"/>
          <w:szCs w:val="24"/>
        </w:rPr>
        <w:t>Vertically downwards on the markings</w:t>
      </w:r>
    </w:p>
    <w:p w14:paraId="62A02226" w14:textId="77777777" w:rsidR="004B66AA" w:rsidRPr="00C83550" w:rsidRDefault="004B66AA" w:rsidP="004B66AA">
      <w:pPr>
        <w:pStyle w:val="ListParagraph"/>
        <w:numPr>
          <w:ilvl w:val="0"/>
          <w:numId w:val="16"/>
        </w:numPr>
        <w:spacing w:before="240"/>
        <w:rPr>
          <w:rFonts w:ascii="Times New Roman" w:hAnsi="Times New Roman" w:cs="Times New Roman"/>
          <w:b/>
          <w:bCs/>
          <w:sz w:val="24"/>
          <w:szCs w:val="24"/>
          <w:u w:val="single"/>
        </w:rPr>
      </w:pPr>
      <w:r>
        <w:rPr>
          <w:rFonts w:ascii="Times New Roman" w:hAnsi="Times New Roman" w:cs="Times New Roman"/>
          <w:sz w:val="24"/>
          <w:szCs w:val="24"/>
        </w:rPr>
        <w:t>Vertically upwards on the markings</w:t>
      </w:r>
    </w:p>
    <w:p w14:paraId="344AF827" w14:textId="77777777" w:rsidR="004B66AA" w:rsidRPr="00C83550" w:rsidRDefault="004B66AA" w:rsidP="004B66AA">
      <w:pPr>
        <w:pStyle w:val="ListParagraph"/>
        <w:numPr>
          <w:ilvl w:val="0"/>
          <w:numId w:val="12"/>
        </w:numPr>
        <w:spacing w:before="240"/>
        <w:rPr>
          <w:rFonts w:ascii="Times New Roman" w:hAnsi="Times New Roman" w:cs="Times New Roman"/>
          <w:b/>
          <w:bCs/>
          <w:sz w:val="24"/>
          <w:szCs w:val="24"/>
          <w:u w:val="single"/>
        </w:rPr>
      </w:pPr>
      <w:r>
        <w:rPr>
          <w:rFonts w:ascii="Times New Roman" w:hAnsi="Times New Roman" w:cs="Times New Roman"/>
          <w:sz w:val="24"/>
          <w:szCs w:val="24"/>
        </w:rPr>
        <w:t xml:space="preserve">The value of </w:t>
      </w:r>
      <w:proofErr w:type="spellStart"/>
      <w:proofErr w:type="gramStart"/>
      <w:r>
        <w:rPr>
          <w:rFonts w:ascii="Times New Roman" w:hAnsi="Times New Roman" w:cs="Times New Roman"/>
          <w:sz w:val="24"/>
          <w:szCs w:val="24"/>
        </w:rPr>
        <w:t>x,y</w:t>
      </w:r>
      <w:proofErr w:type="spellEnd"/>
      <w:proofErr w:type="gramEnd"/>
      <w:r>
        <w:rPr>
          <w:rFonts w:ascii="Times New Roman" w:hAnsi="Times New Roman" w:cs="Times New Roman"/>
          <w:sz w:val="24"/>
          <w:szCs w:val="24"/>
        </w:rPr>
        <w:t xml:space="preserve"> and z respectively in the expression </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x</m:t>
            </m:r>
          </m:sup>
        </m:sSup>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y</m:t>
            </m:r>
          </m:sup>
        </m:sSup>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z</m:t>
            </m:r>
          </m:sup>
        </m:sSup>
      </m:oMath>
      <w:r>
        <w:rPr>
          <w:rFonts w:ascii="Times New Roman" w:eastAsiaTheme="minorEastAsia" w:hAnsi="Times New Roman" w:cs="Times New Roman"/>
          <w:sz w:val="24"/>
          <w:szCs w:val="24"/>
        </w:rPr>
        <w:t xml:space="preserve"> for the universal gravitational constant G are</w:t>
      </w:r>
    </w:p>
    <w:p w14:paraId="3B1EBCAC" w14:textId="77777777" w:rsidR="004B66AA" w:rsidRDefault="004B66AA" w:rsidP="004B66AA">
      <w:pPr>
        <w:pStyle w:val="ListParagraph"/>
        <w:numPr>
          <w:ilvl w:val="0"/>
          <w:numId w:val="17"/>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2, -3, -2</w:t>
      </w:r>
    </w:p>
    <w:p w14:paraId="2538D76C" w14:textId="77777777" w:rsidR="004B66AA" w:rsidRDefault="004B66AA" w:rsidP="004B66AA">
      <w:pPr>
        <w:pStyle w:val="ListParagraph"/>
        <w:numPr>
          <w:ilvl w:val="0"/>
          <w:numId w:val="17"/>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-1, 3, -2</w:t>
      </w:r>
    </w:p>
    <w:p w14:paraId="10AD01E9" w14:textId="77777777" w:rsidR="004B66AA" w:rsidRDefault="004B66AA" w:rsidP="004B66AA">
      <w:pPr>
        <w:pStyle w:val="ListParagraph"/>
        <w:numPr>
          <w:ilvl w:val="0"/>
          <w:numId w:val="17"/>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-1, 2, 3</w:t>
      </w:r>
    </w:p>
    <w:p w14:paraId="582EF98C" w14:textId="77777777" w:rsidR="004B66AA" w:rsidRDefault="004B66AA" w:rsidP="004B66AA">
      <w:pPr>
        <w:pStyle w:val="ListParagraph"/>
        <w:numPr>
          <w:ilvl w:val="0"/>
          <w:numId w:val="17"/>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-2, -1, 3</w:t>
      </w:r>
    </w:p>
    <w:p w14:paraId="1D2848A7" w14:textId="77777777" w:rsidR="004B66AA" w:rsidRDefault="004B66AA" w:rsidP="004B66AA">
      <w:pPr>
        <w:pStyle w:val="ListParagraph"/>
        <w:numPr>
          <w:ilvl w:val="0"/>
          <w:numId w:val="12"/>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Diameter of a small ball bearing </w:t>
      </w:r>
    </w:p>
    <w:p w14:paraId="2D77EB83" w14:textId="77777777" w:rsidR="004B66AA" w:rsidRDefault="004B66AA" w:rsidP="004B66AA">
      <w:pPr>
        <w:pStyle w:val="ListParagraph"/>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(II) Thickness of a piece of paper</w:t>
      </w:r>
    </w:p>
    <w:p w14:paraId="6C92C6F2" w14:textId="77777777" w:rsidR="004B66AA" w:rsidRDefault="004B66AA" w:rsidP="004B66AA">
      <w:pPr>
        <w:pStyle w:val="ListParagraph"/>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(III) Diameter of a measuring cylinder</w:t>
      </w:r>
    </w:p>
    <w:p w14:paraId="55E72142" w14:textId="77777777" w:rsidR="004B66AA" w:rsidRDefault="004B66AA" w:rsidP="004B66AA">
      <w:pPr>
        <w:pStyle w:val="ListParagraph"/>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(IV) Length of a piece of wire</w:t>
      </w:r>
    </w:p>
    <w:p w14:paraId="1EF3B7D2" w14:textId="77777777" w:rsidR="004B66AA" w:rsidRDefault="004B66AA" w:rsidP="004B66AA">
      <w:p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Which of the above can be measured using a micrometer screw </w:t>
      </w:r>
      <w:proofErr w:type="spellStart"/>
      <w:r>
        <w:rPr>
          <w:rFonts w:ascii="Times New Roman" w:eastAsiaTheme="minorEastAsia" w:hAnsi="Times New Roman" w:cs="Times New Roman"/>
          <w:sz w:val="24"/>
          <w:szCs w:val="24"/>
        </w:rPr>
        <w:t>guage</w:t>
      </w:r>
      <w:proofErr w:type="spellEnd"/>
      <w:r>
        <w:rPr>
          <w:rFonts w:ascii="Times New Roman" w:eastAsiaTheme="minorEastAsia" w:hAnsi="Times New Roman" w:cs="Times New Roman"/>
          <w:sz w:val="24"/>
          <w:szCs w:val="24"/>
        </w:rPr>
        <w:t>?</w:t>
      </w:r>
    </w:p>
    <w:p w14:paraId="06DFBAC6" w14:textId="77777777" w:rsidR="004B66AA" w:rsidRDefault="004B66AA" w:rsidP="004B66AA">
      <w:pPr>
        <w:pStyle w:val="ListParagraph"/>
        <w:numPr>
          <w:ilvl w:val="0"/>
          <w:numId w:val="18"/>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 II and IV only</w:t>
      </w:r>
    </w:p>
    <w:p w14:paraId="500CFC58" w14:textId="77777777" w:rsidR="004B66AA" w:rsidRDefault="004B66AA" w:rsidP="004B66AA">
      <w:pPr>
        <w:pStyle w:val="ListParagraph"/>
        <w:numPr>
          <w:ilvl w:val="0"/>
          <w:numId w:val="18"/>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 and II only</w:t>
      </w:r>
    </w:p>
    <w:p w14:paraId="1D39A193" w14:textId="77777777" w:rsidR="004B66AA" w:rsidRDefault="004B66AA" w:rsidP="004B66AA">
      <w:pPr>
        <w:pStyle w:val="ListParagraph"/>
        <w:numPr>
          <w:ilvl w:val="0"/>
          <w:numId w:val="18"/>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II and III only</w:t>
      </w:r>
    </w:p>
    <w:p w14:paraId="46F84391" w14:textId="77777777" w:rsidR="004B66AA" w:rsidRDefault="004B66AA" w:rsidP="004B66AA">
      <w:pPr>
        <w:pStyle w:val="ListParagraph"/>
        <w:numPr>
          <w:ilvl w:val="0"/>
          <w:numId w:val="18"/>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III and IV only</w:t>
      </w:r>
    </w:p>
    <w:p w14:paraId="3D44F03C" w14:textId="77777777" w:rsidR="004B66AA" w:rsidRDefault="004B66AA" w:rsidP="004B66AA">
      <w:pPr>
        <w:pStyle w:val="ListParagraph"/>
        <w:numPr>
          <w:ilvl w:val="0"/>
          <w:numId w:val="12"/>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dimensions of electromotive force are </w:t>
      </w:r>
    </w:p>
    <w:p w14:paraId="18C1107B" w14:textId="77777777" w:rsidR="004B66AA" w:rsidRDefault="004B66AA" w:rsidP="004B66AA">
      <w:pPr>
        <w:pStyle w:val="ListParagraph"/>
        <w:numPr>
          <w:ilvl w:val="0"/>
          <w:numId w:val="19"/>
        </w:numPr>
        <w:spacing w:before="240"/>
        <w:rPr>
          <w:rFonts w:ascii="Times New Roman" w:eastAsiaTheme="minorEastAsia" w:hAnsi="Times New Roman" w:cs="Times New Roman"/>
          <w:sz w:val="24"/>
          <w:szCs w:val="24"/>
        </w:rPr>
      </w:pPr>
      <m:oMath>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-3</m:t>
            </m:r>
          </m:sup>
        </m:sSup>
        <m:sSup>
          <m:sSupPr>
            <m:ctrlPr>
              <w:rPr>
                <w:rFonts w:ascii="Cambria Math" w:hAnsi="Cambria Math" w:cs="Times New Roman"/>
                <w:i/>
                <w:sz w:val="24"/>
                <w:szCs w:val="24"/>
              </w:rPr>
            </m:ctrlPr>
          </m:sSupPr>
          <m:e>
            <m:r>
              <w:rPr>
                <w:rFonts w:ascii="Cambria Math" w:hAnsi="Cambria Math" w:cs="Times New Roman"/>
                <w:sz w:val="24"/>
                <w:szCs w:val="24"/>
              </w:rPr>
              <m:t>I</m:t>
            </m:r>
          </m:e>
          <m:sup>
            <m:r>
              <w:rPr>
                <w:rFonts w:ascii="Cambria Math" w:hAnsi="Cambria Math" w:cs="Times New Roman"/>
                <w:sz w:val="24"/>
                <w:szCs w:val="24"/>
              </w:rPr>
              <m:t>-1</m:t>
            </m:r>
          </m:sup>
        </m:sSup>
      </m:oMath>
    </w:p>
    <w:p w14:paraId="41A1FAA0" w14:textId="77777777" w:rsidR="004B66AA" w:rsidRDefault="004B66AA" w:rsidP="004B66AA">
      <w:pPr>
        <w:pStyle w:val="ListParagraph"/>
        <w:numPr>
          <w:ilvl w:val="0"/>
          <w:numId w:val="19"/>
        </w:numPr>
        <w:spacing w:before="240"/>
        <w:rPr>
          <w:rFonts w:ascii="Times New Roman" w:eastAsiaTheme="minorEastAsia" w:hAnsi="Times New Roman" w:cs="Times New Roman"/>
          <w:sz w:val="24"/>
          <w:szCs w:val="24"/>
        </w:rPr>
      </w:pPr>
      <m:oMath>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-3</m:t>
            </m:r>
          </m:sup>
        </m:sSup>
        <m:sSup>
          <m:sSupPr>
            <m:ctrlPr>
              <w:rPr>
                <w:rFonts w:ascii="Cambria Math" w:hAnsi="Cambria Math" w:cs="Times New Roman"/>
                <w:i/>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oMath>
    </w:p>
    <w:p w14:paraId="7E18B1F3" w14:textId="77777777" w:rsidR="004B66AA" w:rsidRDefault="004B66AA" w:rsidP="004B66AA">
      <w:pPr>
        <w:pStyle w:val="ListParagraph"/>
        <w:numPr>
          <w:ilvl w:val="0"/>
          <w:numId w:val="19"/>
        </w:numPr>
        <w:spacing w:before="240"/>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L</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I</m:t>
            </m:r>
          </m:e>
          <m:sup>
            <m:r>
              <w:rPr>
                <w:rFonts w:ascii="Cambria Math" w:hAnsi="Cambria Math" w:cs="Times New Roman"/>
                <w:sz w:val="24"/>
                <w:szCs w:val="24"/>
              </w:rPr>
              <m:t>-1</m:t>
            </m:r>
          </m:sup>
        </m:sSup>
      </m:oMath>
    </w:p>
    <w:p w14:paraId="146FB1B7" w14:textId="77777777" w:rsidR="004B66AA" w:rsidRDefault="004B66AA" w:rsidP="004B66AA">
      <w:pPr>
        <w:pStyle w:val="ListParagraph"/>
        <w:numPr>
          <w:ilvl w:val="0"/>
          <w:numId w:val="19"/>
        </w:numPr>
        <w:spacing w:before="240"/>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I</m:t>
            </m:r>
          </m:e>
          <m:sup>
            <m:r>
              <w:rPr>
                <w:rFonts w:ascii="Cambria Math" w:hAnsi="Cambria Math" w:cs="Times New Roman"/>
                <w:sz w:val="24"/>
                <w:szCs w:val="24"/>
              </w:rPr>
              <m:t>-1</m:t>
            </m:r>
          </m:sup>
        </m:sSup>
      </m:oMath>
    </w:p>
    <w:p w14:paraId="1C016577" w14:textId="77777777" w:rsidR="004B66AA" w:rsidRPr="003E3CB8" w:rsidRDefault="004B66AA" w:rsidP="004B66AA">
      <w:pPr>
        <w:pStyle w:val="ListParagraph"/>
        <w:spacing w:before="240"/>
        <w:ind w:left="1080"/>
        <w:rPr>
          <w:rFonts w:ascii="Times New Roman" w:eastAsiaTheme="minorEastAsia" w:hAnsi="Times New Roman" w:cs="Times New Roman"/>
          <w:sz w:val="24"/>
          <w:szCs w:val="24"/>
        </w:rPr>
      </w:pPr>
    </w:p>
    <w:p w14:paraId="7C9E519B" w14:textId="77777777" w:rsidR="004B66AA" w:rsidRDefault="004B66AA" w:rsidP="004B66AA">
      <w:pPr>
        <w:pStyle w:val="ListParagraph"/>
        <w:numPr>
          <w:ilvl w:val="0"/>
          <w:numId w:val="12"/>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 Force(N)</w:t>
      </w:r>
    </w:p>
    <w:p w14:paraId="60AD9D2B" w14:textId="77777777" w:rsidR="004B66AA" w:rsidRDefault="004B66AA" w:rsidP="004B66AA">
      <w:pPr>
        <w:pStyle w:val="ListParagraph"/>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(II) Torque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m:t>
            </m:r>
          </m:e>
          <m:sup>
            <m:r>
              <w:rPr>
                <w:rFonts w:ascii="Cambria Math" w:eastAsiaTheme="minorEastAsia" w:hAnsi="Cambria Math" w:cs="Times New Roman"/>
                <w:sz w:val="24"/>
                <w:szCs w:val="24"/>
              </w:rPr>
              <m:t>-1</m:t>
            </m:r>
          </m:sup>
        </m:sSup>
      </m:oMath>
      <w:r>
        <w:rPr>
          <w:rFonts w:ascii="Times New Roman" w:eastAsiaTheme="minorEastAsia" w:hAnsi="Times New Roman" w:cs="Times New Roman"/>
          <w:sz w:val="24"/>
          <w:szCs w:val="24"/>
        </w:rPr>
        <w:t>)</w:t>
      </w:r>
    </w:p>
    <w:p w14:paraId="7F73702E" w14:textId="77777777" w:rsidR="004B66AA" w:rsidRDefault="004B66AA" w:rsidP="004B66AA">
      <w:pPr>
        <w:pStyle w:val="ListParagraph"/>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(III) Current (A)</w:t>
      </w:r>
    </w:p>
    <w:p w14:paraId="0AA394B1" w14:textId="77777777" w:rsidR="004B66AA" w:rsidRDefault="004B66AA" w:rsidP="004B66AA">
      <w:pPr>
        <w:pStyle w:val="ListParagraph"/>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(IV) Power(W)</w:t>
      </w:r>
    </w:p>
    <w:p w14:paraId="408C0711" w14:textId="77777777" w:rsidR="004B66AA" w:rsidRDefault="004B66AA" w:rsidP="004B66AA">
      <w:pPr>
        <w:pStyle w:val="ListParagraph"/>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Which of the above are the correct S.I. units of the quantities indicated</w:t>
      </w:r>
    </w:p>
    <w:p w14:paraId="56F7FCED" w14:textId="77777777" w:rsidR="004B66AA" w:rsidRDefault="004B66AA" w:rsidP="004B66AA">
      <w:pPr>
        <w:pStyle w:val="ListParagraph"/>
        <w:numPr>
          <w:ilvl w:val="0"/>
          <w:numId w:val="20"/>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 and II only</w:t>
      </w:r>
    </w:p>
    <w:p w14:paraId="02AF0391" w14:textId="77777777" w:rsidR="004B66AA" w:rsidRDefault="004B66AA" w:rsidP="004B66AA">
      <w:pPr>
        <w:pStyle w:val="ListParagraph"/>
        <w:numPr>
          <w:ilvl w:val="0"/>
          <w:numId w:val="20"/>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 and III only</w:t>
      </w:r>
    </w:p>
    <w:p w14:paraId="0F2881A2" w14:textId="77777777" w:rsidR="004B66AA" w:rsidRDefault="004B66AA" w:rsidP="004B66AA">
      <w:pPr>
        <w:pStyle w:val="ListParagraph"/>
        <w:numPr>
          <w:ilvl w:val="0"/>
          <w:numId w:val="20"/>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 II and III only</w:t>
      </w:r>
    </w:p>
    <w:p w14:paraId="2001E0EC" w14:textId="77777777" w:rsidR="004B66AA" w:rsidRDefault="004B66AA" w:rsidP="004B66AA">
      <w:pPr>
        <w:pStyle w:val="ListParagraph"/>
        <w:numPr>
          <w:ilvl w:val="0"/>
          <w:numId w:val="20"/>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 III and IV only</w:t>
      </w:r>
    </w:p>
    <w:p w14:paraId="031E89A4" w14:textId="77777777" w:rsidR="004B66AA" w:rsidRDefault="004B66AA" w:rsidP="004B66AA">
      <w:pPr>
        <w:pStyle w:val="ListParagraph"/>
        <w:numPr>
          <w:ilvl w:val="0"/>
          <w:numId w:val="12"/>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moment of a couple can be expressed in </w:t>
      </w:r>
    </w:p>
    <w:p w14:paraId="45930C21" w14:textId="77777777" w:rsidR="004B66AA" w:rsidRPr="00540AF7" w:rsidRDefault="004B66AA" w:rsidP="004B66AA">
      <w:pPr>
        <w:pStyle w:val="ListParagraph"/>
        <w:numPr>
          <w:ilvl w:val="0"/>
          <w:numId w:val="21"/>
        </w:numPr>
        <w:spacing w:before="24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m:t>
            </m:r>
          </m:e>
          <m:sup>
            <m:r>
              <w:rPr>
                <w:rFonts w:ascii="Cambria Math" w:eastAsiaTheme="minorEastAsia" w:hAnsi="Cambria Math" w:cs="Times New Roman"/>
                <w:sz w:val="24"/>
                <w:szCs w:val="24"/>
              </w:rPr>
              <m:t>-1</m:t>
            </m:r>
          </m:sup>
        </m:sSup>
      </m:oMath>
    </w:p>
    <w:p w14:paraId="354526A2" w14:textId="77777777" w:rsidR="004B66AA" w:rsidRPr="00540AF7" w:rsidRDefault="004B66AA" w:rsidP="004B66AA">
      <w:pPr>
        <w:pStyle w:val="ListParagraph"/>
        <w:numPr>
          <w:ilvl w:val="0"/>
          <w:numId w:val="21"/>
        </w:numPr>
        <w:spacing w:before="24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m:t>
            </m:r>
          </m:e>
          <m:sup>
            <m:r>
              <w:rPr>
                <w:rFonts w:ascii="Cambria Math" w:eastAsiaTheme="minorEastAsia" w:hAnsi="Cambria Math" w:cs="Times New Roman"/>
                <w:sz w:val="24"/>
                <w:szCs w:val="24"/>
              </w:rPr>
              <m:t>-2</m:t>
            </m:r>
          </m:sup>
        </m:sSup>
      </m:oMath>
    </w:p>
    <w:p w14:paraId="38E7DAC3" w14:textId="77777777" w:rsidR="004B66AA" w:rsidRDefault="004B66AA" w:rsidP="004B66AA">
      <w:pPr>
        <w:pStyle w:val="ListParagraph"/>
        <w:numPr>
          <w:ilvl w:val="0"/>
          <w:numId w:val="21"/>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Nm</w:t>
      </w:r>
    </w:p>
    <w:p w14:paraId="31C03060" w14:textId="77777777" w:rsidR="004B66AA" w:rsidRPr="00540AF7" w:rsidRDefault="004B66AA" w:rsidP="004B66AA">
      <w:pPr>
        <w:pStyle w:val="ListParagraph"/>
        <w:numPr>
          <w:ilvl w:val="0"/>
          <w:numId w:val="21"/>
        </w:numPr>
        <w:spacing w:before="240"/>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m:t>
            </m:r>
          </m:e>
          <m:sup>
            <m:r>
              <w:rPr>
                <w:rFonts w:ascii="Cambria Math" w:eastAsiaTheme="minorEastAsia" w:hAnsi="Cambria Math" w:cs="Times New Roman"/>
                <w:sz w:val="24"/>
                <w:szCs w:val="24"/>
              </w:rPr>
              <m:t>2</m:t>
            </m:r>
          </m:sup>
        </m:sSup>
      </m:oMath>
    </w:p>
    <w:p w14:paraId="350C9BEE" w14:textId="77777777" w:rsidR="004B66AA" w:rsidRDefault="004B66AA" w:rsidP="004B66AA">
      <w:pPr>
        <w:pStyle w:val="ListParagraph"/>
        <w:numPr>
          <w:ilvl w:val="0"/>
          <w:numId w:val="12"/>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Which of the following instruments is the best for measuring the diameter of a thin constantan wire?</w:t>
      </w:r>
    </w:p>
    <w:p w14:paraId="3FC6D71F" w14:textId="77777777" w:rsidR="004B66AA" w:rsidRDefault="004B66AA" w:rsidP="004B66AA">
      <w:pPr>
        <w:pStyle w:val="ListParagraph"/>
        <w:numPr>
          <w:ilvl w:val="0"/>
          <w:numId w:val="22"/>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Calipers</w:t>
      </w:r>
    </w:p>
    <w:p w14:paraId="4A379C0C" w14:textId="77777777" w:rsidR="004B66AA" w:rsidRDefault="004B66AA" w:rsidP="004B66AA">
      <w:pPr>
        <w:pStyle w:val="ListParagraph"/>
        <w:numPr>
          <w:ilvl w:val="0"/>
          <w:numId w:val="22"/>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Micrometer screw gauge</w:t>
      </w:r>
    </w:p>
    <w:p w14:paraId="526A65C1" w14:textId="77777777" w:rsidR="004B66AA" w:rsidRDefault="004B66AA" w:rsidP="004B66AA">
      <w:pPr>
        <w:pStyle w:val="ListParagraph"/>
        <w:numPr>
          <w:ilvl w:val="0"/>
          <w:numId w:val="22"/>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Meter rule</w:t>
      </w:r>
    </w:p>
    <w:p w14:paraId="56CE7E72" w14:textId="77777777" w:rsidR="004B66AA" w:rsidRDefault="004B66AA" w:rsidP="004B66AA">
      <w:pPr>
        <w:pStyle w:val="ListParagraph"/>
        <w:numPr>
          <w:ilvl w:val="0"/>
          <w:numId w:val="22"/>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Vernier caliper</w:t>
      </w:r>
    </w:p>
    <w:p w14:paraId="4AD5B361" w14:textId="77777777" w:rsidR="004B66AA" w:rsidRDefault="004B66AA" w:rsidP="004B66AA">
      <w:pPr>
        <w:pStyle w:val="ListParagraph"/>
        <w:numPr>
          <w:ilvl w:val="0"/>
          <w:numId w:val="12"/>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unit of pressure can be expressed as </w:t>
      </w:r>
    </w:p>
    <w:p w14:paraId="034F7386" w14:textId="77777777" w:rsidR="004B66AA" w:rsidRDefault="004B66AA" w:rsidP="004B66AA">
      <w:pPr>
        <w:pStyle w:val="ListParagraph"/>
        <w:numPr>
          <w:ilvl w:val="0"/>
          <w:numId w:val="23"/>
        </w:numPr>
        <w:spacing w:before="24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kgm</w:t>
      </w:r>
      <w:proofErr w:type="spellEnd"/>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oMath>
    </w:p>
    <w:p w14:paraId="1A0F82A5" w14:textId="77777777" w:rsidR="004B66AA" w:rsidRDefault="004B66AA" w:rsidP="004B66AA">
      <w:pPr>
        <w:pStyle w:val="ListParagraph"/>
        <w:numPr>
          <w:ilvl w:val="0"/>
          <w:numId w:val="23"/>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kg</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-1</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oMath>
    </w:p>
    <w:p w14:paraId="6013B8CD" w14:textId="77777777" w:rsidR="004B66AA" w:rsidRDefault="004B66AA" w:rsidP="004B66AA">
      <w:pPr>
        <w:pStyle w:val="ListParagraph"/>
        <w:numPr>
          <w:ilvl w:val="0"/>
          <w:numId w:val="23"/>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kg</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oMath>
    </w:p>
    <w:p w14:paraId="6FA57E8A" w14:textId="77777777" w:rsidR="004B66AA" w:rsidRPr="00221229" w:rsidRDefault="004B66AA" w:rsidP="004B66AA">
      <w:pPr>
        <w:pStyle w:val="ListParagraph"/>
        <w:numPr>
          <w:ilvl w:val="0"/>
          <w:numId w:val="23"/>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kg</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-1</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oMath>
    </w:p>
    <w:p w14:paraId="3AF46DD1" w14:textId="77777777" w:rsidR="004B66AA" w:rsidRDefault="004B66AA" w:rsidP="004B66AA">
      <w:pPr>
        <w:pStyle w:val="ListParagraph"/>
        <w:numPr>
          <w:ilvl w:val="0"/>
          <w:numId w:val="12"/>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Which of the following units is equivalent to the watt?</w:t>
      </w:r>
    </w:p>
    <w:p w14:paraId="4E25C42A" w14:textId="77777777" w:rsidR="004B66AA" w:rsidRDefault="004B66AA" w:rsidP="004B66AA">
      <w:pPr>
        <w:pStyle w:val="ListParagraph"/>
        <w:numPr>
          <w:ilvl w:val="0"/>
          <w:numId w:val="24"/>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kg</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oMath>
    </w:p>
    <w:p w14:paraId="19E365EA" w14:textId="77777777" w:rsidR="004B66AA" w:rsidRDefault="004B66AA" w:rsidP="004B66AA">
      <w:pPr>
        <w:pStyle w:val="ListParagraph"/>
        <w:numPr>
          <w:ilvl w:val="0"/>
          <w:numId w:val="24"/>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kg</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-3</m:t>
            </m:r>
          </m:sup>
        </m:sSup>
      </m:oMath>
    </w:p>
    <w:p w14:paraId="43C96FA4" w14:textId="77777777" w:rsidR="004B66AA" w:rsidRDefault="004B66AA" w:rsidP="004B66AA">
      <w:pPr>
        <w:pStyle w:val="ListParagraph"/>
        <w:numPr>
          <w:ilvl w:val="0"/>
          <w:numId w:val="24"/>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kg</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oMath>
    </w:p>
    <w:p w14:paraId="21CCB1CF" w14:textId="77777777" w:rsidR="004B66AA" w:rsidRDefault="004B66AA" w:rsidP="004B66AA">
      <w:pPr>
        <w:pStyle w:val="ListParagraph"/>
        <w:numPr>
          <w:ilvl w:val="0"/>
          <w:numId w:val="24"/>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kg</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oMath>
    </w:p>
    <w:p w14:paraId="44CE13C3" w14:textId="77777777" w:rsidR="004B66AA" w:rsidRDefault="004B66AA" w:rsidP="004B66AA">
      <w:pPr>
        <w:pStyle w:val="ListParagraph"/>
        <w:numPr>
          <w:ilvl w:val="0"/>
          <w:numId w:val="12"/>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S.I. unit of power is</w:t>
      </w:r>
    </w:p>
    <w:p w14:paraId="30D8F735" w14:textId="77777777" w:rsidR="004B66AA" w:rsidRDefault="004B66AA" w:rsidP="004B66AA">
      <w:pPr>
        <w:pStyle w:val="ListParagraph"/>
        <w:numPr>
          <w:ilvl w:val="0"/>
          <w:numId w:val="25"/>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N</w:t>
      </w:r>
    </w:p>
    <w:p w14:paraId="0E907E27" w14:textId="77777777" w:rsidR="004B66AA" w:rsidRDefault="004B66AA" w:rsidP="004B66AA">
      <w:pPr>
        <w:pStyle w:val="ListParagraph"/>
        <w:numPr>
          <w:ilvl w:val="0"/>
          <w:numId w:val="25"/>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Pa</w:t>
      </w:r>
    </w:p>
    <w:p w14:paraId="58446619" w14:textId="77777777" w:rsidR="004B66AA" w:rsidRDefault="004B66AA" w:rsidP="004B66AA">
      <w:pPr>
        <w:pStyle w:val="ListParagraph"/>
        <w:numPr>
          <w:ilvl w:val="0"/>
          <w:numId w:val="25"/>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W</w:t>
      </w:r>
    </w:p>
    <w:p w14:paraId="530DB54E" w14:textId="77777777" w:rsidR="004B66AA" w:rsidRDefault="004B66AA" w:rsidP="004B66AA">
      <w:pPr>
        <w:pStyle w:val="ListParagraph"/>
        <w:numPr>
          <w:ilvl w:val="0"/>
          <w:numId w:val="25"/>
        </w:num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w:t>
      </w:r>
    </w:p>
    <w:p w14:paraId="4FF16493" w14:textId="77777777" w:rsidR="004B66AA" w:rsidRDefault="004B66AA" w:rsidP="004B66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p>
    <w:p w14:paraId="7AAC432D" w14:textId="77777777" w:rsidR="004B66AA" w:rsidRDefault="004B66AA" w:rsidP="004B66AA">
      <w:pPr>
        <w:pStyle w:val="ListParagraph"/>
        <w:spacing w:before="240"/>
        <w:ind w:left="1080"/>
        <w:rPr>
          <w:rFonts w:ascii="Times New Roman" w:eastAsiaTheme="minorEastAsia" w:hAnsi="Times New Roman" w:cs="Times New Roman"/>
          <w:sz w:val="24"/>
          <w:szCs w:val="24"/>
        </w:rPr>
      </w:pPr>
    </w:p>
    <w:p w14:paraId="3D9A0524" w14:textId="77777777" w:rsidR="004B66AA" w:rsidRPr="00D23867" w:rsidRDefault="004B66AA" w:rsidP="004B66AA">
      <w:pPr>
        <w:pStyle w:val="ListParagraph"/>
        <w:numPr>
          <w:ilvl w:val="0"/>
          <w:numId w:val="12"/>
        </w:numPr>
        <w:spacing w:before="240"/>
        <w:rPr>
          <w:rFonts w:ascii="Times New Roman" w:eastAsiaTheme="minorEastAsia" w:hAnsi="Times New Roman" w:cs="Times New Roman"/>
          <w:sz w:val="24"/>
          <w:szCs w:val="24"/>
        </w:rPr>
      </w:pPr>
    </w:p>
    <w:p w14:paraId="58C41037" w14:textId="77777777" w:rsidR="004B66AA" w:rsidRDefault="004B66AA" w:rsidP="004B66AA">
      <w:pPr>
        <w:pStyle w:val="ListParagraph"/>
        <w:spacing w:before="240"/>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i">
            <w:drawing>
              <wp:anchor distT="0" distB="0" distL="114300" distR="114300" simplePos="0" relativeHeight="251660288" behindDoc="0" locked="0" layoutInCell="1" allowOverlap="1" wp14:anchorId="59EEF483" wp14:editId="3F272786">
                <wp:simplePos x="0" y="0"/>
                <wp:positionH relativeFrom="column">
                  <wp:posOffset>-578160</wp:posOffset>
                </wp:positionH>
                <wp:positionV relativeFrom="paragraph">
                  <wp:posOffset>1555220</wp:posOffset>
                </wp:positionV>
                <wp:extent cx="360" cy="360"/>
                <wp:effectExtent l="0" t="0" r="0" b="0"/>
                <wp:wrapNone/>
                <wp:docPr id="159" name="Ink 159"/>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5824AC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9" o:spid="_x0000_s1026" type="#_x0000_t75" style="position:absolute;margin-left:-46.2pt;margin-top:122.1pt;width:1.4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">
                <v:imagedata r:id="rId6" o:title=""/>
              </v:shape>
            </w:pict>
          </mc:Fallback>
        </mc:AlternateContent>
      </w:r>
      <w:r>
        <w:rPr>
          <w:rFonts w:ascii="Times New Roman" w:eastAsiaTheme="minorEastAsia" w:hAnsi="Times New Roman" w:cs="Times New Roman"/>
          <w:noProof/>
          <w:sz w:val="24"/>
          <w:szCs w:val="24"/>
        </w:rPr>
        <mc:AlternateContent>
          <mc:Choice Requires="wpi">
            <w:drawing>
              <wp:anchor distT="0" distB="0" distL="114300" distR="114300" simplePos="0" relativeHeight="251659264" behindDoc="0" locked="0" layoutInCell="1" allowOverlap="1" wp14:anchorId="5C2402AA" wp14:editId="6C871C6E">
                <wp:simplePos x="0" y="0"/>
                <wp:positionH relativeFrom="column">
                  <wp:posOffset>1580760</wp:posOffset>
                </wp:positionH>
                <wp:positionV relativeFrom="paragraph">
                  <wp:posOffset>-552940</wp:posOffset>
                </wp:positionV>
                <wp:extent cx="360" cy="360"/>
                <wp:effectExtent l="0" t="0" r="0" b="0"/>
                <wp:wrapNone/>
                <wp:docPr id="158" name="Ink 158"/>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473DD286" id="Ink 158" o:spid="_x0000_s1026" type="#_x0000_t75" style="position:absolute;margin-left:123.75pt;margin-top:-44.2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">
                <v:imagedata r:id="rId6" o:title=""/>
              </v:shape>
            </w:pict>
          </mc:Fallback>
        </mc:AlternateContent>
      </w:r>
      <w:r>
        <w:rPr>
          <w:rFonts w:ascii="Times New Roman" w:eastAsiaTheme="minorEastAsia" w:hAnsi="Times New Roman" w:cs="Times New Roman"/>
          <w:noProof/>
          <w:sz w:val="24"/>
          <w:szCs w:val="24"/>
        </w:rPr>
        <w:drawing>
          <wp:inline distT="0" distB="0" distL="0" distR="0" wp14:anchorId="165A9EA6" wp14:editId="2D85155B">
            <wp:extent cx="27432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737.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74AEFB86" w14:textId="77777777" w:rsidR="004B66AA" w:rsidRDefault="004B66AA" w:rsidP="004B66AA"/>
    <w:p w14:paraId="77F432F2" w14:textId="77777777" w:rsidR="004B66AA" w:rsidRDefault="004B66AA" w:rsidP="004B66AA">
      <w:r>
        <w:t>What is the reading of the Vernier caliper above?</w:t>
      </w:r>
    </w:p>
    <w:p w14:paraId="6E536413" w14:textId="77777777" w:rsidR="004B66AA" w:rsidRDefault="004B66AA" w:rsidP="004B66AA">
      <w:pPr>
        <w:pStyle w:val="ListParagraph"/>
        <w:numPr>
          <w:ilvl w:val="0"/>
          <w:numId w:val="26"/>
        </w:numPr>
      </w:pPr>
      <w:r>
        <w:t>1.88cm</w:t>
      </w:r>
    </w:p>
    <w:p w14:paraId="103317FA" w14:textId="77777777" w:rsidR="004B66AA" w:rsidRDefault="004B66AA" w:rsidP="004B66AA">
      <w:pPr>
        <w:pStyle w:val="ListParagraph"/>
        <w:numPr>
          <w:ilvl w:val="0"/>
          <w:numId w:val="26"/>
        </w:numPr>
      </w:pPr>
      <w:r>
        <w:t>1.80cm</w:t>
      </w:r>
    </w:p>
    <w:p w14:paraId="132B9B07" w14:textId="77777777" w:rsidR="004B66AA" w:rsidRDefault="004B66AA" w:rsidP="004B66AA">
      <w:pPr>
        <w:pStyle w:val="ListParagraph"/>
        <w:numPr>
          <w:ilvl w:val="0"/>
          <w:numId w:val="26"/>
        </w:numPr>
      </w:pPr>
      <w:r>
        <w:t>1.28cm</w:t>
      </w:r>
    </w:p>
    <w:p w14:paraId="0AE720C8" w14:textId="77777777" w:rsidR="004B66AA" w:rsidRDefault="004B66AA" w:rsidP="004B66AA">
      <w:pPr>
        <w:pStyle w:val="ListParagraph"/>
        <w:numPr>
          <w:ilvl w:val="0"/>
          <w:numId w:val="26"/>
        </w:numPr>
      </w:pPr>
      <w:r>
        <w:t>1.97cm</w:t>
      </w:r>
    </w:p>
    <w:p w14:paraId="5FE145D6" w14:textId="77777777" w:rsidR="004B66AA" w:rsidRDefault="004B66AA" w:rsidP="004B66AA">
      <w:pPr>
        <w:pStyle w:val="ListParagraph"/>
        <w:numPr>
          <w:ilvl w:val="0"/>
          <w:numId w:val="12"/>
        </w:numPr>
      </w:pPr>
      <w:r>
        <w:t>Which of the following has the same unit as watt?</w:t>
      </w:r>
    </w:p>
    <w:p w14:paraId="604110E3" w14:textId="77777777" w:rsidR="004B66AA" w:rsidRDefault="004B66AA" w:rsidP="004B66AA">
      <w:pPr>
        <w:pStyle w:val="ListParagraph"/>
        <w:numPr>
          <w:ilvl w:val="0"/>
          <w:numId w:val="27"/>
        </w:numPr>
      </w:pPr>
      <w:r>
        <w:t>Force x Time</w:t>
      </w:r>
    </w:p>
    <w:p w14:paraId="3B31AEC1" w14:textId="77777777" w:rsidR="004B66AA" w:rsidRDefault="004B66AA" w:rsidP="004B66AA">
      <w:pPr>
        <w:pStyle w:val="ListParagraph"/>
        <w:numPr>
          <w:ilvl w:val="0"/>
          <w:numId w:val="27"/>
        </w:numPr>
      </w:pPr>
      <w:r>
        <w:t>Force x distance</w:t>
      </w:r>
    </w:p>
    <w:p w14:paraId="7C09F73A" w14:textId="77777777" w:rsidR="004B66AA" w:rsidRDefault="004B66AA" w:rsidP="004B66AA">
      <w:pPr>
        <w:pStyle w:val="ListParagraph"/>
        <w:numPr>
          <w:ilvl w:val="0"/>
          <w:numId w:val="27"/>
        </w:numPr>
      </w:pPr>
      <w:r>
        <w:t>Force x acceleration</w:t>
      </w:r>
    </w:p>
    <w:p w14:paraId="255E7976" w14:textId="77777777" w:rsidR="004B66AA" w:rsidRDefault="004B66AA" w:rsidP="004B66AA">
      <w:pPr>
        <w:pStyle w:val="ListParagraph"/>
        <w:numPr>
          <w:ilvl w:val="0"/>
          <w:numId w:val="27"/>
        </w:numPr>
      </w:pPr>
      <w:r>
        <w:t>Force x velocity</w:t>
      </w:r>
    </w:p>
    <w:p w14:paraId="3466746B" w14:textId="77777777" w:rsidR="004B66AA" w:rsidRDefault="004B66AA" w:rsidP="004B66AA">
      <w:pPr>
        <w:pStyle w:val="ListParagraph"/>
        <w:ind w:left="1080"/>
        <w:jc w:val="center"/>
        <w:rPr>
          <w:b/>
          <w:bCs/>
          <w:u w:val="single"/>
        </w:rPr>
      </w:pPr>
      <w:r>
        <w:rPr>
          <w:b/>
          <w:bCs/>
          <w:u w:val="single"/>
        </w:rPr>
        <w:t>SOLUTION TO DRILLS</w:t>
      </w:r>
    </w:p>
    <w:p w14:paraId="598CEA76" w14:textId="77777777" w:rsidR="004B66AA" w:rsidRDefault="004B66AA" w:rsidP="004B66AA">
      <w:pPr>
        <w:pStyle w:val="ListParagraph"/>
        <w:numPr>
          <w:ilvl w:val="0"/>
          <w:numId w:val="28"/>
        </w:numPr>
      </w:pPr>
      <w:r>
        <w:t xml:space="preserve">Kilogram is the unit of mass which is fundamental </w:t>
      </w:r>
    </w:p>
    <w:p w14:paraId="0E0B968C" w14:textId="77777777" w:rsidR="004B66AA" w:rsidRDefault="004B66AA" w:rsidP="004B66AA">
      <w:pPr>
        <w:pStyle w:val="ListParagraph"/>
        <w:numPr>
          <w:ilvl w:val="0"/>
          <w:numId w:val="10"/>
        </w:numPr>
      </w:pPr>
      <w:r>
        <w:t>Meter is the unit of length which is fundamental</w:t>
      </w:r>
    </w:p>
    <w:p w14:paraId="6D9B3EFD" w14:textId="77777777" w:rsidR="004B66AA" w:rsidRDefault="004B66AA" w:rsidP="004B66AA">
      <w:pPr>
        <w:pStyle w:val="ListParagraph"/>
        <w:numPr>
          <w:ilvl w:val="0"/>
          <w:numId w:val="10"/>
        </w:numPr>
      </w:pPr>
      <w:r>
        <w:t>Kelvin is the unit of temperature which is fundamental</w:t>
      </w:r>
    </w:p>
    <w:p w14:paraId="77CC70B5" w14:textId="77777777" w:rsidR="004B66AA" w:rsidRDefault="004B66AA" w:rsidP="004B66AA">
      <w:pPr>
        <w:pStyle w:val="ListParagraph"/>
        <w:numPr>
          <w:ilvl w:val="0"/>
          <w:numId w:val="10"/>
        </w:numPr>
      </w:pPr>
      <w:r>
        <w:t>Newton is the unit of force which is not fundamental</w:t>
      </w:r>
    </w:p>
    <w:p w14:paraId="790CD93F" w14:textId="77777777" w:rsidR="004B66AA" w:rsidRDefault="004B66AA" w:rsidP="004B66AA">
      <w:pPr>
        <w:pStyle w:val="ListParagraph"/>
      </w:pPr>
      <w:r>
        <w:t>Hence, the derived unit is Newton (D)</w:t>
      </w:r>
    </w:p>
    <w:p w14:paraId="7CF72BB6" w14:textId="77777777" w:rsidR="004B66AA" w:rsidRDefault="004B66AA" w:rsidP="004B66AA">
      <w:pPr>
        <w:pStyle w:val="ListParagraph"/>
        <w:numPr>
          <w:ilvl w:val="0"/>
          <w:numId w:val="28"/>
        </w:numPr>
      </w:pPr>
      <w:proofErr w:type="gramStart"/>
      <w:r>
        <w:t>(A) :</w:t>
      </w:r>
      <w:proofErr w:type="gramEnd"/>
      <w:r>
        <w:t xml:space="preserve"> Mass is the same everywhere and at any time</w:t>
      </w:r>
    </w:p>
    <w:p w14:paraId="3154DFA0" w14:textId="77777777" w:rsidR="004B66AA" w:rsidRDefault="004B66AA" w:rsidP="004B66AA">
      <w:pPr>
        <w:pStyle w:val="ListParagraph"/>
        <w:numPr>
          <w:ilvl w:val="0"/>
          <w:numId w:val="28"/>
        </w:numPr>
      </w:pPr>
      <w:r>
        <w:t>The least possible error encountered in a measuring instrument is the distance between the successive small lines.</w:t>
      </w:r>
    </w:p>
    <w:p w14:paraId="2013D65E" w14:textId="77777777" w:rsidR="004B66AA" w:rsidRDefault="004B66AA" w:rsidP="004B66AA">
      <w:pPr>
        <w:pStyle w:val="ListParagraph"/>
        <w:numPr>
          <w:ilvl w:val="0"/>
          <w:numId w:val="29"/>
        </w:numPr>
      </w:pPr>
      <w:r>
        <w:t>For meter rule: least possible error=1mm = 0.1cm (A)</w:t>
      </w:r>
    </w:p>
    <w:p w14:paraId="34139470" w14:textId="77777777" w:rsidR="004B66AA" w:rsidRDefault="004B66AA" w:rsidP="004B66AA">
      <w:pPr>
        <w:pStyle w:val="ListParagraph"/>
        <w:numPr>
          <w:ilvl w:val="0"/>
          <w:numId w:val="28"/>
        </w:numPr>
      </w:pPr>
      <w:r>
        <w:t>(C) The parallax error is avoided by positioning your eye above the markings and perpendicularly to the rule.</w:t>
      </w:r>
    </w:p>
    <w:p w14:paraId="6E3260AE" w14:textId="77777777" w:rsidR="004B66AA" w:rsidRPr="00821E33" w:rsidRDefault="004B66AA" w:rsidP="004B66AA">
      <w:pPr>
        <w:pStyle w:val="ListParagraph"/>
        <w:numPr>
          <w:ilvl w:val="0"/>
          <w:numId w:val="28"/>
        </w:numPr>
      </w:pPr>
      <w:r>
        <w:t xml:space="preserve">Gravitational constant: G= </w:t>
      </w:r>
      <m:oMath>
        <m:f>
          <m:fPr>
            <m:ctrlPr>
              <w:rPr>
                <w:rFonts w:ascii="Cambria Math" w:hAnsi="Cambria Math"/>
                <w:i/>
              </w:rPr>
            </m:ctrlPr>
          </m:fPr>
          <m:num>
            <m:r>
              <m:rPr>
                <m:sty m:val="p"/>
              </m:rPr>
              <w:rPr>
                <w:rFonts w:ascii="Cambria Math" w:hAnsi="Cambria Math"/>
              </w:rPr>
              <m:t>F</m:t>
            </m:r>
            <m:sSup>
              <m:sSupPr>
                <m:ctrlPr>
                  <w:rPr>
                    <w:rFonts w:ascii="Cambria Math" w:hAnsi="Cambria Math"/>
                    <w:i/>
                  </w:rPr>
                </m:ctrlPr>
              </m:sSupPr>
              <m:e>
                <m:r>
                  <w:rPr>
                    <w:rFonts w:ascii="Cambria Math" w:hAnsi="Cambria Math"/>
                  </w:rPr>
                  <m:t>r</m:t>
                </m:r>
              </m:e>
              <m:sup>
                <m:r>
                  <w:rPr>
                    <w:rFonts w:ascii="Cambria Math" w:hAnsi="Cambria Math"/>
                  </w:rPr>
                  <m:t>2</m:t>
                </m:r>
              </m:sup>
            </m:sSup>
          </m:num>
          <m:den>
            <m:sSub>
              <m:sSubPr>
                <m:ctrlPr>
                  <w:rPr>
                    <w:rFonts w:ascii="Cambria Math" w:hAnsi="Cambria Math"/>
                    <w:i/>
                  </w:rPr>
                </m:ctrlPr>
              </m:sSubPr>
              <m:e>
                <m:r>
                  <w:rPr>
                    <w:rFonts w:ascii="Cambria Math" w:hAnsi="Cambria Math"/>
                  </w:rPr>
                  <m:t>m</m:t>
                </m:r>
              </m:e>
              <m:sub>
                <m:r>
                  <w:rPr>
                    <w:rFonts w:ascii="Cambria Math" w:hAnsi="Cambria Math"/>
                  </w:rPr>
                  <m:t xml:space="preserve">1 </m:t>
                </m:r>
                <m:sSub>
                  <m:sSubPr>
                    <m:ctrlPr>
                      <w:rPr>
                        <w:rFonts w:ascii="Cambria Math" w:hAnsi="Cambria Math"/>
                        <w:i/>
                      </w:rPr>
                    </m:ctrlPr>
                  </m:sSubPr>
                  <m:e>
                    <m:r>
                      <w:rPr>
                        <w:rFonts w:ascii="Cambria Math" w:hAnsi="Cambria Math"/>
                      </w:rPr>
                      <m:t>m</m:t>
                    </m:r>
                  </m:e>
                  <m:sub>
                    <m:r>
                      <w:rPr>
                        <w:rFonts w:ascii="Cambria Math" w:hAnsi="Cambria Math"/>
                      </w:rPr>
                      <m:t>2</m:t>
                    </m:r>
                  </m:sub>
                </m:sSub>
              </m:sub>
            </m:sSub>
          </m:den>
        </m:f>
      </m:oMath>
      <w:r>
        <w:rPr>
          <w:rFonts w:eastAsiaTheme="minorEastAsia"/>
        </w:rPr>
        <w:t xml:space="preserve"> =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kg</m:t>
                </m:r>
              </m:e>
              <m:sup>
                <m:r>
                  <w:rPr>
                    <w:rFonts w:ascii="Cambria Math" w:eastAsiaTheme="minorEastAsia" w:hAnsi="Cambria Math"/>
                  </w:rPr>
                  <m:t>2</m:t>
                </m:r>
              </m:sup>
            </m:sSup>
          </m:den>
        </m:f>
      </m:oMath>
    </w:p>
    <w:p w14:paraId="1DB3E4CE" w14:textId="77777777" w:rsidR="004B66AA" w:rsidRDefault="004B66AA" w:rsidP="004B66AA">
      <w:pPr>
        <w:ind w:left="3600"/>
        <w:rPr>
          <w:rFonts w:eastAsiaTheme="minorEastAsia"/>
        </w:rPr>
      </w:pPr>
      <w:r>
        <w:t>=</w:t>
      </w:r>
      <m:oMath>
        <m:f>
          <m:fPr>
            <m:ctrlPr>
              <w:rPr>
                <w:rFonts w:ascii="Cambria Math" w:hAnsi="Cambria Math"/>
                <w:i/>
              </w:rPr>
            </m:ctrlPr>
          </m:fPr>
          <m:num>
            <m:sSup>
              <m:sSupPr>
                <m:ctrlPr>
                  <w:rPr>
                    <w:rFonts w:ascii="Cambria Math" w:hAnsi="Cambria Math"/>
                    <w:i/>
                  </w:rPr>
                </m:ctrlPr>
              </m:sSupPr>
              <m:e>
                <m:r>
                  <w:rPr>
                    <w:rFonts w:ascii="Cambria Math" w:hAnsi="Cambria Math"/>
                  </w:rPr>
                  <m:t>kgms</m:t>
                </m:r>
              </m:e>
              <m:sup>
                <m:r>
                  <w:rPr>
                    <w:rFonts w:ascii="Cambria Math" w:hAnsi="Cambria Math"/>
                  </w:rPr>
                  <m:t xml:space="preserve">-2 </m:t>
                </m:r>
              </m:sup>
            </m:sSup>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2</m:t>
                </m:r>
              </m:sup>
            </m:sSup>
          </m:num>
          <m:den>
            <m:sSup>
              <m:sSupPr>
                <m:ctrlPr>
                  <w:rPr>
                    <w:rFonts w:ascii="Cambria Math" w:hAnsi="Cambria Math"/>
                    <w:i/>
                  </w:rPr>
                </m:ctrlPr>
              </m:sSupPr>
              <m:e>
                <m:r>
                  <w:rPr>
                    <w:rFonts w:ascii="Cambria Math" w:hAnsi="Cambria Math"/>
                  </w:rPr>
                  <m:t>kg</m:t>
                </m:r>
              </m:e>
              <m:sup>
                <m:r>
                  <w:rPr>
                    <w:rFonts w:ascii="Cambria Math" w:hAnsi="Cambria Math"/>
                  </w:rPr>
                  <m:t>2</m:t>
                </m:r>
              </m:sup>
            </m:sSup>
          </m:den>
        </m:f>
      </m:oMath>
    </w:p>
    <w:p w14:paraId="195D7467" w14:textId="77777777" w:rsidR="004B66AA" w:rsidRDefault="004B66AA" w:rsidP="004B66AA">
      <w:pPr>
        <w:ind w:left="3600"/>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kg</m:t>
            </m:r>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p>
    <w:p w14:paraId="3147446C" w14:textId="77777777" w:rsidR="004B66AA" w:rsidRDefault="004B66AA" w:rsidP="004B66AA">
      <w:pPr>
        <w:ind w:left="3600"/>
        <w:rPr>
          <w:rFonts w:eastAsiaTheme="minorEastAsia"/>
        </w:rPr>
      </w:pPr>
      <w:r>
        <w:rPr>
          <w:rFonts w:eastAsiaTheme="minorEastAsia"/>
        </w:rPr>
        <w:lastRenderedPageBreak/>
        <w:t xml:space="preserve">= </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p>
    <w:p w14:paraId="1618B522" w14:textId="77777777" w:rsidR="004B66AA" w:rsidRDefault="004B66AA" w:rsidP="004B66AA">
      <w:pPr>
        <w:rPr>
          <w:rFonts w:eastAsiaTheme="minorEastAsia"/>
        </w:rPr>
      </w:pPr>
      <w:r>
        <w:rPr>
          <w:rFonts w:eastAsiaTheme="minorEastAsia"/>
        </w:rPr>
        <w:tab/>
        <w:t>By comparison:</w:t>
      </w:r>
    </w:p>
    <w:p w14:paraId="4CE9A148" w14:textId="77777777" w:rsidR="004B66AA" w:rsidRDefault="004B66AA" w:rsidP="004B66AA">
      <w:pPr>
        <w:ind w:left="1440"/>
        <w:rPr>
          <w:rFonts w:eastAsiaTheme="minorEastAsia"/>
        </w:rPr>
      </w:pPr>
      <w:r>
        <w:rPr>
          <w:rFonts w:eastAsiaTheme="minorEastAsia"/>
        </w:rPr>
        <w:t>M: x= -1</w:t>
      </w:r>
    </w:p>
    <w:p w14:paraId="39DD2F62" w14:textId="77777777" w:rsidR="004B66AA" w:rsidRDefault="004B66AA" w:rsidP="004B66AA">
      <w:pPr>
        <w:ind w:left="1440"/>
        <w:rPr>
          <w:rFonts w:eastAsiaTheme="minorEastAsia"/>
        </w:rPr>
      </w:pPr>
      <w:r>
        <w:rPr>
          <w:rFonts w:eastAsiaTheme="minorEastAsia"/>
        </w:rPr>
        <w:t>L: y=3</w:t>
      </w:r>
    </w:p>
    <w:p w14:paraId="756F8F7A" w14:textId="77777777" w:rsidR="004B66AA" w:rsidRDefault="004B66AA" w:rsidP="004B66AA">
      <w:pPr>
        <w:ind w:left="1440"/>
        <w:rPr>
          <w:rFonts w:eastAsiaTheme="minorEastAsia"/>
        </w:rPr>
      </w:pPr>
      <w:r>
        <w:rPr>
          <w:rFonts w:eastAsiaTheme="minorEastAsia"/>
        </w:rPr>
        <w:t>T: z= -2</w:t>
      </w:r>
    </w:p>
    <w:p w14:paraId="53E02318" w14:textId="77777777" w:rsidR="004B66AA" w:rsidRDefault="004B66AA" w:rsidP="004B66AA">
      <w:pPr>
        <w:ind w:left="1440"/>
        <w:rPr>
          <w:rFonts w:eastAsiaTheme="minorEastAsia"/>
        </w:rPr>
      </w:pPr>
      <w:proofErr w:type="spellStart"/>
      <w:r>
        <w:rPr>
          <w:rFonts w:eastAsiaTheme="minorEastAsia"/>
        </w:rPr>
        <w:t>i.e</w:t>
      </w:r>
      <w:proofErr w:type="spellEnd"/>
      <w:r>
        <w:rPr>
          <w:rFonts w:eastAsiaTheme="minorEastAsia"/>
        </w:rPr>
        <w:t xml:space="preserve"> (-1, 3, -2) ------------------(B)</w:t>
      </w:r>
    </w:p>
    <w:p w14:paraId="58AF3F96" w14:textId="77777777" w:rsidR="004B66AA" w:rsidRDefault="004B66AA" w:rsidP="004B66AA">
      <w:pPr>
        <w:pStyle w:val="ListParagraph"/>
        <w:numPr>
          <w:ilvl w:val="0"/>
          <w:numId w:val="28"/>
        </w:numPr>
        <w:rPr>
          <w:rFonts w:eastAsiaTheme="minorEastAsia"/>
        </w:rPr>
      </w:pPr>
      <w:r>
        <w:rPr>
          <w:rFonts w:eastAsiaTheme="minorEastAsia"/>
        </w:rPr>
        <w:t>B</w:t>
      </w:r>
    </w:p>
    <w:p w14:paraId="56273E99" w14:textId="77777777" w:rsidR="004B66AA" w:rsidRDefault="004B66AA" w:rsidP="004B66AA">
      <w:pPr>
        <w:pStyle w:val="ListParagraph"/>
        <w:numPr>
          <w:ilvl w:val="0"/>
          <w:numId w:val="28"/>
        </w:numPr>
        <w:rPr>
          <w:rFonts w:eastAsiaTheme="minorEastAsia"/>
        </w:rPr>
      </w:pPr>
      <w:r>
        <w:rPr>
          <w:rFonts w:eastAsiaTheme="minorEastAsia"/>
        </w:rPr>
        <w:t xml:space="preserve">EMF= </w:t>
      </w:r>
      <m:oMath>
        <m:f>
          <m:fPr>
            <m:ctrlPr>
              <w:rPr>
                <w:rFonts w:ascii="Cambria Math" w:eastAsiaTheme="minorEastAsia" w:hAnsi="Cambria Math"/>
                <w:i/>
              </w:rPr>
            </m:ctrlPr>
          </m:fPr>
          <m:num>
            <m:r>
              <w:rPr>
                <w:rFonts w:ascii="Cambria Math" w:eastAsiaTheme="minorEastAsia" w:hAnsi="Cambria Math"/>
              </w:rPr>
              <m:t>Workdone</m:t>
            </m:r>
          </m:num>
          <m:den>
            <m:r>
              <w:rPr>
                <w:rFonts w:ascii="Cambria Math" w:eastAsiaTheme="minorEastAsia" w:hAnsi="Cambria Math"/>
              </w:rPr>
              <m:t>Charge</m:t>
            </m:r>
          </m:den>
        </m:f>
      </m:oMath>
    </w:p>
    <w:p w14:paraId="3A995D02" w14:textId="77777777" w:rsidR="004B66AA" w:rsidRPr="003716C3" w:rsidRDefault="004B66AA" w:rsidP="004B66AA">
      <w:pPr>
        <w:pStyle w:val="ListParagraph"/>
        <w:ind w:left="1440"/>
        <w:rPr>
          <w:rFonts w:eastAsiaTheme="minorEastAsia"/>
        </w:rPr>
      </w:pP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Force X  Distance</m:t>
            </m:r>
          </m:num>
          <m:den>
            <m:r>
              <w:rPr>
                <w:rFonts w:ascii="Cambria Math" w:eastAsiaTheme="minorEastAsia" w:hAnsi="Cambria Math"/>
              </w:rPr>
              <m:t>electric current X time</m:t>
            </m:r>
          </m:den>
        </m:f>
      </m:oMath>
    </w:p>
    <w:p w14:paraId="2891DF02" w14:textId="77777777" w:rsidR="004B66AA" w:rsidRDefault="004B66AA" w:rsidP="004B66AA">
      <w:pPr>
        <w:rPr>
          <w:rFonts w:eastAsiaTheme="minorEastAsia"/>
        </w:rPr>
      </w:pPr>
      <w:r>
        <w:tab/>
      </w:r>
      <w:r>
        <w:tab/>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kgms</m:t>
                </m:r>
              </m:e>
              <m:sup>
                <m:r>
                  <w:rPr>
                    <w:rFonts w:ascii="Cambria Math" w:hAnsi="Cambria Math"/>
                  </w:rPr>
                  <m:t xml:space="preserve">-2 </m:t>
                </m:r>
              </m:sup>
            </m:sSup>
            <m:r>
              <w:rPr>
                <w:rFonts w:ascii="Cambria Math" w:hAnsi="Cambria Math"/>
              </w:rPr>
              <m:t xml:space="preserve"> X  m</m:t>
            </m:r>
          </m:num>
          <m:den>
            <m:r>
              <w:rPr>
                <w:rFonts w:ascii="Cambria Math" w:hAnsi="Cambria Math"/>
              </w:rPr>
              <m:t>A X S</m:t>
            </m:r>
          </m:den>
        </m:f>
      </m:oMath>
    </w:p>
    <w:p w14:paraId="7F251BED" w14:textId="77777777" w:rsidR="004B66AA" w:rsidRDefault="004B66AA" w:rsidP="004B66AA">
      <w:pPr>
        <w:rPr>
          <w:rFonts w:eastAsiaTheme="minorEastAsia"/>
        </w:rPr>
      </w:pPr>
      <w:r>
        <w:rPr>
          <w:rFonts w:eastAsiaTheme="minorEastAsia"/>
        </w:rPr>
        <w:tab/>
      </w:r>
      <w:r>
        <w:rPr>
          <w:rFonts w:eastAsiaTheme="minorEastAsia"/>
        </w:rPr>
        <w:tab/>
        <w:t xml:space="preserve">= </w:t>
      </w:r>
      <m:oMath>
        <m:sSup>
          <m:sSupPr>
            <m:ctrlPr>
              <w:rPr>
                <w:rFonts w:ascii="Cambria Math" w:hAnsi="Cambria Math"/>
                <w:i/>
              </w:rPr>
            </m:ctrlPr>
          </m:sSupPr>
          <m:e>
            <m:r>
              <w:rPr>
                <w:rFonts w:ascii="Cambria Math" w:hAnsi="Cambria Math"/>
              </w:rPr>
              <m:t>kg</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s</m:t>
            </m:r>
          </m:e>
          <m:sup>
            <m:r>
              <w:rPr>
                <w:rFonts w:ascii="Cambria Math" w:hAnsi="Cambria Math"/>
              </w:rPr>
              <m:t xml:space="preserve">-3 </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-1</m:t>
            </m:r>
          </m:sup>
        </m:sSup>
      </m:oMath>
    </w:p>
    <w:p w14:paraId="4DAD48E2" w14:textId="77777777" w:rsidR="004B66AA" w:rsidRDefault="004B66AA" w:rsidP="004B66AA">
      <w:pPr>
        <w:rPr>
          <w:rFonts w:eastAsiaTheme="minorEastAsia"/>
        </w:rPr>
      </w:pPr>
      <w:r>
        <w:rPr>
          <w:rFonts w:eastAsiaTheme="minorEastAsia"/>
        </w:rPr>
        <w:tab/>
      </w:r>
      <w:r>
        <w:rPr>
          <w:rFonts w:eastAsiaTheme="minorEastAsia"/>
        </w:rPr>
        <w:tab/>
        <w:t xml:space="preserve">= </w:t>
      </w:r>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-1</m:t>
            </m:r>
          </m:sup>
        </m:sSup>
      </m:oMath>
      <w:r>
        <w:rPr>
          <w:rFonts w:eastAsiaTheme="minorEastAsia"/>
        </w:rPr>
        <w:t xml:space="preserve"> -----------(A)</w:t>
      </w:r>
    </w:p>
    <w:p w14:paraId="0BD1F4A0" w14:textId="77777777" w:rsidR="004B66AA" w:rsidRDefault="004B66AA" w:rsidP="004B66AA">
      <w:pPr>
        <w:pStyle w:val="ListParagraph"/>
        <w:numPr>
          <w:ilvl w:val="0"/>
          <w:numId w:val="28"/>
        </w:numPr>
        <w:rPr>
          <w:rFonts w:eastAsiaTheme="minorEastAsia"/>
        </w:rPr>
      </w:pPr>
      <w:r>
        <w:rPr>
          <w:rFonts w:eastAsiaTheme="minorEastAsia"/>
        </w:rPr>
        <w:t>D</w:t>
      </w:r>
    </w:p>
    <w:p w14:paraId="10A24E88" w14:textId="77777777" w:rsidR="004B66AA" w:rsidRDefault="004B66AA" w:rsidP="004B66AA">
      <w:pPr>
        <w:pStyle w:val="ListParagraph"/>
        <w:numPr>
          <w:ilvl w:val="0"/>
          <w:numId w:val="28"/>
        </w:numPr>
        <w:rPr>
          <w:rFonts w:eastAsiaTheme="minorEastAsia"/>
        </w:rPr>
      </w:pPr>
      <w:r>
        <w:rPr>
          <w:rFonts w:eastAsiaTheme="minorEastAsia"/>
        </w:rPr>
        <w:t>Moment of a couple = Force X Arm of the Couple</w:t>
      </w:r>
    </w:p>
    <w:p w14:paraId="3DAB77EC" w14:textId="77777777" w:rsidR="004B66AA" w:rsidRDefault="004B66AA" w:rsidP="004B66AA">
      <w:pPr>
        <w:pStyle w:val="ListParagraph"/>
        <w:ind w:left="2880"/>
        <w:rPr>
          <w:rFonts w:eastAsiaTheme="minorEastAsia"/>
        </w:rPr>
      </w:pPr>
      <w:r>
        <w:rPr>
          <w:rFonts w:eastAsiaTheme="minorEastAsia"/>
        </w:rPr>
        <w:t>= N X M</w:t>
      </w:r>
    </w:p>
    <w:p w14:paraId="76245B45" w14:textId="77777777" w:rsidR="004B66AA" w:rsidRDefault="004B66AA" w:rsidP="004B66AA">
      <w:pPr>
        <w:pStyle w:val="ListParagraph"/>
        <w:ind w:left="2880"/>
        <w:rPr>
          <w:rFonts w:eastAsiaTheme="minorEastAsia"/>
        </w:rPr>
      </w:pPr>
      <w:r>
        <w:rPr>
          <w:rFonts w:eastAsiaTheme="minorEastAsia"/>
        </w:rPr>
        <w:t>= Nm</w:t>
      </w:r>
    </w:p>
    <w:p w14:paraId="6BCE4B4B" w14:textId="77777777" w:rsidR="004B66AA" w:rsidRPr="00AF3B80" w:rsidRDefault="004B66AA" w:rsidP="004B66AA">
      <w:pPr>
        <w:pStyle w:val="ListParagraph"/>
        <w:numPr>
          <w:ilvl w:val="0"/>
          <w:numId w:val="28"/>
        </w:numPr>
        <w:rPr>
          <w:rFonts w:eastAsiaTheme="minorEastAsia"/>
        </w:rPr>
      </w:pPr>
      <w:r>
        <w:rPr>
          <w:rFonts w:eastAsiaTheme="minorEastAsia"/>
        </w:rPr>
        <w:t>B</w:t>
      </w:r>
    </w:p>
    <w:p w14:paraId="642B655E" w14:textId="77777777" w:rsidR="004B66AA" w:rsidRDefault="004B66AA" w:rsidP="004B66AA">
      <w:pPr>
        <w:pStyle w:val="ListParagraph"/>
        <w:numPr>
          <w:ilvl w:val="0"/>
          <w:numId w:val="28"/>
        </w:numPr>
        <w:rPr>
          <w:rFonts w:eastAsiaTheme="minorEastAsia"/>
        </w:rPr>
      </w:pPr>
      <w:r>
        <w:rPr>
          <w:rFonts w:eastAsiaTheme="minorEastAsia"/>
        </w:rPr>
        <w:t xml:space="preserve">Pressure = </w:t>
      </w:r>
      <m:oMath>
        <m:f>
          <m:fPr>
            <m:ctrlPr>
              <w:rPr>
                <w:rFonts w:ascii="Cambria Math" w:eastAsiaTheme="minorEastAsia" w:hAnsi="Cambria Math"/>
                <w:i/>
              </w:rPr>
            </m:ctrlPr>
          </m:fPr>
          <m:num>
            <m:r>
              <w:rPr>
                <w:rFonts w:ascii="Cambria Math" w:eastAsiaTheme="minorEastAsia" w:hAnsi="Cambria Math"/>
              </w:rPr>
              <m:t>Force</m:t>
            </m:r>
          </m:num>
          <m:den>
            <m:r>
              <w:rPr>
                <w:rFonts w:ascii="Cambria Math" w:eastAsiaTheme="minorEastAsia" w:hAnsi="Cambria Math"/>
              </w:rPr>
              <m:t xml:space="preserve">Area </m:t>
            </m:r>
          </m:den>
        </m:f>
      </m:oMath>
    </w:p>
    <w:p w14:paraId="6FDCC15B" w14:textId="77777777" w:rsidR="004B66AA" w:rsidRPr="00AF3B80" w:rsidRDefault="004B66AA" w:rsidP="004B66AA">
      <w:pPr>
        <w:pStyle w:val="ListParagraph"/>
        <w:ind w:left="1440"/>
        <w:rPr>
          <w:rFonts w:eastAsiaTheme="minorEastAsia"/>
        </w:rPr>
      </w:pPr>
      <w:r>
        <w:rPr>
          <w:rFonts w:eastAsiaTheme="minorEastAsia"/>
        </w:rPr>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kgms</m:t>
                </m:r>
              </m:e>
              <m:sup>
                <m:r>
                  <w:rPr>
                    <w:rFonts w:ascii="Cambria Math" w:hAnsi="Cambria Math"/>
                  </w:rPr>
                  <m:t xml:space="preserve">-2 </m:t>
                </m:r>
              </m:sup>
            </m:sSup>
            <m:r>
              <w:rPr>
                <w:rFonts w:ascii="Cambria Math" w:hAnsi="Cambria Math"/>
              </w:rPr>
              <m:t xml:space="preserve"> </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p>
    <w:p w14:paraId="02F2A3B8" w14:textId="77777777" w:rsidR="004B66AA" w:rsidRDefault="004B66AA" w:rsidP="004B66AA">
      <w:pPr>
        <w:ind w:firstLine="720"/>
        <w:rPr>
          <w:rFonts w:eastAsiaTheme="minorEastAsia"/>
        </w:rPr>
      </w:pPr>
      <w:r>
        <w:rPr>
          <w:rFonts w:eastAsiaTheme="minorEastAsia"/>
        </w:rPr>
        <w:t xml:space="preserve">           = </w:t>
      </w:r>
      <m:oMath>
        <m:sSup>
          <m:sSupPr>
            <m:ctrlPr>
              <w:rPr>
                <w:rFonts w:ascii="Cambria Math" w:hAnsi="Cambria Math"/>
                <w:i/>
              </w:rPr>
            </m:ctrlPr>
          </m:sSupPr>
          <m:e>
            <m:r>
              <w:rPr>
                <w:rFonts w:ascii="Cambria Math" w:hAnsi="Cambria Math"/>
              </w:rPr>
              <m:t>kg</m:t>
            </m:r>
            <m:sSup>
              <m:sSupPr>
                <m:ctrlPr>
                  <w:rPr>
                    <w:rFonts w:ascii="Cambria Math" w:hAnsi="Cambria Math"/>
                    <w:i/>
                  </w:rPr>
                </m:ctrlPr>
              </m:sSupPr>
              <m:e>
                <m:r>
                  <w:rPr>
                    <w:rFonts w:ascii="Cambria Math" w:hAnsi="Cambria Math"/>
                  </w:rPr>
                  <m:t>m</m:t>
                </m:r>
              </m:e>
              <m:sup>
                <m:r>
                  <w:rPr>
                    <w:rFonts w:ascii="Cambria Math" w:hAnsi="Cambria Math"/>
                  </w:rPr>
                  <m:t>-1</m:t>
                </m:r>
              </m:sup>
            </m:sSup>
            <m:r>
              <w:rPr>
                <w:rFonts w:ascii="Cambria Math" w:hAnsi="Cambria Math"/>
              </w:rPr>
              <m:t>s</m:t>
            </m:r>
          </m:e>
          <m:sup>
            <m:r>
              <w:rPr>
                <w:rFonts w:ascii="Cambria Math" w:hAnsi="Cambria Math"/>
              </w:rPr>
              <m:t>-2</m:t>
            </m:r>
          </m:sup>
        </m:sSup>
        <m:r>
          <w:rPr>
            <w:rFonts w:ascii="Cambria Math" w:hAnsi="Cambria Math"/>
          </w:rPr>
          <m:t xml:space="preserve"> </m:t>
        </m:r>
      </m:oMath>
      <w:r>
        <w:rPr>
          <w:rFonts w:eastAsiaTheme="minorEastAsia"/>
        </w:rPr>
        <w:t>---------- (B)</w:t>
      </w:r>
    </w:p>
    <w:p w14:paraId="317F6D70" w14:textId="77777777" w:rsidR="004B66AA" w:rsidRPr="00AF3B80" w:rsidRDefault="004B66AA" w:rsidP="004B66AA">
      <w:pPr>
        <w:pStyle w:val="ListParagraph"/>
        <w:numPr>
          <w:ilvl w:val="0"/>
          <w:numId w:val="28"/>
        </w:numPr>
        <w:rPr>
          <w:rFonts w:eastAsiaTheme="minorEastAsia"/>
        </w:rPr>
      </w:pPr>
      <w:r>
        <w:rPr>
          <w:rFonts w:eastAsiaTheme="minorEastAsia"/>
        </w:rPr>
        <w:t xml:space="preserve">Watt </w:t>
      </w:r>
      <m:oMath>
        <m:r>
          <w:rPr>
            <w:rFonts w:ascii="Cambria Math" w:eastAsiaTheme="minorEastAsia" w:hAnsi="Cambria Math" w:cs="Times New Roman"/>
            <w:sz w:val="24"/>
            <w:szCs w:val="24"/>
          </w:rPr>
          <m:t>→</m:t>
        </m:r>
      </m:oMath>
      <w:r>
        <w:rPr>
          <w:rFonts w:eastAsiaTheme="minorEastAsia"/>
          <w:sz w:val="24"/>
          <w:szCs w:val="24"/>
        </w:rPr>
        <w:t xml:space="preserve"> unit power = </w:t>
      </w:r>
      <m:oMath>
        <m:f>
          <m:fPr>
            <m:ctrlPr>
              <w:rPr>
                <w:rFonts w:ascii="Cambria Math" w:eastAsiaTheme="minorEastAsia" w:hAnsi="Cambria Math"/>
                <w:i/>
              </w:rPr>
            </m:ctrlPr>
          </m:fPr>
          <m:num>
            <m:r>
              <w:rPr>
                <w:rFonts w:ascii="Cambria Math" w:eastAsiaTheme="minorEastAsia" w:hAnsi="Cambria Math"/>
              </w:rPr>
              <m:t>Workdone</m:t>
            </m:r>
          </m:num>
          <m:den>
            <m:r>
              <w:rPr>
                <w:rFonts w:ascii="Cambria Math" w:eastAsiaTheme="minorEastAsia" w:hAnsi="Cambria Math"/>
              </w:rPr>
              <m:t xml:space="preserve"> time</m:t>
            </m:r>
          </m:den>
        </m:f>
      </m:oMath>
    </w:p>
    <w:p w14:paraId="00961FE2" w14:textId="77777777" w:rsidR="004B66AA" w:rsidRDefault="004B66AA" w:rsidP="004B66AA">
      <w:pPr>
        <w:ind w:left="2880"/>
        <w:rPr>
          <w:rFonts w:eastAsiaTheme="minorEastAsia"/>
        </w:rPr>
      </w:pP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Force X  Distance</m:t>
            </m:r>
          </m:num>
          <m:den>
            <m:r>
              <w:rPr>
                <w:rFonts w:ascii="Cambria Math" w:eastAsiaTheme="minorEastAsia" w:hAnsi="Cambria Math"/>
              </w:rPr>
              <m:t>time</m:t>
            </m:r>
          </m:den>
        </m:f>
      </m:oMath>
    </w:p>
    <w:p w14:paraId="1A51E271" w14:textId="77777777" w:rsidR="004B66AA" w:rsidRDefault="004B66AA" w:rsidP="004B66AA">
      <w:pPr>
        <w:ind w:left="2880"/>
        <w:rPr>
          <w:rFonts w:eastAsiaTheme="minorEastAsia"/>
        </w:rPr>
      </w:pPr>
      <w:r>
        <w:rPr>
          <w:rFonts w:eastAsiaTheme="minorEastAsia"/>
        </w:rPr>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kgms</m:t>
                </m:r>
              </m:e>
              <m:sup>
                <m:r>
                  <w:rPr>
                    <w:rFonts w:ascii="Cambria Math" w:hAnsi="Cambria Math"/>
                  </w:rPr>
                  <m:t xml:space="preserve">-2 </m:t>
                </m:r>
              </m:sup>
            </m:sSup>
            <m:r>
              <w:rPr>
                <w:rFonts w:ascii="Cambria Math" w:hAnsi="Cambria Math"/>
              </w:rPr>
              <m:t xml:space="preserve"> X  m</m:t>
            </m:r>
          </m:num>
          <m:den>
            <m:r>
              <w:rPr>
                <w:rFonts w:ascii="Cambria Math" w:hAnsi="Cambria Math"/>
              </w:rPr>
              <m:t>s</m:t>
            </m:r>
          </m:den>
        </m:f>
      </m:oMath>
    </w:p>
    <w:p w14:paraId="5268CB83" w14:textId="77777777" w:rsidR="004B66AA" w:rsidRDefault="004B66AA" w:rsidP="004B66AA">
      <w:pPr>
        <w:ind w:left="2880"/>
        <w:rPr>
          <w:rFonts w:eastAsiaTheme="minorEastAsia"/>
        </w:rPr>
      </w:pPr>
      <w:r>
        <w:rPr>
          <w:rFonts w:eastAsiaTheme="minorEastAsia"/>
        </w:rPr>
        <w:t xml:space="preserve">= </w:t>
      </w:r>
      <m:oMath>
        <m:sSup>
          <m:sSupPr>
            <m:ctrlPr>
              <w:rPr>
                <w:rFonts w:ascii="Cambria Math" w:hAnsi="Cambria Math"/>
                <w:i/>
              </w:rPr>
            </m:ctrlPr>
          </m:sSupPr>
          <m:e>
            <m:r>
              <w:rPr>
                <w:rFonts w:ascii="Cambria Math" w:hAnsi="Cambria Math"/>
              </w:rPr>
              <m:t>kg</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s</m:t>
            </m:r>
          </m:e>
          <m:sup>
            <m:r>
              <w:rPr>
                <w:rFonts w:ascii="Cambria Math" w:hAnsi="Cambria Math"/>
              </w:rPr>
              <m:t xml:space="preserve">-3 </m:t>
            </m:r>
          </m:sup>
        </m:sSup>
        <m:r>
          <w:rPr>
            <w:rFonts w:ascii="Cambria Math" w:hAnsi="Cambria Math"/>
          </w:rPr>
          <m:t xml:space="preserve"> </m:t>
        </m:r>
      </m:oMath>
      <w:r>
        <w:rPr>
          <w:rFonts w:eastAsiaTheme="minorEastAsia"/>
        </w:rPr>
        <w:t>---------B</w:t>
      </w:r>
    </w:p>
    <w:p w14:paraId="19544A5B" w14:textId="77777777" w:rsidR="004B66AA" w:rsidRDefault="004B66AA" w:rsidP="004B66AA">
      <w:pPr>
        <w:pStyle w:val="ListParagraph"/>
        <w:numPr>
          <w:ilvl w:val="0"/>
          <w:numId w:val="28"/>
        </w:numPr>
        <w:rPr>
          <w:rFonts w:eastAsiaTheme="minorEastAsia"/>
        </w:rPr>
      </w:pPr>
      <w:r>
        <w:rPr>
          <w:rFonts w:eastAsiaTheme="minorEastAsia"/>
        </w:rPr>
        <w:t>(C)</w:t>
      </w:r>
    </w:p>
    <w:p w14:paraId="51B5341D" w14:textId="77777777" w:rsidR="004B66AA" w:rsidRDefault="004B66AA" w:rsidP="004B66AA">
      <w:pPr>
        <w:pStyle w:val="ListParagraph"/>
        <w:numPr>
          <w:ilvl w:val="0"/>
          <w:numId w:val="28"/>
        </w:numPr>
        <w:rPr>
          <w:rFonts w:eastAsiaTheme="minorEastAsia"/>
        </w:rPr>
      </w:pPr>
      <w:r>
        <w:rPr>
          <w:rFonts w:eastAsiaTheme="minorEastAsia"/>
        </w:rPr>
        <w:t>Main Scale reading= 1.8</w:t>
      </w:r>
    </w:p>
    <w:p w14:paraId="2F9D1913" w14:textId="77777777" w:rsidR="004B66AA" w:rsidRDefault="004B66AA" w:rsidP="004B66AA">
      <w:pPr>
        <w:pStyle w:val="ListParagraph"/>
        <w:rPr>
          <w:rFonts w:eastAsiaTheme="minorEastAsia"/>
        </w:rPr>
      </w:pPr>
      <w:r>
        <w:rPr>
          <w:rFonts w:eastAsiaTheme="minorEastAsia"/>
        </w:rPr>
        <w:t>Vernier scale reading= 0.08</w:t>
      </w:r>
    </w:p>
    <w:p w14:paraId="38D7ADE4" w14:textId="77777777" w:rsidR="004B66AA" w:rsidRDefault="004B66AA" w:rsidP="004B66AA">
      <w:pPr>
        <w:pStyle w:val="ListParagraph"/>
        <w:rPr>
          <w:rFonts w:eastAsiaTheme="minorEastAsia"/>
        </w:rPr>
      </w:pPr>
      <w:r>
        <w:rPr>
          <w:rFonts w:eastAsiaTheme="minorEastAsia"/>
        </w:rPr>
        <w:t>Total reading =1.88cm ------------(A)</w:t>
      </w:r>
    </w:p>
    <w:p w14:paraId="4536E250" w14:textId="77777777" w:rsidR="004B66AA" w:rsidRDefault="004B66AA" w:rsidP="004B66AA">
      <w:pPr>
        <w:pStyle w:val="ListParagraph"/>
        <w:numPr>
          <w:ilvl w:val="0"/>
          <w:numId w:val="28"/>
        </w:numPr>
        <w:rPr>
          <w:rFonts w:eastAsiaTheme="minorEastAsia"/>
        </w:rPr>
      </w:pPr>
      <w:r>
        <w:rPr>
          <w:rFonts w:eastAsiaTheme="minorEastAsia"/>
        </w:rPr>
        <w:t>Watt= power</w:t>
      </w:r>
    </w:p>
    <w:p w14:paraId="6594F2C6" w14:textId="77777777" w:rsidR="004B66AA" w:rsidRPr="004D3E00" w:rsidRDefault="004B66AA" w:rsidP="004B66AA">
      <w:pPr>
        <w:pStyle w:val="ListParagraph"/>
        <w:ind w:left="1440" w:firstLine="720"/>
        <w:rPr>
          <w:rFonts w:eastAsiaTheme="minorEastAsia"/>
        </w:rPr>
      </w:pPr>
      <w:r>
        <w:rPr>
          <w:rFonts w:eastAsiaTheme="minorEastAsia"/>
        </w:rPr>
        <w:t>=</w:t>
      </w:r>
      <m:oMath>
        <m:f>
          <m:fPr>
            <m:ctrlPr>
              <w:rPr>
                <w:rFonts w:ascii="Cambria Math" w:eastAsiaTheme="minorEastAsia" w:hAnsi="Cambria Math"/>
                <w:i/>
              </w:rPr>
            </m:ctrlPr>
          </m:fPr>
          <m:num>
            <m:r>
              <w:rPr>
                <w:rFonts w:ascii="Cambria Math" w:eastAsiaTheme="minorEastAsia" w:hAnsi="Cambria Math"/>
              </w:rPr>
              <m:t>Force X  Distance</m:t>
            </m:r>
          </m:num>
          <m:den>
            <m:r>
              <w:rPr>
                <w:rFonts w:ascii="Cambria Math" w:eastAsiaTheme="minorEastAsia" w:hAnsi="Cambria Math"/>
              </w:rPr>
              <m:t>time</m:t>
            </m:r>
          </m:den>
        </m:f>
      </m:oMath>
    </w:p>
    <w:p w14:paraId="1E327C5C" w14:textId="77777777" w:rsidR="004B66AA" w:rsidRPr="004D3E00" w:rsidRDefault="004B66AA" w:rsidP="004B66AA">
      <w:pPr>
        <w:pStyle w:val="ListParagraph"/>
        <w:ind w:left="1440" w:firstLine="720"/>
        <w:rPr>
          <w:rFonts w:eastAsiaTheme="minorEastAsia"/>
        </w:rPr>
      </w:pPr>
      <w:r>
        <w:rPr>
          <w:rFonts w:eastAsiaTheme="minorEastAsia"/>
        </w:rPr>
        <w:t>=</w:t>
      </w:r>
      <m:oMath>
        <m:f>
          <m:fPr>
            <m:ctrlPr>
              <w:rPr>
                <w:rFonts w:ascii="Cambria Math" w:eastAsiaTheme="minorEastAsia" w:hAnsi="Cambria Math"/>
                <w:i/>
              </w:rPr>
            </m:ctrlPr>
          </m:fPr>
          <m:num>
            <m:r>
              <w:rPr>
                <w:rFonts w:ascii="Cambria Math" w:eastAsiaTheme="minorEastAsia" w:hAnsi="Cambria Math"/>
              </w:rPr>
              <m:t>force</m:t>
            </m:r>
          </m:num>
          <m:den>
            <m:r>
              <w:rPr>
                <w:rFonts w:ascii="Cambria Math" w:eastAsiaTheme="minorEastAsia" w:hAnsi="Cambria Math"/>
              </w:rPr>
              <m:t xml:space="preserve">1 </m:t>
            </m:r>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distance</m:t>
            </m:r>
          </m:num>
          <m:den>
            <m:r>
              <w:rPr>
                <w:rFonts w:ascii="Cambria Math" w:eastAsiaTheme="minorEastAsia" w:hAnsi="Cambria Math"/>
              </w:rPr>
              <m:t>time</m:t>
            </m:r>
          </m:den>
        </m:f>
      </m:oMath>
    </w:p>
    <w:p w14:paraId="11D99484" w14:textId="77777777" w:rsidR="004B66AA" w:rsidRDefault="004B66AA" w:rsidP="004B66AA">
      <w:pPr>
        <w:rPr>
          <w:rFonts w:eastAsiaTheme="minorEastAsia"/>
        </w:rPr>
      </w:pPr>
      <w:r>
        <w:rPr>
          <w:rFonts w:eastAsiaTheme="minorEastAsia"/>
        </w:rPr>
        <w:tab/>
      </w:r>
      <w:r>
        <w:rPr>
          <w:rFonts w:eastAsiaTheme="minorEastAsia"/>
        </w:rPr>
        <w:tab/>
      </w:r>
      <w:r>
        <w:rPr>
          <w:rFonts w:eastAsiaTheme="minorEastAsia"/>
        </w:rPr>
        <w:tab/>
        <w:t xml:space="preserve">= force </w:t>
      </w:r>
      <m:oMath>
        <m:r>
          <w:rPr>
            <w:rFonts w:ascii="Cambria Math" w:eastAsiaTheme="minorEastAsia" w:hAnsi="Cambria Math"/>
          </w:rPr>
          <m:t>×</m:t>
        </m:r>
      </m:oMath>
      <w:r>
        <w:rPr>
          <w:rFonts w:eastAsiaTheme="minorEastAsia"/>
        </w:rPr>
        <w:t xml:space="preserve"> speed </w:t>
      </w:r>
    </w:p>
    <w:p w14:paraId="63233D2E" w14:textId="77777777" w:rsidR="004B66AA" w:rsidRDefault="004B66AA" w:rsidP="004B66AA">
      <w:pPr>
        <w:rPr>
          <w:rFonts w:eastAsiaTheme="minorEastAsia"/>
        </w:rPr>
      </w:pPr>
      <w:r>
        <w:rPr>
          <w:rFonts w:eastAsiaTheme="minorEastAsia"/>
        </w:rPr>
        <w:tab/>
      </w:r>
      <w:r>
        <w:rPr>
          <w:rFonts w:eastAsiaTheme="minorEastAsia"/>
        </w:rPr>
        <w:tab/>
      </w:r>
      <w:r>
        <w:rPr>
          <w:rFonts w:eastAsiaTheme="minorEastAsia"/>
        </w:rPr>
        <w:tab/>
        <w:t xml:space="preserve">=force </w:t>
      </w:r>
      <m:oMath>
        <m:r>
          <w:rPr>
            <w:rFonts w:ascii="Cambria Math" w:eastAsiaTheme="minorEastAsia" w:hAnsi="Cambria Math"/>
          </w:rPr>
          <m:t>×</m:t>
        </m:r>
      </m:oMath>
      <w:r>
        <w:rPr>
          <w:rFonts w:eastAsiaTheme="minorEastAsia"/>
        </w:rPr>
        <w:t xml:space="preserve"> velocity-----------(D)</w:t>
      </w:r>
    </w:p>
    <w:p w14:paraId="584D87F6"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62505"/>
    <w:multiLevelType w:val="hybridMultilevel"/>
    <w:tmpl w:val="3F784C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55398"/>
    <w:multiLevelType w:val="hybridMultilevel"/>
    <w:tmpl w:val="352AFE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F1005"/>
    <w:multiLevelType w:val="hybridMultilevel"/>
    <w:tmpl w:val="FD28AD66"/>
    <w:lvl w:ilvl="0" w:tplc="35EAD9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B21A0D"/>
    <w:multiLevelType w:val="hybridMultilevel"/>
    <w:tmpl w:val="D66C67BA"/>
    <w:lvl w:ilvl="0" w:tplc="716013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3A2AB2"/>
    <w:multiLevelType w:val="hybridMultilevel"/>
    <w:tmpl w:val="DBAAA5B4"/>
    <w:lvl w:ilvl="0" w:tplc="716013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61100F"/>
    <w:multiLevelType w:val="hybridMultilevel"/>
    <w:tmpl w:val="81B8D1E2"/>
    <w:lvl w:ilvl="0" w:tplc="35EAD9D8">
      <w:start w:val="1"/>
      <w:numFmt w:val="low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5C3A3F"/>
    <w:multiLevelType w:val="hybridMultilevel"/>
    <w:tmpl w:val="544EA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C3CE5"/>
    <w:multiLevelType w:val="hybridMultilevel"/>
    <w:tmpl w:val="52EEE9CE"/>
    <w:lvl w:ilvl="0" w:tplc="716013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D7A5A48"/>
    <w:multiLevelType w:val="hybridMultilevel"/>
    <w:tmpl w:val="F42CD11E"/>
    <w:lvl w:ilvl="0" w:tplc="35EAD9D8">
      <w:start w:val="1"/>
      <w:numFmt w:val="low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7A055F"/>
    <w:multiLevelType w:val="hybridMultilevel"/>
    <w:tmpl w:val="2D5A42E0"/>
    <w:lvl w:ilvl="0" w:tplc="E02A26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89363A"/>
    <w:multiLevelType w:val="hybridMultilevel"/>
    <w:tmpl w:val="E9B8BFBE"/>
    <w:lvl w:ilvl="0" w:tplc="716013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0E8032C"/>
    <w:multiLevelType w:val="hybridMultilevel"/>
    <w:tmpl w:val="9E34A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B361CE"/>
    <w:multiLevelType w:val="hybridMultilevel"/>
    <w:tmpl w:val="4F780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28085C"/>
    <w:multiLevelType w:val="hybridMultilevel"/>
    <w:tmpl w:val="26667D06"/>
    <w:lvl w:ilvl="0" w:tplc="408EF824">
      <w:start w:val="1"/>
      <w:numFmt w:val="low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B6245E5"/>
    <w:multiLevelType w:val="hybridMultilevel"/>
    <w:tmpl w:val="6734B44A"/>
    <w:lvl w:ilvl="0" w:tplc="716013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BE4D70"/>
    <w:multiLevelType w:val="hybridMultilevel"/>
    <w:tmpl w:val="2304BA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D21CB0"/>
    <w:multiLevelType w:val="hybridMultilevel"/>
    <w:tmpl w:val="3768D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A5581B"/>
    <w:multiLevelType w:val="hybridMultilevel"/>
    <w:tmpl w:val="22CEAAA0"/>
    <w:lvl w:ilvl="0" w:tplc="716013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ED21C3"/>
    <w:multiLevelType w:val="hybridMultilevel"/>
    <w:tmpl w:val="18F84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3AE71C8"/>
    <w:multiLevelType w:val="hybridMultilevel"/>
    <w:tmpl w:val="BF20E1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B8040E4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0463EB"/>
    <w:multiLevelType w:val="hybridMultilevel"/>
    <w:tmpl w:val="17EE5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0A300B"/>
    <w:multiLevelType w:val="hybridMultilevel"/>
    <w:tmpl w:val="9BC66E22"/>
    <w:lvl w:ilvl="0" w:tplc="716013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9AB2FAC"/>
    <w:multiLevelType w:val="hybridMultilevel"/>
    <w:tmpl w:val="3488A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602C68"/>
    <w:multiLevelType w:val="hybridMultilevel"/>
    <w:tmpl w:val="A8C88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E84FFC"/>
    <w:multiLevelType w:val="hybridMultilevel"/>
    <w:tmpl w:val="26EA3252"/>
    <w:lvl w:ilvl="0" w:tplc="716013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65E0098"/>
    <w:multiLevelType w:val="hybridMultilevel"/>
    <w:tmpl w:val="6882B928"/>
    <w:lvl w:ilvl="0" w:tplc="716013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3FE15E7"/>
    <w:multiLevelType w:val="hybridMultilevel"/>
    <w:tmpl w:val="5E8C9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3D0839"/>
    <w:multiLevelType w:val="hybridMultilevel"/>
    <w:tmpl w:val="203E387A"/>
    <w:lvl w:ilvl="0" w:tplc="35EAD9D8">
      <w:start w:val="1"/>
      <w:numFmt w:val="low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B233B33"/>
    <w:multiLevelType w:val="hybridMultilevel"/>
    <w:tmpl w:val="4D9E3E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2"/>
  </w:num>
  <w:num w:numId="2">
    <w:abstractNumId w:val="28"/>
  </w:num>
  <w:num w:numId="3">
    <w:abstractNumId w:val="26"/>
  </w:num>
  <w:num w:numId="4">
    <w:abstractNumId w:val="15"/>
  </w:num>
  <w:num w:numId="5">
    <w:abstractNumId w:val="22"/>
  </w:num>
  <w:num w:numId="6">
    <w:abstractNumId w:val="18"/>
  </w:num>
  <w:num w:numId="7">
    <w:abstractNumId w:val="16"/>
  </w:num>
  <w:num w:numId="8">
    <w:abstractNumId w:val="20"/>
  </w:num>
  <w:num w:numId="9">
    <w:abstractNumId w:val="23"/>
  </w:num>
  <w:num w:numId="10">
    <w:abstractNumId w:val="6"/>
  </w:num>
  <w:num w:numId="11">
    <w:abstractNumId w:val="1"/>
  </w:num>
  <w:num w:numId="12">
    <w:abstractNumId w:val="19"/>
  </w:num>
  <w:num w:numId="13">
    <w:abstractNumId w:val="13"/>
  </w:num>
  <w:num w:numId="14">
    <w:abstractNumId w:val="27"/>
  </w:num>
  <w:num w:numId="15">
    <w:abstractNumId w:val="8"/>
  </w:num>
  <w:num w:numId="16">
    <w:abstractNumId w:val="5"/>
  </w:num>
  <w:num w:numId="17">
    <w:abstractNumId w:val="2"/>
  </w:num>
  <w:num w:numId="18">
    <w:abstractNumId w:val="24"/>
  </w:num>
  <w:num w:numId="19">
    <w:abstractNumId w:val="25"/>
  </w:num>
  <w:num w:numId="20">
    <w:abstractNumId w:val="14"/>
  </w:num>
  <w:num w:numId="21">
    <w:abstractNumId w:val="3"/>
  </w:num>
  <w:num w:numId="22">
    <w:abstractNumId w:val="17"/>
  </w:num>
  <w:num w:numId="23">
    <w:abstractNumId w:val="10"/>
  </w:num>
  <w:num w:numId="24">
    <w:abstractNumId w:val="4"/>
  </w:num>
  <w:num w:numId="25">
    <w:abstractNumId w:val="21"/>
  </w:num>
  <w:num w:numId="26">
    <w:abstractNumId w:val="9"/>
  </w:num>
  <w:num w:numId="27">
    <w:abstractNumId w:val="7"/>
  </w:num>
  <w:num w:numId="28">
    <w:abstractNumId w:val="0"/>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6AA"/>
    <w:rsid w:val="00491366"/>
    <w:rsid w:val="004B66A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2E71"/>
  <w15:chartTrackingRefBased/>
  <w15:docId w15:val="{1EECBCE6-D5AD-4B97-9AAF-0F06011F8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6AA"/>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66AA"/>
    <w:pPr>
      <w:ind w:left="720"/>
      <w:contextualSpacing/>
    </w:pPr>
  </w:style>
  <w:style w:type="table" w:styleId="TableGrid">
    <w:name w:val="Table Grid"/>
    <w:basedOn w:val="TableNormal"/>
    <w:uiPriority w:val="39"/>
    <w:rsid w:val="004B66A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4-28T14:59:33.703"/>
    </inkml:context>
    <inkml:brush xml:id="br0">
      <inkml:brushProperty name="width" value="0.05" units="cm"/>
      <inkml:brushProperty name="height" value="0.05" units="cm"/>
      <inkml:brushProperty name="ignorePressure" value="1"/>
    </inkml:brush>
  </inkml:definitions>
  <inkml:trace contextRef="#ctx0" brushRef="#br0">1 1,'0'-1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4-28T14:59:31.938"/>
    </inkml:context>
    <inkml:brush xml:id="br0">
      <inkml:brushProperty name="width" value="0.05" units="cm"/>
      <inkml:brushProperty name="height" value="0.05" units="cm"/>
      <inkml:brushProperty name="ignorePressure" value="1"/>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1472</Words>
  <Characters>8392</Characters>
  <Application>Microsoft Office Word</Application>
  <DocSecurity>0</DocSecurity>
  <Lines>69</Lines>
  <Paragraphs>19</Paragraphs>
  <ScaleCrop>false</ScaleCrop>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2025-04-24T14:24:00Z</dcterms:created>
  <dcterms:modified xsi:type="dcterms:W3CDTF">2025-04-24T14:26:00Z</dcterms:modified>
</cp:coreProperties>
</file>