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ADA" w:rsidRDefault="00276ADA">
      <w:pPr>
        <w:ind w:right="-4"/>
        <w:rPr>
          <w:rFonts w:ascii="Arial" w:hAnsi="Arial" w:cs="Arial"/>
        </w:rPr>
      </w:pPr>
    </w:p>
    <w:p w:rsidR="00276ADA" w:rsidRDefault="00276ADA">
      <w:pPr>
        <w:ind w:right="-4"/>
        <w:rPr>
          <w:rFonts w:ascii="Arial" w:hAnsi="Arial" w:cs="Arial"/>
        </w:rPr>
      </w:pPr>
    </w:p>
    <w:p w:rsidR="00276ADA" w:rsidRDefault="00276ADA">
      <w:pPr>
        <w:ind w:right="-4"/>
        <w:rPr>
          <w:rFonts w:ascii="Arial" w:hAnsi="Arial" w:cs="Arial"/>
        </w:rPr>
      </w:pPr>
    </w:p>
    <w:p w:rsidR="00276ADA" w:rsidRDefault="00FE312B">
      <w:pPr>
        <w:ind w:right="-4"/>
        <w:rPr>
          <w:rFonts w:ascii="Arial" w:hAnsi="Arial" w:cs="Arial"/>
        </w:rPr>
      </w:pPr>
      <w:r>
        <w:rPr>
          <w:rFonts w:ascii="Arial" w:hAnsi="Arial" w:cs="Arial"/>
          <w:noProof/>
        </w:rPr>
        <w:drawing>
          <wp:anchor distT="0" distB="0" distL="0" distR="0" simplePos="0" relativeHeight="3" behindDoc="0" locked="0" layoutInCell="1" allowOverlap="1">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8" cstate="print"/>
                    <a:stretch>
                      <a:fillRect/>
                    </a:stretch>
                  </pic:blipFill>
                  <pic:spPr bwMode="auto">
                    <a:xfrm>
                      <a:off x="0" y="0"/>
                      <a:ext cx="957580" cy="1274445"/>
                    </a:xfrm>
                    <a:prstGeom prst="rect">
                      <a:avLst/>
                    </a:prstGeom>
                  </pic:spPr>
                </pic:pic>
              </a:graphicData>
            </a:graphic>
          </wp:anchor>
        </w:drawing>
      </w:r>
    </w:p>
    <w:p w:rsidR="00276ADA" w:rsidRDefault="00276ADA">
      <w:pPr>
        <w:spacing w:line="388" w:lineRule="exact"/>
        <w:ind w:left="774" w:right="882"/>
        <w:jc w:val="center"/>
        <w:rPr>
          <w:rFonts w:ascii="Arial" w:hAnsi="Arial" w:cs="Arial"/>
          <w:color w:val="28386B"/>
          <w:w w:val="57"/>
          <w:sz w:val="36"/>
          <w:szCs w:val="36"/>
        </w:rPr>
      </w:pPr>
    </w:p>
    <w:p w:rsidR="00276ADA" w:rsidRDefault="00276ADA">
      <w:pPr>
        <w:spacing w:line="388" w:lineRule="exact"/>
        <w:ind w:left="774" w:right="882"/>
        <w:jc w:val="center"/>
        <w:rPr>
          <w:rFonts w:ascii="Arial" w:hAnsi="Arial" w:cs="Arial"/>
          <w:color w:val="28386B"/>
          <w:w w:val="57"/>
          <w:sz w:val="36"/>
          <w:szCs w:val="36"/>
        </w:rPr>
      </w:pPr>
    </w:p>
    <w:p w:rsidR="00276ADA" w:rsidRDefault="00276ADA">
      <w:pPr>
        <w:spacing w:line="388" w:lineRule="exact"/>
        <w:ind w:left="774" w:right="882"/>
        <w:jc w:val="center"/>
        <w:rPr>
          <w:rFonts w:ascii="Arial" w:hAnsi="Arial" w:cs="Arial"/>
          <w:color w:val="28386B"/>
          <w:w w:val="57"/>
          <w:sz w:val="36"/>
          <w:szCs w:val="36"/>
        </w:rPr>
      </w:pPr>
    </w:p>
    <w:p w:rsidR="00276ADA" w:rsidRDefault="00276ADA">
      <w:pPr>
        <w:spacing w:line="388" w:lineRule="exact"/>
        <w:ind w:left="774" w:right="882"/>
        <w:jc w:val="center"/>
        <w:rPr>
          <w:rFonts w:ascii="Arial" w:hAnsi="Arial" w:cs="Arial"/>
          <w:color w:val="28386B"/>
          <w:w w:val="57"/>
          <w:sz w:val="36"/>
          <w:szCs w:val="36"/>
        </w:rPr>
      </w:pPr>
    </w:p>
    <w:p w:rsidR="00276ADA" w:rsidRDefault="00276ADA">
      <w:pPr>
        <w:ind w:right="-4"/>
        <w:rPr>
          <w:rFonts w:ascii="Arial" w:hAnsi="Arial" w:cs="Arial"/>
        </w:rPr>
      </w:pPr>
    </w:p>
    <w:p w:rsidR="00276ADA" w:rsidRDefault="00276ADA">
      <w:pPr>
        <w:spacing w:line="388" w:lineRule="exact"/>
        <w:ind w:left="774" w:right="882"/>
        <w:jc w:val="center"/>
        <w:rPr>
          <w:rFonts w:ascii="Arial" w:hAnsi="Arial" w:cs="Arial"/>
          <w:color w:val="28386B"/>
          <w:w w:val="57"/>
          <w:sz w:val="36"/>
          <w:szCs w:val="36"/>
        </w:rPr>
      </w:pPr>
    </w:p>
    <w:p w:rsidR="00276ADA" w:rsidRDefault="00276ADA">
      <w:pPr>
        <w:spacing w:line="388" w:lineRule="exact"/>
        <w:ind w:left="774" w:right="882"/>
        <w:jc w:val="center"/>
        <w:rPr>
          <w:rFonts w:ascii="Arial" w:hAnsi="Arial" w:cs="Arial"/>
          <w:color w:val="28386B"/>
          <w:w w:val="57"/>
          <w:sz w:val="36"/>
          <w:szCs w:val="36"/>
        </w:rPr>
      </w:pPr>
    </w:p>
    <w:p w:rsidR="00276ADA" w:rsidRDefault="00276ADA">
      <w:pPr>
        <w:spacing w:line="388" w:lineRule="exact"/>
        <w:ind w:left="774" w:right="882"/>
        <w:jc w:val="center"/>
        <w:rPr>
          <w:rFonts w:ascii="Arial" w:hAnsi="Arial" w:cs="Arial"/>
          <w:color w:val="28386B"/>
          <w:w w:val="57"/>
          <w:sz w:val="36"/>
          <w:szCs w:val="36"/>
        </w:rPr>
      </w:pPr>
    </w:p>
    <w:p w:rsidR="00276ADA" w:rsidRDefault="00276ADA">
      <w:pPr>
        <w:spacing w:line="388" w:lineRule="exact"/>
        <w:ind w:left="774" w:right="882"/>
        <w:jc w:val="center"/>
        <w:rPr>
          <w:rFonts w:ascii="Arial" w:hAnsi="Arial" w:cs="Arial"/>
          <w:color w:val="28386B"/>
          <w:w w:val="57"/>
          <w:sz w:val="36"/>
          <w:szCs w:val="36"/>
        </w:rPr>
      </w:pPr>
    </w:p>
    <w:p w:rsidR="00276ADA" w:rsidRDefault="00276ADA">
      <w:pPr>
        <w:ind w:right="-4"/>
        <w:jc w:val="center"/>
        <w:rPr>
          <w:rFonts w:ascii="Arial" w:hAnsi="Arial" w:cs="Arial"/>
        </w:rPr>
      </w:pPr>
    </w:p>
    <w:p w:rsidR="00276ADA" w:rsidRDefault="00276ADA">
      <w:pPr>
        <w:ind w:right="-4"/>
        <w:jc w:val="center"/>
        <w:rPr>
          <w:rFonts w:ascii="Arial" w:hAnsi="Arial" w:cs="Arial"/>
        </w:rPr>
      </w:pPr>
    </w:p>
    <w:p w:rsidR="00276ADA" w:rsidRDefault="00FE312B">
      <w:pPr>
        <w:pStyle w:val="GvdeMetni"/>
        <w:ind w:right="565"/>
        <w:jc w:val="center"/>
        <w:rPr>
          <w:rStyle w:val="Gl"/>
          <w:rFonts w:cs="Arial"/>
          <w:b/>
          <w:sz w:val="28"/>
          <w:szCs w:val="28"/>
        </w:rPr>
      </w:pPr>
      <w:r>
        <w:rPr>
          <w:rFonts w:cs="Arial"/>
          <w:sz w:val="28"/>
          <w:szCs w:val="28"/>
        </w:rPr>
        <w:t>TÜBİTAK–</w:t>
      </w:r>
      <w:r>
        <w:rPr>
          <w:rStyle w:val="Gl"/>
          <w:rFonts w:cs="Arial"/>
          <w:b/>
          <w:sz w:val="28"/>
          <w:szCs w:val="28"/>
        </w:rPr>
        <w:t>2209-A ÜNİVERSİTE ÖĞRENCİLERİ ARAŞTIRMA PROJELERİ DESTEĞİ PROGRAMI</w:t>
      </w:r>
    </w:p>
    <w:p w:rsidR="00276ADA" w:rsidRDefault="00276ADA">
      <w:pPr>
        <w:pStyle w:val="GvdeMetni"/>
        <w:ind w:right="565"/>
        <w:jc w:val="center"/>
        <w:rPr>
          <w:rStyle w:val="Gl"/>
          <w:rFonts w:cs="Arial"/>
          <w:b/>
          <w:sz w:val="28"/>
          <w:szCs w:val="28"/>
        </w:rPr>
      </w:pPr>
    </w:p>
    <w:p w:rsidR="00276ADA" w:rsidRDefault="00276ADA">
      <w:pPr>
        <w:pStyle w:val="GvdeMetni"/>
        <w:ind w:right="565"/>
        <w:jc w:val="center"/>
        <w:rPr>
          <w:rStyle w:val="Gl"/>
          <w:rFonts w:cs="Arial"/>
          <w:b/>
          <w:sz w:val="28"/>
          <w:szCs w:val="28"/>
        </w:rPr>
      </w:pPr>
    </w:p>
    <w:p w:rsidR="00276ADA" w:rsidRDefault="00FE312B">
      <w:pPr>
        <w:pStyle w:val="GvdeMetni"/>
        <w:ind w:right="565"/>
        <w:jc w:val="center"/>
        <w:rPr>
          <w:rFonts w:cs="Arial"/>
          <w:sz w:val="28"/>
          <w:szCs w:val="28"/>
        </w:rPr>
      </w:pPr>
      <w:r>
        <w:rPr>
          <w:rStyle w:val="Gl"/>
          <w:rFonts w:cs="Arial"/>
          <w:b/>
          <w:sz w:val="28"/>
          <w:szCs w:val="28"/>
        </w:rPr>
        <w:t>ARAŞTIRMA ÖNERİSİ</w:t>
      </w:r>
      <w:r>
        <w:rPr>
          <w:rFonts w:cs="Arial"/>
          <w:sz w:val="28"/>
          <w:szCs w:val="28"/>
        </w:rPr>
        <w:t xml:space="preserve"> FORMU</w:t>
      </w:r>
    </w:p>
    <w:p w:rsidR="00276ADA" w:rsidRDefault="00276ADA">
      <w:pPr>
        <w:pStyle w:val="GvdeMetni"/>
        <w:ind w:right="565"/>
        <w:jc w:val="center"/>
        <w:rPr>
          <w:rFonts w:cs="Arial"/>
          <w:sz w:val="28"/>
          <w:szCs w:val="28"/>
        </w:rPr>
      </w:pPr>
    </w:p>
    <w:p w:rsidR="00276ADA" w:rsidRDefault="00276ADA">
      <w:pPr>
        <w:pStyle w:val="GvdeMetni"/>
        <w:ind w:right="565"/>
        <w:jc w:val="center"/>
        <w:rPr>
          <w:rFonts w:cs="Arial"/>
          <w:sz w:val="28"/>
          <w:szCs w:val="28"/>
        </w:rPr>
      </w:pPr>
    </w:p>
    <w:p w:rsidR="00276ADA" w:rsidRDefault="00276ADA">
      <w:pPr>
        <w:pStyle w:val="GvdeMetni"/>
        <w:ind w:right="565"/>
        <w:jc w:val="center"/>
        <w:rPr>
          <w:rFonts w:cs="Arial"/>
          <w:sz w:val="28"/>
          <w:szCs w:val="28"/>
        </w:rPr>
      </w:pPr>
    </w:p>
    <w:p w:rsidR="00276ADA" w:rsidRDefault="00276ADA">
      <w:pPr>
        <w:pStyle w:val="GvdeMetni"/>
        <w:ind w:right="565"/>
        <w:jc w:val="center"/>
        <w:rPr>
          <w:rFonts w:cs="Arial"/>
          <w:sz w:val="28"/>
          <w:szCs w:val="28"/>
        </w:rPr>
      </w:pPr>
    </w:p>
    <w:p w:rsidR="00276ADA" w:rsidRDefault="00276ADA">
      <w:pPr>
        <w:pStyle w:val="GvdeMetni"/>
        <w:ind w:right="565"/>
        <w:jc w:val="center"/>
        <w:rPr>
          <w:rFonts w:cs="Arial"/>
          <w:sz w:val="28"/>
          <w:szCs w:val="28"/>
        </w:rPr>
      </w:pPr>
    </w:p>
    <w:p w:rsidR="00276ADA" w:rsidRDefault="00276ADA">
      <w:pPr>
        <w:pStyle w:val="GvdeMetni"/>
        <w:ind w:right="565"/>
        <w:jc w:val="center"/>
        <w:rPr>
          <w:rFonts w:cs="Arial"/>
          <w:sz w:val="28"/>
          <w:szCs w:val="28"/>
        </w:rPr>
      </w:pPr>
    </w:p>
    <w:p w:rsidR="00276ADA" w:rsidRDefault="00276ADA">
      <w:pPr>
        <w:pStyle w:val="GvdeMetni"/>
        <w:ind w:right="565"/>
        <w:jc w:val="center"/>
        <w:rPr>
          <w:rFonts w:cs="Arial"/>
          <w:sz w:val="28"/>
          <w:szCs w:val="28"/>
        </w:rPr>
      </w:pPr>
    </w:p>
    <w:p w:rsidR="00276ADA" w:rsidRDefault="00276ADA">
      <w:pPr>
        <w:pStyle w:val="GvdeMetni"/>
        <w:ind w:right="565"/>
        <w:jc w:val="center"/>
        <w:rPr>
          <w:rFonts w:cs="Arial"/>
          <w:sz w:val="28"/>
          <w:szCs w:val="28"/>
        </w:rPr>
      </w:pPr>
    </w:p>
    <w:p w:rsidR="00276ADA" w:rsidRDefault="00276ADA">
      <w:pPr>
        <w:pStyle w:val="GvdeMetni"/>
        <w:ind w:right="565"/>
        <w:jc w:val="center"/>
        <w:rPr>
          <w:rFonts w:cs="Arial"/>
          <w:sz w:val="28"/>
          <w:szCs w:val="28"/>
        </w:rPr>
      </w:pPr>
    </w:p>
    <w:p w:rsidR="00276ADA" w:rsidRDefault="00276ADA">
      <w:pPr>
        <w:pStyle w:val="GvdeMetni"/>
        <w:ind w:right="565"/>
        <w:jc w:val="center"/>
        <w:rPr>
          <w:rFonts w:cs="Arial"/>
          <w:sz w:val="28"/>
          <w:szCs w:val="28"/>
        </w:rPr>
      </w:pPr>
    </w:p>
    <w:p w:rsidR="00276ADA" w:rsidRDefault="00276ADA">
      <w:pPr>
        <w:ind w:right="-4"/>
        <w:rPr>
          <w:rFonts w:ascii="Arial" w:hAnsi="Arial" w:cs="Arial"/>
        </w:rPr>
      </w:pPr>
    </w:p>
    <w:p w:rsidR="00276ADA" w:rsidRDefault="00276ADA">
      <w:pPr>
        <w:ind w:right="-4"/>
        <w:rPr>
          <w:rFonts w:ascii="Arial" w:hAnsi="Arial" w:cs="Arial"/>
        </w:rPr>
      </w:pPr>
    </w:p>
    <w:p w:rsidR="00276ADA" w:rsidRDefault="00276ADA">
      <w:pPr>
        <w:ind w:right="-4"/>
        <w:rPr>
          <w:rFonts w:ascii="Arial" w:hAnsi="Arial" w:cs="Arial"/>
        </w:rPr>
      </w:pPr>
    </w:p>
    <w:p w:rsidR="00276ADA" w:rsidRDefault="00276ADA">
      <w:pPr>
        <w:ind w:right="-4"/>
        <w:rPr>
          <w:rFonts w:ascii="Arial" w:hAnsi="Arial" w:cs="Arial"/>
          <w:sz w:val="28"/>
          <w:szCs w:val="28"/>
        </w:rPr>
      </w:pPr>
    </w:p>
    <w:p w:rsidR="00276ADA" w:rsidRDefault="00276ADA">
      <w:pPr>
        <w:ind w:right="-4"/>
        <w:rPr>
          <w:rFonts w:ascii="Arial" w:hAnsi="Arial" w:cs="Arial"/>
          <w:sz w:val="28"/>
          <w:szCs w:val="28"/>
        </w:rPr>
      </w:pPr>
    </w:p>
    <w:p w:rsidR="00276ADA" w:rsidRDefault="00254254">
      <w:pPr>
        <w:ind w:right="-4"/>
        <w:jc w:val="center"/>
      </w:pPr>
      <w:r>
        <w:rPr>
          <w:rFonts w:ascii="Arial" w:hAnsi="Arial" w:cs="Arial"/>
          <w:sz w:val="28"/>
          <w:szCs w:val="28"/>
        </w:rPr>
        <w:t xml:space="preserve">2021 </w:t>
      </w:r>
      <w:r w:rsidR="00FE312B">
        <w:rPr>
          <w:rFonts w:ascii="Arial" w:hAnsi="Arial" w:cs="Arial"/>
          <w:sz w:val="28"/>
          <w:szCs w:val="28"/>
        </w:rPr>
        <w:t>Yılı</w:t>
      </w:r>
    </w:p>
    <w:p w:rsidR="00276ADA" w:rsidRDefault="00276ADA">
      <w:pPr>
        <w:ind w:right="-4"/>
        <w:rPr>
          <w:rFonts w:ascii="Arial" w:hAnsi="Arial" w:cs="Arial"/>
          <w:sz w:val="28"/>
          <w:szCs w:val="28"/>
        </w:rPr>
      </w:pPr>
    </w:p>
    <w:p w:rsidR="00276ADA" w:rsidRDefault="00254254">
      <w:pPr>
        <w:jc w:val="center"/>
        <w:rPr>
          <w:rFonts w:ascii="Arial" w:hAnsi="Arial" w:cs="Arial"/>
          <w:sz w:val="28"/>
          <w:szCs w:val="28"/>
        </w:rPr>
      </w:pPr>
      <w:r>
        <w:rPr>
          <w:rFonts w:ascii="Arial" w:hAnsi="Arial" w:cs="Arial"/>
          <w:sz w:val="28"/>
          <w:szCs w:val="28"/>
        </w:rPr>
        <w:t>Bahar</w:t>
      </w:r>
      <w:bookmarkStart w:id="0" w:name="_GoBack"/>
      <w:bookmarkEnd w:id="0"/>
      <w:r w:rsidR="00FE312B">
        <w:rPr>
          <w:rFonts w:ascii="Arial" w:hAnsi="Arial" w:cs="Arial"/>
          <w:sz w:val="28"/>
          <w:szCs w:val="28"/>
        </w:rPr>
        <w:t xml:space="preserve"> Dönem Başvurusu</w:t>
      </w:r>
    </w:p>
    <w:p w:rsidR="00276ADA" w:rsidRDefault="00276ADA">
      <w:pPr>
        <w:rPr>
          <w:rFonts w:ascii="Arial" w:hAnsi="Arial" w:cs="Arial"/>
          <w:sz w:val="28"/>
          <w:szCs w:val="28"/>
        </w:rPr>
      </w:pPr>
    </w:p>
    <w:p w:rsidR="00276ADA" w:rsidRDefault="00276ADA">
      <w:pPr>
        <w:rPr>
          <w:rFonts w:ascii="Arial" w:hAnsi="Arial" w:cs="Arial"/>
          <w:sz w:val="28"/>
          <w:szCs w:val="28"/>
        </w:rPr>
      </w:pPr>
    </w:p>
    <w:p w:rsidR="00276ADA" w:rsidRDefault="00276ADA">
      <w:pPr>
        <w:rPr>
          <w:rFonts w:ascii="Arial" w:hAnsi="Arial" w:cs="Arial"/>
        </w:rPr>
      </w:pPr>
    </w:p>
    <w:p w:rsidR="00276ADA" w:rsidRDefault="00276ADA">
      <w:pPr>
        <w:rPr>
          <w:rFonts w:ascii="Arial" w:hAnsi="Arial" w:cs="Arial"/>
        </w:rPr>
      </w:pPr>
    </w:p>
    <w:p w:rsidR="00276ADA" w:rsidRDefault="00276ADA">
      <w:pPr>
        <w:rPr>
          <w:rFonts w:ascii="Arial" w:hAnsi="Arial" w:cs="Arial"/>
        </w:rPr>
        <w:sectPr w:rsidR="00276ADA">
          <w:pgSz w:w="11906" w:h="16838"/>
          <w:pgMar w:top="1440" w:right="1344" w:bottom="720" w:left="1239" w:header="0" w:footer="0" w:gutter="0"/>
          <w:cols w:space="708"/>
          <w:formProt w:val="0"/>
          <w:docGrid w:linePitch="272" w:charSpace="8192"/>
        </w:sectPr>
      </w:pPr>
    </w:p>
    <w:p w:rsidR="00276ADA" w:rsidRDefault="00FE312B">
      <w:pPr>
        <w:tabs>
          <w:tab w:val="left" w:pos="284"/>
        </w:tabs>
        <w:spacing w:before="5"/>
        <w:jc w:val="both"/>
        <w:rPr>
          <w:rFonts w:ascii="Arial" w:hAnsi="Arial" w:cs="Arial"/>
          <w:b/>
          <w:sz w:val="18"/>
          <w:szCs w:val="18"/>
        </w:rPr>
      </w:pPr>
      <w:r>
        <w:rPr>
          <w:rFonts w:ascii="Arial" w:hAnsi="Arial" w:cs="Arial"/>
          <w:b/>
          <w:sz w:val="18"/>
          <w:szCs w:val="18"/>
        </w:rPr>
        <w:lastRenderedPageBreak/>
        <w:t>A. GENEL BİLGİLER</w:t>
      </w:r>
    </w:p>
    <w:p w:rsidR="00276ADA" w:rsidRDefault="00276ADA">
      <w:pPr>
        <w:tabs>
          <w:tab w:val="left" w:pos="284"/>
        </w:tabs>
        <w:spacing w:before="5"/>
        <w:jc w:val="both"/>
        <w:rPr>
          <w:rFonts w:ascii="Arial" w:hAnsi="Arial" w:cs="Arial"/>
          <w:b/>
          <w:sz w:val="18"/>
          <w:szCs w:val="18"/>
        </w:rPr>
      </w:pPr>
    </w:p>
    <w:tbl>
      <w:tblPr>
        <w:tblW w:w="9072" w:type="dxa"/>
        <w:tblInd w:w="109" w:type="dxa"/>
        <w:tblLook w:val="0000"/>
      </w:tblPr>
      <w:tblGrid>
        <w:gridCol w:w="9072"/>
      </w:tblGrid>
      <w:tr w:rsidR="00276ADA">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276ADA" w:rsidRDefault="00FE312B">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 xml:space="preserve">Başvuru Sahibinin Adı Soyadı: </w:t>
            </w:r>
            <w:r w:rsidR="0099264B">
              <w:rPr>
                <w:rFonts w:ascii="Arial" w:hAnsi="Arial" w:cs="Arial"/>
                <w:b/>
                <w:color w:val="000000"/>
                <w:sz w:val="18"/>
                <w:szCs w:val="18"/>
              </w:rPr>
              <w:t>Arda Kurucu, Öykü Sevimli, Çağdaş Güven</w:t>
            </w:r>
          </w:p>
        </w:tc>
      </w:tr>
      <w:tr w:rsidR="00276ADA">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276ADA" w:rsidRDefault="00FE312B">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 Önerisinin Başlığı:</w:t>
            </w:r>
            <w:r w:rsidR="0099264B" w:rsidRPr="0099264B">
              <w:rPr>
                <w:rFonts w:ascii="Arial" w:hAnsi="Arial" w:cs="Arial"/>
                <w:b/>
                <w:color w:val="000000"/>
                <w:sz w:val="18"/>
                <w:szCs w:val="18"/>
              </w:rPr>
              <w:t xml:space="preserve"> Atık polimerlerin katkılı </w:t>
            </w:r>
            <w:proofErr w:type="spellStart"/>
            <w:r w:rsidR="0099264B" w:rsidRPr="0099264B">
              <w:rPr>
                <w:rFonts w:ascii="Arial" w:hAnsi="Arial" w:cs="Arial"/>
                <w:b/>
                <w:color w:val="000000"/>
                <w:sz w:val="18"/>
                <w:szCs w:val="18"/>
              </w:rPr>
              <w:t>zeolit</w:t>
            </w:r>
            <w:proofErr w:type="spellEnd"/>
            <w:r w:rsidR="0099264B" w:rsidRPr="0099264B">
              <w:rPr>
                <w:rFonts w:ascii="Arial" w:hAnsi="Arial" w:cs="Arial"/>
                <w:b/>
                <w:color w:val="000000"/>
                <w:sz w:val="18"/>
                <w:szCs w:val="18"/>
              </w:rPr>
              <w:t xml:space="preserve"> katalizör ile kimyasal geri dönüşümü sonucunda metan </w:t>
            </w:r>
            <w:proofErr w:type="spellStart"/>
            <w:r w:rsidR="0099264B" w:rsidRPr="0099264B">
              <w:rPr>
                <w:rFonts w:ascii="Arial" w:hAnsi="Arial" w:cs="Arial"/>
                <w:b/>
                <w:color w:val="000000"/>
                <w:sz w:val="18"/>
                <w:szCs w:val="18"/>
              </w:rPr>
              <w:t>eldesi</w:t>
            </w:r>
            <w:proofErr w:type="spellEnd"/>
          </w:p>
        </w:tc>
      </w:tr>
      <w:tr w:rsidR="00276ADA">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rsidR="00276ADA" w:rsidRDefault="00FE312B" w:rsidP="0099264B">
            <w:pPr>
              <w:pStyle w:val="WW-NormalWeb1"/>
              <w:widowControl w:val="0"/>
              <w:snapToGrid w:val="0"/>
              <w:spacing w:before="60" w:after="60"/>
              <w:jc w:val="both"/>
              <w:rPr>
                <w:rFonts w:ascii="Arial" w:hAnsi="Arial" w:cs="Arial"/>
                <w:b/>
                <w:color w:val="000000"/>
                <w:sz w:val="18"/>
                <w:szCs w:val="18"/>
                <w:highlight w:val="yellow"/>
              </w:rPr>
            </w:pPr>
            <w:r>
              <w:rPr>
                <w:rFonts w:ascii="Arial" w:hAnsi="Arial" w:cs="Arial"/>
                <w:b/>
                <w:color w:val="000000"/>
                <w:sz w:val="18"/>
                <w:szCs w:val="18"/>
              </w:rPr>
              <w:t>Danışmanın Adı Soyadı:</w:t>
            </w:r>
            <w:r w:rsidR="0099264B">
              <w:rPr>
                <w:rFonts w:ascii="Arial" w:hAnsi="Arial" w:cs="Arial"/>
                <w:b/>
                <w:color w:val="000000"/>
                <w:sz w:val="18"/>
                <w:szCs w:val="18"/>
              </w:rPr>
              <w:t xml:space="preserve"> </w:t>
            </w:r>
            <w:proofErr w:type="spellStart"/>
            <w:r w:rsidR="0099264B">
              <w:rPr>
                <w:rFonts w:ascii="Arial" w:hAnsi="Arial" w:cs="Arial"/>
                <w:b/>
                <w:color w:val="000000"/>
                <w:sz w:val="18"/>
                <w:szCs w:val="18"/>
              </w:rPr>
              <w:t>Dr.Öğr</w:t>
            </w:r>
            <w:proofErr w:type="spellEnd"/>
            <w:r w:rsidR="0099264B">
              <w:rPr>
                <w:rFonts w:ascii="Arial" w:hAnsi="Arial" w:cs="Arial"/>
                <w:b/>
                <w:color w:val="000000"/>
                <w:sz w:val="18"/>
                <w:szCs w:val="18"/>
              </w:rPr>
              <w:t>.Üyesi Zeynep Tutumlu</w:t>
            </w:r>
          </w:p>
        </w:tc>
      </w:tr>
      <w:tr w:rsidR="00276ADA" w:rsidTr="00D460CB">
        <w:trPr>
          <w:trHeight w:val="361"/>
        </w:trPr>
        <w:tc>
          <w:tcPr>
            <w:tcW w:w="90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6ADA" w:rsidRDefault="00FE312B" w:rsidP="00D460CB">
            <w:pPr>
              <w:spacing w:before="5"/>
              <w:ind w:left="142" w:right="-144" w:hanging="284"/>
              <w:rPr>
                <w:rFonts w:ascii="Arial" w:hAnsi="Arial" w:cs="Arial"/>
                <w:b/>
                <w:color w:val="000000"/>
                <w:sz w:val="18"/>
                <w:szCs w:val="18"/>
              </w:rPr>
            </w:pPr>
            <w:r w:rsidRPr="0099264B">
              <w:rPr>
                <w:rFonts w:ascii="Arial" w:hAnsi="Arial" w:cs="Arial"/>
                <w:b/>
                <w:sz w:val="18"/>
                <w:szCs w:val="18"/>
              </w:rPr>
              <w:t>Araştırmanın Yürütüleceği Kurum/Kuruluş:</w:t>
            </w:r>
            <w:r w:rsidR="0099264B" w:rsidRPr="0099264B">
              <w:rPr>
                <w:rFonts w:ascii="Arial" w:hAnsi="Arial" w:cs="Arial"/>
                <w:b/>
                <w:sz w:val="18"/>
                <w:szCs w:val="18"/>
              </w:rPr>
              <w:t>TOBB TOBB Ekonomi ve Teknoloji Üniversitesi</w:t>
            </w:r>
          </w:p>
        </w:tc>
      </w:tr>
    </w:tbl>
    <w:p w:rsidR="00276ADA" w:rsidRDefault="00276ADA">
      <w:pPr>
        <w:spacing w:before="5"/>
        <w:ind w:right="-144"/>
        <w:jc w:val="both"/>
        <w:rPr>
          <w:rFonts w:ascii="Arial" w:hAnsi="Arial" w:cs="Arial"/>
          <w:sz w:val="22"/>
          <w:szCs w:val="22"/>
        </w:rPr>
      </w:pPr>
    </w:p>
    <w:p w:rsidR="00276ADA" w:rsidRDefault="00FE312B">
      <w:pPr>
        <w:spacing w:before="5"/>
        <w:ind w:right="-144"/>
        <w:jc w:val="both"/>
        <w:rPr>
          <w:rFonts w:ascii="Arial" w:hAnsi="Arial" w:cs="Arial"/>
          <w:b/>
          <w:sz w:val="18"/>
          <w:szCs w:val="18"/>
        </w:rPr>
      </w:pPr>
      <w:r>
        <w:rPr>
          <w:rFonts w:ascii="Arial" w:hAnsi="Arial" w:cs="Arial"/>
          <w:b/>
          <w:sz w:val="18"/>
          <w:szCs w:val="18"/>
        </w:rPr>
        <w:t>ÖZET</w:t>
      </w:r>
    </w:p>
    <w:p w:rsidR="00276ADA" w:rsidRDefault="00276ADA">
      <w:pPr>
        <w:jc w:val="both"/>
        <w:rPr>
          <w:rFonts w:ascii="Arial" w:hAnsi="Arial" w:cs="Arial"/>
          <w:bCs/>
          <w:color w:val="000000"/>
          <w:sz w:val="18"/>
          <w:szCs w:val="18"/>
          <w:lang w:eastAsia="ar-SA"/>
        </w:rPr>
      </w:pPr>
    </w:p>
    <w:tbl>
      <w:tblPr>
        <w:tblW w:w="9072" w:type="dxa"/>
        <w:tblInd w:w="109" w:type="dxa"/>
        <w:tblLook w:val="0000"/>
      </w:tblPr>
      <w:tblGrid>
        <w:gridCol w:w="9072"/>
      </w:tblGrid>
      <w:tr w:rsidR="00276ADA">
        <w:trPr>
          <w:trHeight w:val="1418"/>
        </w:trPr>
        <w:tc>
          <w:tcPr>
            <w:tcW w:w="9072" w:type="dxa"/>
            <w:tcBorders>
              <w:top w:val="single" w:sz="8" w:space="0" w:color="000000"/>
              <w:left w:val="single" w:sz="8" w:space="0" w:color="000000"/>
              <w:bottom w:val="single" w:sz="4" w:space="0" w:color="000000"/>
              <w:right w:val="single" w:sz="8" w:space="0" w:color="000000"/>
            </w:tcBorders>
            <w:shd w:val="clear" w:color="auto" w:fill="auto"/>
          </w:tcPr>
          <w:p w:rsidR="00FB514A" w:rsidRPr="00D460CB" w:rsidRDefault="0099264B" w:rsidP="00FB514A">
            <w:pPr>
              <w:jc w:val="both"/>
              <w:rPr>
                <w:rFonts w:ascii="Arial" w:hAnsi="Arial" w:cs="Arial"/>
                <w:sz w:val="18"/>
                <w:szCs w:val="18"/>
              </w:rPr>
            </w:pPr>
            <w:r w:rsidRPr="00D460CB">
              <w:rPr>
                <w:rFonts w:ascii="Arial" w:hAnsi="Arial" w:cs="Arial"/>
                <w:color w:val="000000"/>
                <w:sz w:val="18"/>
                <w:szCs w:val="18"/>
              </w:rPr>
              <w:t xml:space="preserve">Günümüzün en büyük küresel problemlerinden biri olan çevre kirliliğinin temel sebebi olan plastik atıkların geri dönüştürülmesi önem arz etmektedir. </w:t>
            </w:r>
            <w:r w:rsidR="00FB514A" w:rsidRPr="00D460CB">
              <w:rPr>
                <w:rFonts w:ascii="Arial" w:hAnsi="Arial" w:cs="Arial"/>
                <w:sz w:val="18"/>
                <w:szCs w:val="18"/>
              </w:rPr>
              <w:t xml:space="preserve">Birleşmiş Milletler ‘in raporuna göre  dünya çapında 2016 yılında 44.7 metrik ton elektronik atıklardan sadece %20 ‘si geri dönüştürülmüştür. Elektronik atıklar </w:t>
            </w:r>
            <w:proofErr w:type="spellStart"/>
            <w:r w:rsidR="00FB514A" w:rsidRPr="00D460CB">
              <w:rPr>
                <w:rFonts w:ascii="Arial" w:hAnsi="Arial" w:cs="Arial"/>
                <w:sz w:val="18"/>
                <w:szCs w:val="18"/>
              </w:rPr>
              <w:t>polistiren</w:t>
            </w:r>
            <w:proofErr w:type="spellEnd"/>
            <w:r w:rsidR="00FB514A" w:rsidRPr="00D460CB">
              <w:rPr>
                <w:rFonts w:ascii="Arial" w:hAnsi="Arial" w:cs="Arial"/>
                <w:sz w:val="18"/>
                <w:szCs w:val="18"/>
              </w:rPr>
              <w:t xml:space="preserve"> (PS), </w:t>
            </w:r>
            <w:proofErr w:type="spellStart"/>
            <w:r w:rsidR="00FB514A" w:rsidRPr="00D460CB">
              <w:rPr>
                <w:rFonts w:ascii="Arial" w:hAnsi="Arial" w:cs="Arial"/>
                <w:color w:val="000000" w:themeColor="text1"/>
                <w:sz w:val="18"/>
                <w:szCs w:val="18"/>
              </w:rPr>
              <w:t>akrilonitril</w:t>
            </w:r>
            <w:proofErr w:type="spellEnd"/>
            <w:r w:rsidR="00FB514A" w:rsidRPr="00D460CB">
              <w:rPr>
                <w:rFonts w:ascii="Arial" w:hAnsi="Arial" w:cs="Arial"/>
                <w:color w:val="000000" w:themeColor="text1"/>
                <w:sz w:val="18"/>
                <w:szCs w:val="18"/>
              </w:rPr>
              <w:t xml:space="preserve"> </w:t>
            </w:r>
            <w:proofErr w:type="spellStart"/>
            <w:r w:rsidR="00FB514A" w:rsidRPr="00D460CB">
              <w:rPr>
                <w:rFonts w:ascii="Arial" w:hAnsi="Arial" w:cs="Arial"/>
                <w:color w:val="000000" w:themeColor="text1"/>
                <w:sz w:val="18"/>
                <w:szCs w:val="18"/>
              </w:rPr>
              <w:t>butadien</w:t>
            </w:r>
            <w:proofErr w:type="spellEnd"/>
            <w:r w:rsidR="00FB514A" w:rsidRPr="00D460CB">
              <w:rPr>
                <w:rFonts w:ascii="Arial" w:hAnsi="Arial" w:cs="Arial"/>
                <w:color w:val="000000" w:themeColor="text1"/>
                <w:sz w:val="18"/>
                <w:szCs w:val="18"/>
              </w:rPr>
              <w:t xml:space="preserve"> (ABS), </w:t>
            </w:r>
            <w:proofErr w:type="spellStart"/>
            <w:r w:rsidR="00FB514A" w:rsidRPr="00D460CB">
              <w:rPr>
                <w:rFonts w:ascii="Arial" w:hAnsi="Arial" w:cs="Arial"/>
                <w:color w:val="000000" w:themeColor="text1"/>
                <w:sz w:val="18"/>
                <w:szCs w:val="18"/>
              </w:rPr>
              <w:t>polipropilen</w:t>
            </w:r>
            <w:proofErr w:type="spellEnd"/>
            <w:r w:rsidR="00FB514A" w:rsidRPr="00D460CB">
              <w:rPr>
                <w:rFonts w:ascii="Arial" w:hAnsi="Arial" w:cs="Arial"/>
                <w:color w:val="000000" w:themeColor="text1"/>
                <w:sz w:val="18"/>
                <w:szCs w:val="18"/>
              </w:rPr>
              <w:t xml:space="preserve"> (PP), </w:t>
            </w:r>
            <w:proofErr w:type="spellStart"/>
            <w:r w:rsidR="00FB514A" w:rsidRPr="00D460CB">
              <w:rPr>
                <w:rFonts w:ascii="Arial" w:hAnsi="Arial" w:cs="Arial"/>
                <w:color w:val="000000" w:themeColor="text1"/>
                <w:sz w:val="18"/>
                <w:szCs w:val="18"/>
              </w:rPr>
              <w:t>polivinilklorid</w:t>
            </w:r>
            <w:proofErr w:type="spellEnd"/>
            <w:r w:rsidR="00FB514A" w:rsidRPr="00D460CB">
              <w:rPr>
                <w:rFonts w:ascii="Arial" w:hAnsi="Arial" w:cs="Arial"/>
                <w:color w:val="000000" w:themeColor="text1"/>
                <w:sz w:val="18"/>
                <w:szCs w:val="18"/>
              </w:rPr>
              <w:t xml:space="preserve"> (PVC) gibi polimerlerden oluşur. </w:t>
            </w:r>
            <w:r w:rsidR="00FB514A" w:rsidRPr="00D460CB">
              <w:rPr>
                <w:rFonts w:ascii="Arial" w:hAnsi="Arial" w:cs="Arial"/>
                <w:sz w:val="18"/>
                <w:szCs w:val="18"/>
              </w:rPr>
              <w:t xml:space="preserve">Elektronik atıklar değerli elementler için ikinci kaynaktır . Bu elementler altın, gümüş, bakır, platin, rutenyum, paladyum. Çok değerli olmayan alüminyum ve demir gibi elementler de elektronik atıklardan elde edinilebilir. Plastik atıkların geri dönüştürme yöntemleri toprağa gömme,  yakma, mekanik geri dönüşüm , kimyasal geri dönüşümdür. </w:t>
            </w:r>
            <w:proofErr w:type="spellStart"/>
            <w:r w:rsidR="00FB514A" w:rsidRPr="00D460CB">
              <w:rPr>
                <w:rFonts w:ascii="Arial" w:hAnsi="Arial" w:cs="Arial"/>
                <w:sz w:val="18"/>
                <w:szCs w:val="18"/>
              </w:rPr>
              <w:t>Zeolit</w:t>
            </w:r>
            <w:proofErr w:type="spellEnd"/>
            <w:r w:rsidR="00FB514A" w:rsidRPr="00D460CB">
              <w:rPr>
                <w:rFonts w:ascii="Arial" w:hAnsi="Arial" w:cs="Arial"/>
                <w:sz w:val="18"/>
                <w:szCs w:val="18"/>
              </w:rPr>
              <w:t xml:space="preserve"> kristalleri bu bağlamda temiz geri dönüşüm seçeneği sunar aynı zamanda yakıt verimi arttırılabilecektir Akışkan katalitik </w:t>
            </w:r>
            <w:proofErr w:type="spellStart"/>
            <w:r w:rsidR="00FB514A" w:rsidRPr="00D460CB">
              <w:rPr>
                <w:rFonts w:ascii="Arial" w:hAnsi="Arial" w:cs="Arial"/>
                <w:sz w:val="18"/>
                <w:szCs w:val="18"/>
              </w:rPr>
              <w:t>kraking</w:t>
            </w:r>
            <w:proofErr w:type="spellEnd"/>
            <w:r w:rsidR="00FB514A" w:rsidRPr="00D460CB">
              <w:rPr>
                <w:rFonts w:ascii="Arial" w:hAnsi="Arial" w:cs="Arial"/>
                <w:sz w:val="18"/>
                <w:szCs w:val="18"/>
              </w:rPr>
              <w:t xml:space="preserve"> alanı, bu kristallerin yapısal özelliklerini temel almaktadır. Katalizör olarak kullanılmaları 1950 </w:t>
            </w:r>
            <w:proofErr w:type="spellStart"/>
            <w:r w:rsidR="00FB514A" w:rsidRPr="00D460CB">
              <w:rPr>
                <w:rFonts w:ascii="Arial" w:hAnsi="Arial" w:cs="Arial"/>
                <w:sz w:val="18"/>
                <w:szCs w:val="18"/>
              </w:rPr>
              <w:t>li</w:t>
            </w:r>
            <w:proofErr w:type="spellEnd"/>
            <w:r w:rsidR="00FB514A" w:rsidRPr="00D460CB">
              <w:rPr>
                <w:rFonts w:ascii="Arial" w:hAnsi="Arial" w:cs="Arial"/>
                <w:sz w:val="18"/>
                <w:szCs w:val="18"/>
              </w:rPr>
              <w:t xml:space="preserve"> yıllarda sentetik olarak üretilmeye başlanmaları ile birlikte hızlanmıştır. 1962 yılında ise petrol rafinelerinde </w:t>
            </w:r>
            <w:proofErr w:type="spellStart"/>
            <w:r w:rsidR="00FB514A" w:rsidRPr="00D460CB">
              <w:rPr>
                <w:rFonts w:ascii="Arial" w:hAnsi="Arial" w:cs="Arial"/>
                <w:sz w:val="18"/>
                <w:szCs w:val="18"/>
              </w:rPr>
              <w:t>distilasyon</w:t>
            </w:r>
            <w:proofErr w:type="spellEnd"/>
            <w:r w:rsidR="00FB514A" w:rsidRPr="00D460CB">
              <w:rPr>
                <w:rFonts w:ascii="Arial" w:hAnsi="Arial" w:cs="Arial"/>
                <w:sz w:val="18"/>
                <w:szCs w:val="18"/>
              </w:rPr>
              <w:t xml:space="preserve"> süreçlerinde dünya çapında kullanılmaya başlanmıştır.</w:t>
            </w:r>
          </w:p>
          <w:p w:rsidR="00481F57" w:rsidRPr="00D460CB" w:rsidRDefault="00481F57" w:rsidP="00FB514A">
            <w:pPr>
              <w:jc w:val="both"/>
              <w:rPr>
                <w:rFonts w:ascii="Arial" w:hAnsi="Arial" w:cs="Arial"/>
                <w:sz w:val="18"/>
                <w:szCs w:val="18"/>
              </w:rPr>
            </w:pPr>
          </w:p>
          <w:p w:rsidR="00481F57" w:rsidRPr="00D460CB" w:rsidRDefault="00481F57" w:rsidP="00FB514A">
            <w:pPr>
              <w:jc w:val="both"/>
              <w:rPr>
                <w:rFonts w:ascii="Arial" w:hAnsi="Arial" w:cs="Arial"/>
                <w:sz w:val="18"/>
                <w:szCs w:val="18"/>
              </w:rPr>
            </w:pPr>
            <w:r w:rsidRPr="00D460CB">
              <w:rPr>
                <w:rFonts w:ascii="Arial" w:hAnsi="Arial" w:cs="Arial"/>
                <w:sz w:val="18"/>
                <w:szCs w:val="18"/>
              </w:rPr>
              <w:t>Projemizin ana hedefleri özet olarak</w:t>
            </w:r>
          </w:p>
          <w:p w:rsidR="00481F57" w:rsidRPr="00D460CB" w:rsidRDefault="00481F57" w:rsidP="00FB514A">
            <w:pPr>
              <w:jc w:val="both"/>
              <w:rPr>
                <w:rFonts w:ascii="Arial" w:hAnsi="Arial" w:cs="Arial"/>
                <w:sz w:val="18"/>
                <w:szCs w:val="18"/>
              </w:rPr>
            </w:pPr>
            <w:r w:rsidRPr="00D460CB">
              <w:rPr>
                <w:rFonts w:ascii="Arial" w:hAnsi="Arial" w:cs="Arial"/>
                <w:sz w:val="18"/>
                <w:szCs w:val="18"/>
              </w:rPr>
              <w:t>- KIT-6 sentezinde gerekli mekanikler arasında ilişki kurularak performans iyileştirmelerinin sağlanma durumunun araştırılması.</w:t>
            </w:r>
          </w:p>
          <w:p w:rsidR="00481F57" w:rsidRPr="00D460CB" w:rsidRDefault="00481F57" w:rsidP="00FB514A">
            <w:pPr>
              <w:jc w:val="both"/>
              <w:rPr>
                <w:rFonts w:ascii="Arial" w:hAnsi="Arial" w:cs="Arial"/>
                <w:sz w:val="18"/>
                <w:szCs w:val="18"/>
              </w:rPr>
            </w:pPr>
            <w:r w:rsidRPr="00D460CB">
              <w:rPr>
                <w:rFonts w:ascii="Arial" w:hAnsi="Arial" w:cs="Arial"/>
                <w:sz w:val="18"/>
                <w:szCs w:val="18"/>
              </w:rPr>
              <w:t xml:space="preserve">- </w:t>
            </w:r>
            <w:proofErr w:type="spellStart"/>
            <w:r w:rsidRPr="00D460CB">
              <w:rPr>
                <w:rFonts w:ascii="Arial" w:hAnsi="Arial" w:cs="Arial"/>
                <w:sz w:val="18"/>
                <w:szCs w:val="18"/>
              </w:rPr>
              <w:t>Kalsinasyon</w:t>
            </w:r>
            <w:proofErr w:type="spellEnd"/>
            <w:r w:rsidRPr="00D460CB">
              <w:rPr>
                <w:rFonts w:ascii="Arial" w:hAnsi="Arial" w:cs="Arial"/>
                <w:sz w:val="18"/>
                <w:szCs w:val="18"/>
              </w:rPr>
              <w:t xml:space="preserve"> ve fırınlama geleneksel olarak uygulanan yöntemlerinin incelenmesi ve sistem mekanizmalarının yüksek sıcaklık ve bekletme süreleri bakımından iyileştirmelerinin sağlanma durumunun araştırılması.</w:t>
            </w:r>
          </w:p>
          <w:p w:rsidR="00481F57" w:rsidRPr="00D460CB" w:rsidRDefault="00481F57" w:rsidP="00FB514A">
            <w:pPr>
              <w:jc w:val="both"/>
              <w:rPr>
                <w:rFonts w:ascii="Arial" w:hAnsi="Arial" w:cs="Arial"/>
                <w:sz w:val="18"/>
                <w:szCs w:val="18"/>
              </w:rPr>
            </w:pPr>
            <w:r w:rsidRPr="00D460CB">
              <w:rPr>
                <w:rFonts w:ascii="Arial" w:hAnsi="Arial" w:cs="Arial"/>
                <w:sz w:val="18"/>
                <w:szCs w:val="18"/>
              </w:rPr>
              <w:t xml:space="preserve">- Hiyerarşik </w:t>
            </w:r>
            <w:proofErr w:type="spellStart"/>
            <w:r w:rsidRPr="00D460CB">
              <w:rPr>
                <w:rFonts w:ascii="Arial" w:hAnsi="Arial" w:cs="Arial"/>
                <w:sz w:val="18"/>
                <w:szCs w:val="18"/>
              </w:rPr>
              <w:t>zeolit</w:t>
            </w:r>
            <w:proofErr w:type="spellEnd"/>
            <w:r w:rsidRPr="00D460CB">
              <w:rPr>
                <w:rFonts w:ascii="Arial" w:hAnsi="Arial" w:cs="Arial"/>
                <w:sz w:val="18"/>
                <w:szCs w:val="18"/>
              </w:rPr>
              <w:t xml:space="preserve"> sentezinin sağlanarak devamında Bakır </w:t>
            </w:r>
            <w:proofErr w:type="spellStart"/>
            <w:r w:rsidRPr="00D460CB">
              <w:rPr>
                <w:rFonts w:ascii="Arial" w:hAnsi="Arial" w:cs="Arial"/>
                <w:sz w:val="18"/>
                <w:szCs w:val="18"/>
              </w:rPr>
              <w:t>nanoparçacıklar</w:t>
            </w:r>
            <w:proofErr w:type="spellEnd"/>
            <w:r w:rsidRPr="00D460CB">
              <w:rPr>
                <w:rFonts w:ascii="Arial" w:hAnsi="Arial" w:cs="Arial"/>
                <w:sz w:val="18"/>
                <w:szCs w:val="18"/>
              </w:rPr>
              <w:t xml:space="preserve"> ile desteklenmesinin mekanizmalarının araştırılması. </w:t>
            </w:r>
          </w:p>
          <w:p w:rsidR="00276ADA" w:rsidRPr="00D460CB" w:rsidRDefault="00481F57">
            <w:pPr>
              <w:pStyle w:val="WW-NormalWeb1"/>
              <w:widowControl w:val="0"/>
              <w:snapToGrid w:val="0"/>
              <w:spacing w:before="60" w:after="60"/>
              <w:jc w:val="both"/>
              <w:rPr>
                <w:rFonts w:ascii="Arial" w:hAnsi="Arial" w:cs="Arial"/>
                <w:sz w:val="18"/>
                <w:szCs w:val="18"/>
              </w:rPr>
            </w:pPr>
            <w:r w:rsidRPr="00D460CB">
              <w:rPr>
                <w:rFonts w:ascii="Arial" w:hAnsi="Arial" w:cs="Arial"/>
                <w:sz w:val="18"/>
                <w:szCs w:val="18"/>
              </w:rPr>
              <w:t>- Bakır-</w:t>
            </w:r>
            <w:proofErr w:type="spellStart"/>
            <w:r w:rsidRPr="00D460CB">
              <w:rPr>
                <w:rFonts w:ascii="Arial" w:hAnsi="Arial" w:cs="Arial"/>
                <w:sz w:val="18"/>
                <w:szCs w:val="18"/>
              </w:rPr>
              <w:t>Zeolit</w:t>
            </w:r>
            <w:proofErr w:type="spellEnd"/>
            <w:r w:rsidRPr="00D460CB">
              <w:rPr>
                <w:rFonts w:ascii="Arial" w:hAnsi="Arial" w:cs="Arial"/>
                <w:sz w:val="18"/>
                <w:szCs w:val="18"/>
              </w:rPr>
              <w:t xml:space="preserve"> ile </w:t>
            </w:r>
            <w:r w:rsidR="00170D55" w:rsidRPr="00D460CB">
              <w:rPr>
                <w:rFonts w:ascii="Arial" w:hAnsi="Arial" w:cs="Arial"/>
                <w:sz w:val="18"/>
                <w:szCs w:val="18"/>
              </w:rPr>
              <w:t xml:space="preserve">polimerler ile </w:t>
            </w:r>
            <w:r w:rsidRPr="00D460CB">
              <w:rPr>
                <w:rFonts w:ascii="Arial" w:hAnsi="Arial" w:cs="Arial"/>
                <w:sz w:val="18"/>
                <w:szCs w:val="18"/>
              </w:rPr>
              <w:t xml:space="preserve">akışkan </w:t>
            </w:r>
            <w:proofErr w:type="spellStart"/>
            <w:r w:rsidRPr="00D460CB">
              <w:rPr>
                <w:rFonts w:ascii="Arial" w:hAnsi="Arial" w:cs="Arial"/>
                <w:sz w:val="18"/>
                <w:szCs w:val="18"/>
              </w:rPr>
              <w:t>piroliz</w:t>
            </w:r>
            <w:proofErr w:type="spellEnd"/>
            <w:r w:rsidRPr="00D460CB">
              <w:rPr>
                <w:rFonts w:ascii="Arial" w:hAnsi="Arial" w:cs="Arial"/>
                <w:sz w:val="18"/>
                <w:szCs w:val="18"/>
              </w:rPr>
              <w:t xml:space="preserve"> sonu</w:t>
            </w:r>
            <w:r w:rsidR="00170D55" w:rsidRPr="00D460CB">
              <w:rPr>
                <w:rFonts w:ascii="Arial" w:hAnsi="Arial" w:cs="Arial"/>
                <w:sz w:val="18"/>
                <w:szCs w:val="18"/>
              </w:rPr>
              <w:t>çlarının araştırılması</w:t>
            </w:r>
          </w:p>
          <w:p w:rsidR="00170D55" w:rsidRPr="00D460CB" w:rsidRDefault="00170D55">
            <w:pPr>
              <w:pStyle w:val="WW-NormalWeb1"/>
              <w:widowControl w:val="0"/>
              <w:snapToGrid w:val="0"/>
              <w:spacing w:before="60" w:after="60"/>
              <w:jc w:val="both"/>
              <w:rPr>
                <w:rFonts w:ascii="Arial" w:hAnsi="Arial" w:cs="Arial"/>
                <w:sz w:val="18"/>
                <w:szCs w:val="18"/>
              </w:rPr>
            </w:pPr>
            <w:r w:rsidRPr="00D460CB">
              <w:rPr>
                <w:rFonts w:ascii="Arial" w:hAnsi="Arial" w:cs="Arial"/>
                <w:sz w:val="18"/>
                <w:szCs w:val="18"/>
              </w:rPr>
              <w:t xml:space="preserve">-Bakır </w:t>
            </w:r>
            <w:proofErr w:type="spellStart"/>
            <w:r w:rsidRPr="00D460CB">
              <w:rPr>
                <w:rFonts w:ascii="Arial" w:hAnsi="Arial" w:cs="Arial"/>
                <w:sz w:val="18"/>
                <w:szCs w:val="18"/>
              </w:rPr>
              <w:t>Zeolit</w:t>
            </w:r>
            <w:proofErr w:type="spellEnd"/>
            <w:r w:rsidRPr="00D460CB">
              <w:rPr>
                <w:rFonts w:ascii="Arial" w:hAnsi="Arial" w:cs="Arial"/>
                <w:sz w:val="18"/>
                <w:szCs w:val="18"/>
              </w:rPr>
              <w:t xml:space="preserve"> Katalizörlerinin performanslarının araştırılmasıdır.</w:t>
            </w:r>
          </w:p>
        </w:tc>
      </w:tr>
      <w:tr w:rsidR="00276ADA">
        <w:tc>
          <w:tcPr>
            <w:tcW w:w="9072" w:type="dxa"/>
            <w:tcBorders>
              <w:top w:val="single" w:sz="8" w:space="0" w:color="000000"/>
              <w:left w:val="single" w:sz="8" w:space="0" w:color="000000"/>
              <w:bottom w:val="single" w:sz="4" w:space="0" w:color="000000"/>
              <w:right w:val="single" w:sz="8" w:space="0" w:color="000000"/>
            </w:tcBorders>
            <w:shd w:val="clear" w:color="auto" w:fill="auto"/>
          </w:tcPr>
          <w:p w:rsidR="00276ADA" w:rsidRDefault="00FE312B" w:rsidP="00D460CB">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Anahtar Kelimeler:</w:t>
            </w:r>
            <w:proofErr w:type="spellStart"/>
            <w:r w:rsidR="0099264B">
              <w:rPr>
                <w:rFonts w:ascii="Arial" w:hAnsi="Arial" w:cs="Arial"/>
                <w:b/>
                <w:color w:val="000000"/>
                <w:sz w:val="18"/>
                <w:szCs w:val="18"/>
              </w:rPr>
              <w:t>zeolit</w:t>
            </w:r>
            <w:proofErr w:type="spellEnd"/>
            <w:r w:rsidR="0099264B">
              <w:rPr>
                <w:rFonts w:ascii="Arial" w:hAnsi="Arial" w:cs="Arial"/>
                <w:b/>
                <w:color w:val="000000"/>
                <w:sz w:val="18"/>
                <w:szCs w:val="18"/>
              </w:rPr>
              <w:t xml:space="preserve">, </w:t>
            </w:r>
            <w:proofErr w:type="spellStart"/>
            <w:r w:rsidR="0099264B">
              <w:rPr>
                <w:rFonts w:ascii="Arial" w:hAnsi="Arial" w:cs="Arial"/>
                <w:b/>
                <w:color w:val="000000"/>
                <w:sz w:val="18"/>
                <w:szCs w:val="18"/>
              </w:rPr>
              <w:t>mezo</w:t>
            </w:r>
            <w:proofErr w:type="spellEnd"/>
            <w:r w:rsidR="00D460CB">
              <w:rPr>
                <w:rFonts w:ascii="Arial" w:hAnsi="Arial" w:cs="Arial"/>
                <w:b/>
                <w:color w:val="000000"/>
                <w:sz w:val="18"/>
                <w:szCs w:val="18"/>
              </w:rPr>
              <w:t xml:space="preserve"> gözenekli</w:t>
            </w:r>
            <w:r w:rsidR="0099264B">
              <w:rPr>
                <w:rFonts w:ascii="Arial" w:hAnsi="Arial" w:cs="Arial"/>
                <w:b/>
                <w:color w:val="000000"/>
                <w:sz w:val="18"/>
                <w:szCs w:val="18"/>
              </w:rPr>
              <w:t xml:space="preserve"> katalizör, geri dönüşüm, </w:t>
            </w:r>
            <w:proofErr w:type="spellStart"/>
            <w:r w:rsidR="0099264B">
              <w:rPr>
                <w:rFonts w:ascii="Arial" w:hAnsi="Arial" w:cs="Arial"/>
                <w:b/>
                <w:color w:val="000000"/>
                <w:sz w:val="18"/>
                <w:szCs w:val="18"/>
              </w:rPr>
              <w:t>piroliz</w:t>
            </w:r>
            <w:proofErr w:type="spellEnd"/>
            <w:r w:rsidR="0099264B">
              <w:rPr>
                <w:rFonts w:ascii="Arial" w:hAnsi="Arial" w:cs="Arial"/>
                <w:b/>
                <w:color w:val="000000"/>
                <w:sz w:val="18"/>
                <w:szCs w:val="18"/>
              </w:rPr>
              <w:t>, polimer</w:t>
            </w:r>
          </w:p>
        </w:tc>
      </w:tr>
    </w:tbl>
    <w:p w:rsidR="00276ADA" w:rsidRDefault="00276ADA">
      <w:pPr>
        <w:jc w:val="both"/>
        <w:rPr>
          <w:rFonts w:ascii="Arial" w:hAnsi="Arial" w:cs="Arial"/>
          <w:bCs/>
          <w:color w:val="000000"/>
          <w:sz w:val="18"/>
          <w:szCs w:val="18"/>
          <w:lang w:eastAsia="ar-SA"/>
        </w:rPr>
      </w:pPr>
    </w:p>
    <w:p w:rsidR="00276ADA" w:rsidRDefault="00276ADA">
      <w:pPr>
        <w:suppressAutoHyphens/>
        <w:spacing w:before="5" w:line="300" w:lineRule="atLeast"/>
        <w:jc w:val="both"/>
        <w:rPr>
          <w:rFonts w:ascii="Arial" w:hAnsi="Arial" w:cs="Arial"/>
          <w:b/>
          <w:sz w:val="18"/>
          <w:szCs w:val="18"/>
        </w:rPr>
      </w:pPr>
    </w:p>
    <w:p w:rsidR="00276ADA" w:rsidRDefault="00FE312B">
      <w:pPr>
        <w:pStyle w:val="WW-NormalWeb1"/>
        <w:numPr>
          <w:ilvl w:val="0"/>
          <w:numId w:val="3"/>
        </w:numPr>
        <w:spacing w:before="0" w:after="0"/>
        <w:ind w:left="142" w:hanging="284"/>
        <w:jc w:val="both"/>
        <w:rPr>
          <w:rFonts w:ascii="Arial" w:hAnsi="Arial" w:cs="Arial"/>
          <w:color w:val="000000"/>
          <w:sz w:val="18"/>
          <w:szCs w:val="18"/>
        </w:rPr>
      </w:pPr>
      <w:r>
        <w:rPr>
          <w:rFonts w:ascii="Arial" w:hAnsi="Arial" w:cs="Arial"/>
          <w:b/>
          <w:bCs/>
          <w:sz w:val="18"/>
          <w:szCs w:val="18"/>
        </w:rPr>
        <w:t xml:space="preserve">ÖZGÜN DEĞER </w:t>
      </w:r>
    </w:p>
    <w:p w:rsidR="00276ADA" w:rsidRDefault="00276ADA">
      <w:pPr>
        <w:pStyle w:val="WW-NormalWeb1"/>
        <w:spacing w:before="0" w:after="0"/>
        <w:jc w:val="both"/>
        <w:rPr>
          <w:rFonts w:ascii="Arial" w:hAnsi="Arial" w:cs="Arial"/>
          <w:bCs/>
          <w:sz w:val="18"/>
          <w:szCs w:val="18"/>
        </w:rPr>
      </w:pPr>
    </w:p>
    <w:p w:rsidR="00276ADA" w:rsidRDefault="00FE312B">
      <w:pPr>
        <w:pStyle w:val="WW-NormalWeb1"/>
        <w:spacing w:before="0" w:after="0"/>
        <w:jc w:val="both"/>
        <w:rPr>
          <w:rFonts w:ascii="Arial" w:hAnsi="Arial" w:cs="Arial"/>
          <w:b/>
          <w:bCs/>
          <w:sz w:val="18"/>
          <w:szCs w:val="18"/>
        </w:rPr>
      </w:pPr>
      <w:r>
        <w:rPr>
          <w:rFonts w:ascii="Arial" w:hAnsi="Arial" w:cs="Arial"/>
          <w:b/>
          <w:bCs/>
          <w:sz w:val="18"/>
          <w:szCs w:val="18"/>
        </w:rPr>
        <w:t xml:space="preserve"> 1.1. Konunun Önemi, Araştırma Önerisinin Özgün Değeri ve Araştırma Sorusu/Hipotezi</w:t>
      </w:r>
    </w:p>
    <w:p w:rsidR="00276ADA" w:rsidRDefault="00276ADA">
      <w:pPr>
        <w:pStyle w:val="WW-NormalWeb1"/>
        <w:spacing w:before="0" w:after="0"/>
        <w:ind w:left="142" w:firstLine="284"/>
        <w:jc w:val="both"/>
        <w:rPr>
          <w:rFonts w:ascii="Arial" w:hAnsi="Arial" w:cs="Arial"/>
          <w:bCs/>
          <w:sz w:val="18"/>
          <w:szCs w:val="18"/>
        </w:rPr>
      </w:pPr>
    </w:p>
    <w:tbl>
      <w:tblPr>
        <w:tblW w:w="9163" w:type="dxa"/>
        <w:tblInd w:w="109" w:type="dxa"/>
        <w:tblLook w:val="0000"/>
      </w:tblPr>
      <w:tblGrid>
        <w:gridCol w:w="9163"/>
      </w:tblGrid>
      <w:tr w:rsidR="00276ADA" w:rsidRPr="00D460CB">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rsidR="00D779F6" w:rsidRPr="00D460CB" w:rsidRDefault="006414E7" w:rsidP="00D779F6">
            <w:pPr>
              <w:rPr>
                <w:rFonts w:ascii="Arial" w:hAnsi="Arial" w:cs="Arial"/>
                <w:sz w:val="18"/>
                <w:szCs w:val="18"/>
              </w:rPr>
            </w:pPr>
            <w:r w:rsidRPr="00D460CB">
              <w:rPr>
                <w:rFonts w:ascii="Arial" w:hAnsi="Arial" w:cs="Arial"/>
                <w:sz w:val="18"/>
                <w:szCs w:val="18"/>
              </w:rPr>
              <w:t xml:space="preserve">Plastik sentetik polimer demektir. Raporlara göre plastik üretimi 1950 ‘de 1.7 milyon ton  iken 2012 ‘de 335 milyon tona ulaşmıştır. Bu da  demek oluyor ki, plastik üretimini  her yıl ortalama  %8.7 artmaktadır.[2,3] Plastik atıklarının çoğu kaynağı konteynırlar, ambalajlar, elektronik cihazlardan gelir [4].Plastiğin %50’si ambalajlar gibi tek kullanımlıktır %20-%25 i su borusu gibi uzun süre kullanım içindir, geri kalanı ise elektronikler gibi ortalama kullanım süresi vardır. Birleşmiş Milletler ‘in raporuna göre  dünya çapında 2016 yılında 44.7 metrik ton elektronik atıklardan sadece %20 ‘si geri dönüştürülmüştür. </w:t>
            </w:r>
            <w:r w:rsidR="00D779F6" w:rsidRPr="00D460CB">
              <w:rPr>
                <w:rFonts w:ascii="Arial" w:hAnsi="Arial" w:cs="Arial"/>
                <w:sz w:val="18"/>
                <w:szCs w:val="18"/>
              </w:rPr>
              <w:t xml:space="preserve">Bu durumda ihtiyaç olan geri dönüşüm potansiyelinin arttırılması durumu ortaya çıkmıştır. Doğada silikat kristaller olarak bulunabilen ve işlendikleri takdirde </w:t>
            </w:r>
            <w:proofErr w:type="spellStart"/>
            <w:r w:rsidR="00D779F6" w:rsidRPr="00D460CB">
              <w:rPr>
                <w:rFonts w:ascii="Arial" w:hAnsi="Arial" w:cs="Arial"/>
                <w:sz w:val="18"/>
                <w:szCs w:val="18"/>
              </w:rPr>
              <w:t>zeolit</w:t>
            </w:r>
            <w:proofErr w:type="spellEnd"/>
            <w:r w:rsidR="00D779F6" w:rsidRPr="00D460CB">
              <w:rPr>
                <w:rFonts w:ascii="Arial" w:hAnsi="Arial" w:cs="Arial"/>
                <w:sz w:val="18"/>
                <w:szCs w:val="18"/>
              </w:rPr>
              <w:t xml:space="preserve"> katalizörüne sentezlenip </w:t>
            </w:r>
            <w:proofErr w:type="spellStart"/>
            <w:r w:rsidR="00D779F6" w:rsidRPr="00D460CB">
              <w:rPr>
                <w:rFonts w:ascii="Arial" w:hAnsi="Arial" w:cs="Arial"/>
                <w:sz w:val="18"/>
                <w:szCs w:val="18"/>
              </w:rPr>
              <w:t>piroliz</w:t>
            </w:r>
            <w:proofErr w:type="spellEnd"/>
            <w:r w:rsidR="00D779F6" w:rsidRPr="00D460CB">
              <w:rPr>
                <w:rFonts w:ascii="Arial" w:hAnsi="Arial" w:cs="Arial"/>
                <w:sz w:val="18"/>
                <w:szCs w:val="18"/>
              </w:rPr>
              <w:t xml:space="preserve"> </w:t>
            </w:r>
            <w:proofErr w:type="spellStart"/>
            <w:r w:rsidR="00D779F6" w:rsidRPr="00D460CB">
              <w:rPr>
                <w:rFonts w:ascii="Arial" w:hAnsi="Arial" w:cs="Arial"/>
                <w:sz w:val="18"/>
                <w:szCs w:val="18"/>
              </w:rPr>
              <w:t>methodlarının</w:t>
            </w:r>
            <w:proofErr w:type="spellEnd"/>
            <w:r w:rsidR="00D779F6" w:rsidRPr="00D460CB">
              <w:rPr>
                <w:rFonts w:ascii="Arial" w:hAnsi="Arial" w:cs="Arial"/>
                <w:sz w:val="18"/>
                <w:szCs w:val="18"/>
              </w:rPr>
              <w:t xml:space="preserve"> verimini arttırdığı literatürde birçok makalede kendine yer bulur. </w:t>
            </w:r>
            <w:proofErr w:type="spellStart"/>
            <w:r w:rsidR="00D779F6" w:rsidRPr="00D460CB">
              <w:rPr>
                <w:rFonts w:ascii="Arial" w:hAnsi="Arial" w:cs="Arial"/>
                <w:sz w:val="18"/>
                <w:szCs w:val="18"/>
              </w:rPr>
              <w:t>Zeolitler</w:t>
            </w:r>
            <w:proofErr w:type="spellEnd"/>
            <w:r w:rsidR="00D779F6" w:rsidRPr="00D460CB">
              <w:rPr>
                <w:rFonts w:ascii="Arial" w:hAnsi="Arial" w:cs="Arial"/>
                <w:sz w:val="18"/>
                <w:szCs w:val="18"/>
              </w:rPr>
              <w:t xml:space="preserve"> moleküler yapılarında var olan </w:t>
            </w:r>
            <w:proofErr w:type="spellStart"/>
            <w:r w:rsidR="00D779F6" w:rsidRPr="00D460CB">
              <w:rPr>
                <w:rFonts w:ascii="Arial" w:hAnsi="Arial" w:cs="Arial"/>
                <w:sz w:val="18"/>
                <w:szCs w:val="18"/>
              </w:rPr>
              <w:t>porlar</w:t>
            </w:r>
            <w:proofErr w:type="spellEnd"/>
            <w:r w:rsidR="00D779F6" w:rsidRPr="00D460CB">
              <w:rPr>
                <w:rFonts w:ascii="Arial" w:hAnsi="Arial" w:cs="Arial"/>
                <w:sz w:val="18"/>
                <w:szCs w:val="18"/>
              </w:rPr>
              <w:t xml:space="preserve"> sayesinde içlerinden geçirilen moleküller üstünde değişimlere sebep olur kullanım alanları arasında daha önce bahsettiğim rafinelere ek,  dizel yakıtlardan sülfür gibi istenmeyen kimyasalların uzaklaştırılmasında, sağladıkları depolama mekanikleri sayesinde araç egzozlarında sadece belirli molekülleri geçirmeyip yapılarında değişimlere sebep olup tekrar yanma tepkimesine girmelerini sağlayarak yakıt verimi ve çevreye </w:t>
            </w:r>
            <w:proofErr w:type="spellStart"/>
            <w:r w:rsidR="00D779F6" w:rsidRPr="00D460CB">
              <w:rPr>
                <w:rFonts w:ascii="Arial" w:hAnsi="Arial" w:cs="Arial"/>
                <w:sz w:val="18"/>
                <w:szCs w:val="18"/>
              </w:rPr>
              <w:t>salınımı</w:t>
            </w:r>
            <w:proofErr w:type="spellEnd"/>
            <w:r w:rsidR="00D779F6" w:rsidRPr="00D460CB">
              <w:rPr>
                <w:rFonts w:ascii="Arial" w:hAnsi="Arial" w:cs="Arial"/>
                <w:sz w:val="18"/>
                <w:szCs w:val="18"/>
              </w:rPr>
              <w:t xml:space="preserve"> düzenlemede, endüstride ihtiyaç olunması halinde konumuzun da yoğunlaştığı metan molekülü gibi moleküllere farklı zincir boylarında veya izomerlerden sentezi sağlaması gibi belli başlıklar vardır. Bu durumda </w:t>
            </w:r>
            <w:proofErr w:type="spellStart"/>
            <w:r w:rsidR="00D779F6" w:rsidRPr="00D460CB">
              <w:rPr>
                <w:rFonts w:ascii="Arial" w:hAnsi="Arial" w:cs="Arial"/>
                <w:sz w:val="18"/>
                <w:szCs w:val="18"/>
              </w:rPr>
              <w:t>zeolitlerin</w:t>
            </w:r>
            <w:proofErr w:type="spellEnd"/>
            <w:r w:rsidR="00D779F6" w:rsidRPr="00D460CB">
              <w:rPr>
                <w:rFonts w:ascii="Arial" w:hAnsi="Arial" w:cs="Arial"/>
                <w:sz w:val="18"/>
                <w:szCs w:val="18"/>
              </w:rPr>
              <w:t xml:space="preserve"> üretiminde kullanımında meydana gelen mekanizmaların mühendislik açısından daha verimli hale gelmesi çevresel, ekonomik , enerjik, biyolojik açıdan ve aynı zamanda bu çalışma sonucu elde edilecek bilgilerle literatür açısından ciddi katkılar sağlayacaktır.</w:t>
            </w:r>
          </w:p>
          <w:p w:rsidR="006414E7" w:rsidRPr="00D460CB" w:rsidRDefault="006414E7" w:rsidP="006414E7">
            <w:pPr>
              <w:jc w:val="both"/>
              <w:rPr>
                <w:rFonts w:ascii="Arial" w:hAnsi="Arial" w:cs="Arial"/>
                <w:sz w:val="18"/>
                <w:szCs w:val="18"/>
              </w:rPr>
            </w:pPr>
          </w:p>
          <w:p w:rsidR="00276ADA" w:rsidRPr="00D460CB" w:rsidRDefault="00276ADA">
            <w:pPr>
              <w:pStyle w:val="WW-NormalWeb1"/>
              <w:widowControl w:val="0"/>
              <w:spacing w:before="0" w:after="0"/>
              <w:jc w:val="both"/>
              <w:rPr>
                <w:rFonts w:ascii="Arial" w:hAnsi="Arial" w:cs="Arial"/>
                <w:color w:val="000000"/>
                <w:sz w:val="18"/>
                <w:szCs w:val="18"/>
              </w:rPr>
            </w:pPr>
          </w:p>
        </w:tc>
      </w:tr>
    </w:tbl>
    <w:p w:rsidR="00276ADA" w:rsidRDefault="00276ADA">
      <w:pPr>
        <w:pStyle w:val="WW-NormalWeb1"/>
        <w:spacing w:before="0" w:after="0"/>
        <w:ind w:firstLine="709"/>
        <w:jc w:val="both"/>
        <w:rPr>
          <w:rFonts w:ascii="Arial" w:hAnsi="Arial" w:cs="Arial"/>
          <w:bCs/>
          <w:sz w:val="18"/>
          <w:szCs w:val="18"/>
        </w:rPr>
      </w:pPr>
    </w:p>
    <w:p w:rsidR="00D522BD" w:rsidRDefault="00D522BD">
      <w:pPr>
        <w:pStyle w:val="WW-NormalWeb1"/>
        <w:spacing w:before="0" w:after="0"/>
        <w:ind w:firstLine="709"/>
        <w:jc w:val="both"/>
        <w:rPr>
          <w:rFonts w:ascii="Arial" w:hAnsi="Arial" w:cs="Arial"/>
          <w:bCs/>
          <w:sz w:val="18"/>
          <w:szCs w:val="18"/>
        </w:rPr>
      </w:pPr>
    </w:p>
    <w:p w:rsidR="00276ADA" w:rsidRDefault="00276ADA">
      <w:pPr>
        <w:pStyle w:val="WW-NormalWeb1"/>
        <w:tabs>
          <w:tab w:val="left" w:pos="993"/>
        </w:tabs>
        <w:spacing w:before="0" w:after="0"/>
        <w:ind w:left="360"/>
        <w:jc w:val="both"/>
        <w:rPr>
          <w:rFonts w:ascii="Arial" w:hAnsi="Arial" w:cs="Arial"/>
          <w:b/>
          <w:bCs/>
          <w:sz w:val="18"/>
          <w:szCs w:val="18"/>
        </w:rPr>
      </w:pPr>
    </w:p>
    <w:p w:rsidR="00276ADA" w:rsidRDefault="00FE312B">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lastRenderedPageBreak/>
        <w:t>Amaç ve Hedefler</w:t>
      </w:r>
    </w:p>
    <w:p w:rsidR="00276ADA" w:rsidRDefault="00FE312B" w:rsidP="00D460CB">
      <w:pPr>
        <w:pStyle w:val="WW-NormalWeb1"/>
        <w:spacing w:before="0" w:after="0"/>
        <w:ind w:left="142"/>
        <w:rPr>
          <w:rFonts w:ascii="Arial" w:hAnsi="Arial" w:cs="Arial"/>
          <w:bCs/>
          <w:sz w:val="18"/>
          <w:szCs w:val="18"/>
        </w:rPr>
      </w:pPr>
      <w:r>
        <w:rPr>
          <w:rFonts w:ascii="Arial" w:hAnsi="Arial" w:cs="Arial"/>
          <w:bCs/>
          <w:sz w:val="18"/>
          <w:szCs w:val="18"/>
        </w:rPr>
        <w:t xml:space="preserve">   </w:t>
      </w:r>
    </w:p>
    <w:tbl>
      <w:tblPr>
        <w:tblW w:w="9148" w:type="dxa"/>
        <w:tblInd w:w="109" w:type="dxa"/>
        <w:tblLook w:val="0000"/>
      </w:tblPr>
      <w:tblGrid>
        <w:gridCol w:w="9148"/>
      </w:tblGrid>
      <w:tr w:rsidR="00276ADA">
        <w:trPr>
          <w:trHeight w:val="397"/>
        </w:trPr>
        <w:tc>
          <w:tcPr>
            <w:tcW w:w="9148" w:type="dxa"/>
            <w:tcBorders>
              <w:top w:val="single" w:sz="4" w:space="0" w:color="000000"/>
              <w:left w:val="single" w:sz="4" w:space="0" w:color="000000"/>
              <w:bottom w:val="single" w:sz="4" w:space="0" w:color="000000"/>
              <w:right w:val="single" w:sz="4" w:space="0" w:color="000000"/>
            </w:tcBorders>
            <w:shd w:val="clear" w:color="auto" w:fill="auto"/>
          </w:tcPr>
          <w:p w:rsidR="00D460CB" w:rsidRDefault="00D460CB" w:rsidP="002E7A54">
            <w:pPr>
              <w:pStyle w:val="WW-NormalWeb1"/>
              <w:widowControl w:val="0"/>
              <w:spacing w:before="0" w:after="0"/>
              <w:jc w:val="both"/>
              <w:rPr>
                <w:rFonts w:ascii="Arial" w:hAnsi="Arial" w:cs="Arial"/>
                <w:color w:val="000000"/>
                <w:sz w:val="18"/>
                <w:szCs w:val="18"/>
              </w:rPr>
            </w:pPr>
          </w:p>
          <w:p w:rsidR="00276ADA" w:rsidRDefault="00D779F6" w:rsidP="002E7A54">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Atık plastiklerin </w:t>
            </w:r>
            <w:proofErr w:type="spellStart"/>
            <w:r>
              <w:rPr>
                <w:rFonts w:ascii="Arial" w:hAnsi="Arial" w:cs="Arial"/>
                <w:color w:val="000000"/>
                <w:sz w:val="18"/>
                <w:szCs w:val="18"/>
              </w:rPr>
              <w:t>piroliz</w:t>
            </w:r>
            <w:proofErr w:type="spellEnd"/>
            <w:r>
              <w:rPr>
                <w:rFonts w:ascii="Arial" w:hAnsi="Arial" w:cs="Arial"/>
                <w:color w:val="000000"/>
                <w:sz w:val="18"/>
                <w:szCs w:val="18"/>
              </w:rPr>
              <w:t xml:space="preserve"> ile geri dönüşümünde kullanmak amacı ile Bakır</w:t>
            </w:r>
            <w:r w:rsidR="002E7A54">
              <w:rPr>
                <w:rFonts w:ascii="Arial" w:hAnsi="Arial" w:cs="Arial"/>
                <w:color w:val="000000"/>
                <w:sz w:val="18"/>
                <w:szCs w:val="18"/>
              </w:rPr>
              <w:t>-</w:t>
            </w:r>
            <w:proofErr w:type="spellStart"/>
            <w:r w:rsidR="002E7A54">
              <w:rPr>
                <w:rFonts w:ascii="Arial" w:hAnsi="Arial" w:cs="Arial"/>
                <w:color w:val="000000"/>
                <w:sz w:val="18"/>
                <w:szCs w:val="18"/>
              </w:rPr>
              <w:t>Zeolit</w:t>
            </w:r>
            <w:proofErr w:type="spellEnd"/>
            <w:r w:rsidR="002E7A54">
              <w:rPr>
                <w:rFonts w:ascii="Arial" w:hAnsi="Arial" w:cs="Arial"/>
                <w:color w:val="000000"/>
                <w:sz w:val="18"/>
                <w:szCs w:val="18"/>
              </w:rPr>
              <w:t xml:space="preserve"> katalizörünün sentezlenmesi, sentez sırasında geleneksel olarak ihtiyaç duyulan yüksek sıcaklığın düşürülmesi, sentez sonrası katkılı </w:t>
            </w:r>
            <w:proofErr w:type="spellStart"/>
            <w:r w:rsidR="002E7A54">
              <w:rPr>
                <w:rFonts w:ascii="Arial" w:hAnsi="Arial" w:cs="Arial"/>
                <w:color w:val="000000"/>
                <w:sz w:val="18"/>
                <w:szCs w:val="18"/>
              </w:rPr>
              <w:t>zeolit</w:t>
            </w:r>
            <w:proofErr w:type="spellEnd"/>
            <w:r w:rsidR="002E7A54">
              <w:rPr>
                <w:rFonts w:ascii="Arial" w:hAnsi="Arial" w:cs="Arial"/>
                <w:color w:val="000000"/>
                <w:sz w:val="18"/>
                <w:szCs w:val="18"/>
              </w:rPr>
              <w:t xml:space="preserve"> kristallerinin şekillendirme ve uygulama durumlarına göre mekanik destek verilmesi, kullanılacağı tesislerde ekipman bakım maliyetlerinin de düşürülüp katalizörün ekonomi ve performans açısından daha yüksek verim değerlerine ulaştırılması amaçlanmıştır.</w:t>
            </w:r>
          </w:p>
          <w:p w:rsidR="00D460CB" w:rsidRDefault="00D460CB" w:rsidP="002E7A54">
            <w:pPr>
              <w:pStyle w:val="WW-NormalWeb1"/>
              <w:widowControl w:val="0"/>
              <w:spacing w:before="0" w:after="0"/>
              <w:jc w:val="both"/>
              <w:rPr>
                <w:rFonts w:ascii="Arial" w:hAnsi="Arial" w:cs="Arial"/>
                <w:color w:val="000000"/>
                <w:sz w:val="18"/>
                <w:szCs w:val="18"/>
              </w:rPr>
            </w:pPr>
          </w:p>
        </w:tc>
      </w:tr>
    </w:tbl>
    <w:p w:rsidR="00276ADA" w:rsidRDefault="00276ADA">
      <w:pPr>
        <w:pStyle w:val="WW-NormalWeb1"/>
        <w:spacing w:before="0" w:after="0"/>
        <w:rPr>
          <w:rFonts w:ascii="Arial" w:hAnsi="Arial" w:cs="Arial"/>
          <w:color w:val="000000"/>
          <w:sz w:val="18"/>
          <w:szCs w:val="18"/>
        </w:rPr>
      </w:pPr>
    </w:p>
    <w:p w:rsidR="00276ADA" w:rsidRDefault="00FE312B">
      <w:pPr>
        <w:pStyle w:val="WW-NormalWeb1"/>
        <w:numPr>
          <w:ilvl w:val="0"/>
          <w:numId w:val="2"/>
        </w:numPr>
        <w:spacing w:before="0" w:after="0"/>
        <w:ind w:left="142" w:hanging="218"/>
        <w:jc w:val="both"/>
        <w:rPr>
          <w:rFonts w:ascii="Arial" w:hAnsi="Arial" w:cs="Arial"/>
          <w:sz w:val="18"/>
          <w:szCs w:val="18"/>
        </w:rPr>
      </w:pPr>
      <w:r>
        <w:rPr>
          <w:rFonts w:ascii="Arial" w:hAnsi="Arial" w:cs="Arial"/>
          <w:b/>
          <w:bCs/>
          <w:sz w:val="18"/>
          <w:szCs w:val="18"/>
        </w:rPr>
        <w:t>YÖNTEM</w:t>
      </w:r>
    </w:p>
    <w:p w:rsidR="00276ADA" w:rsidRDefault="00276ADA">
      <w:pPr>
        <w:pStyle w:val="WW-NormalWeb1"/>
        <w:spacing w:before="0" w:after="0"/>
        <w:jc w:val="both"/>
        <w:rPr>
          <w:rFonts w:ascii="Arial" w:hAnsi="Arial" w:cs="Arial"/>
          <w:color w:val="000000"/>
          <w:sz w:val="18"/>
        </w:rPr>
      </w:pPr>
    </w:p>
    <w:tbl>
      <w:tblPr>
        <w:tblW w:w="9163" w:type="dxa"/>
        <w:tblInd w:w="109" w:type="dxa"/>
        <w:tblLook w:val="0000"/>
      </w:tblPr>
      <w:tblGrid>
        <w:gridCol w:w="9163"/>
      </w:tblGrid>
      <w:tr w:rsidR="00276ADA" w:rsidRPr="00D460CB">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rsidR="002E521F" w:rsidRPr="00D460CB" w:rsidRDefault="002E521F" w:rsidP="002E521F">
            <w:pPr>
              <w:rPr>
                <w:rFonts w:ascii="Arial" w:hAnsi="Arial" w:cs="Arial"/>
                <w:b/>
                <w:sz w:val="18"/>
                <w:szCs w:val="18"/>
              </w:rPr>
            </w:pPr>
            <w:r w:rsidRPr="00D460CB">
              <w:rPr>
                <w:rFonts w:ascii="Arial" w:hAnsi="Arial" w:cs="Arial"/>
                <w:b/>
                <w:sz w:val="18"/>
                <w:szCs w:val="18"/>
              </w:rPr>
              <w:t xml:space="preserve">Numunelerin üretimi: </w:t>
            </w:r>
          </w:p>
          <w:p w:rsidR="002E521F" w:rsidRPr="00D460CB" w:rsidRDefault="002E521F" w:rsidP="002E521F">
            <w:pPr>
              <w:rPr>
                <w:rFonts w:ascii="Arial" w:hAnsi="Arial" w:cs="Arial"/>
                <w:sz w:val="18"/>
                <w:szCs w:val="18"/>
              </w:rPr>
            </w:pPr>
          </w:p>
          <w:p w:rsidR="002E521F" w:rsidRPr="00D460CB" w:rsidRDefault="002E521F" w:rsidP="002E521F">
            <w:pPr>
              <w:rPr>
                <w:rFonts w:ascii="Arial" w:hAnsi="Arial" w:cs="Arial"/>
                <w:b/>
                <w:sz w:val="18"/>
                <w:szCs w:val="18"/>
              </w:rPr>
            </w:pPr>
            <w:r w:rsidRPr="00D460CB">
              <w:rPr>
                <w:rFonts w:ascii="Arial" w:hAnsi="Arial" w:cs="Arial"/>
                <w:b/>
                <w:sz w:val="18"/>
                <w:szCs w:val="18"/>
              </w:rPr>
              <w:t xml:space="preserve">Aşama 1. Geleneksel </w:t>
            </w:r>
            <w:proofErr w:type="spellStart"/>
            <w:r w:rsidRPr="00D460CB">
              <w:rPr>
                <w:rFonts w:ascii="Arial" w:hAnsi="Arial" w:cs="Arial"/>
                <w:b/>
                <w:sz w:val="18"/>
                <w:szCs w:val="18"/>
              </w:rPr>
              <w:t>Method</w:t>
            </w:r>
            <w:proofErr w:type="spellEnd"/>
            <w:r w:rsidRPr="00D460CB">
              <w:rPr>
                <w:rFonts w:ascii="Arial" w:hAnsi="Arial" w:cs="Arial"/>
                <w:b/>
                <w:sz w:val="18"/>
                <w:szCs w:val="18"/>
              </w:rPr>
              <w:t xml:space="preserve"> ile KIT-6 Sentezi</w:t>
            </w:r>
          </w:p>
          <w:p w:rsidR="002E521F" w:rsidRPr="00D460CB" w:rsidRDefault="002E521F" w:rsidP="002E521F">
            <w:pPr>
              <w:rPr>
                <w:rFonts w:ascii="Arial" w:hAnsi="Arial" w:cs="Arial"/>
                <w:sz w:val="18"/>
                <w:szCs w:val="18"/>
              </w:rPr>
            </w:pPr>
          </w:p>
          <w:p w:rsidR="002E521F" w:rsidRPr="00D460CB" w:rsidRDefault="002E521F" w:rsidP="002E521F">
            <w:pPr>
              <w:rPr>
                <w:rFonts w:ascii="Arial" w:hAnsi="Arial" w:cs="Arial"/>
                <w:sz w:val="18"/>
                <w:szCs w:val="18"/>
              </w:rPr>
            </w:pPr>
            <w:r w:rsidRPr="00D460CB">
              <w:rPr>
                <w:rFonts w:ascii="Arial" w:hAnsi="Arial" w:cs="Arial"/>
                <w:sz w:val="18"/>
                <w:szCs w:val="18"/>
              </w:rPr>
              <w:t xml:space="preserve">TEOS asitli P123 solüsyonuna eklenir karıştırma işlemi uygulanır. Otoklav altında </w:t>
            </w:r>
            <w:proofErr w:type="spellStart"/>
            <w:r w:rsidRPr="00D460CB">
              <w:rPr>
                <w:rFonts w:ascii="Arial" w:hAnsi="Arial" w:cs="Arial"/>
                <w:sz w:val="18"/>
                <w:szCs w:val="18"/>
              </w:rPr>
              <w:t>hidrotermal</w:t>
            </w:r>
            <w:proofErr w:type="spellEnd"/>
            <w:r w:rsidRPr="00D460CB">
              <w:rPr>
                <w:rFonts w:ascii="Arial" w:hAnsi="Arial" w:cs="Arial"/>
                <w:sz w:val="18"/>
                <w:szCs w:val="18"/>
              </w:rPr>
              <w:t xml:space="preserve"> işlem uygulanır. </w:t>
            </w:r>
            <w:proofErr w:type="spellStart"/>
            <w:r w:rsidRPr="00D460CB">
              <w:rPr>
                <w:rFonts w:ascii="Arial" w:hAnsi="Arial" w:cs="Arial"/>
                <w:sz w:val="18"/>
                <w:szCs w:val="18"/>
              </w:rPr>
              <w:t>Filtrasyon</w:t>
            </w:r>
            <w:proofErr w:type="spellEnd"/>
            <w:r w:rsidRPr="00D460CB">
              <w:rPr>
                <w:rFonts w:ascii="Arial" w:hAnsi="Arial" w:cs="Arial"/>
                <w:sz w:val="18"/>
                <w:szCs w:val="18"/>
              </w:rPr>
              <w:t xml:space="preserve"> işlemi ve devamında </w:t>
            </w:r>
            <w:proofErr w:type="spellStart"/>
            <w:r w:rsidRPr="00D460CB">
              <w:rPr>
                <w:rFonts w:ascii="Arial" w:hAnsi="Arial" w:cs="Arial"/>
                <w:sz w:val="18"/>
                <w:szCs w:val="18"/>
              </w:rPr>
              <w:t>distile</w:t>
            </w:r>
            <w:proofErr w:type="spellEnd"/>
            <w:r w:rsidRPr="00D460CB">
              <w:rPr>
                <w:rFonts w:ascii="Arial" w:hAnsi="Arial" w:cs="Arial"/>
                <w:sz w:val="18"/>
                <w:szCs w:val="18"/>
              </w:rPr>
              <w:t xml:space="preserve"> su ile yıkama uygulanır ortamdaki </w:t>
            </w:r>
            <w:proofErr w:type="spellStart"/>
            <w:r w:rsidRPr="00D460CB">
              <w:rPr>
                <w:rFonts w:ascii="Arial" w:hAnsi="Arial" w:cs="Arial"/>
                <w:sz w:val="18"/>
                <w:szCs w:val="18"/>
              </w:rPr>
              <w:t>HCl</w:t>
            </w:r>
            <w:proofErr w:type="spellEnd"/>
            <w:r w:rsidRPr="00D460CB">
              <w:rPr>
                <w:rFonts w:ascii="Arial" w:hAnsi="Arial" w:cs="Arial"/>
                <w:sz w:val="18"/>
                <w:szCs w:val="18"/>
              </w:rPr>
              <w:t xml:space="preserve"> uzaklaştırıldığından emin olununca </w:t>
            </w:r>
            <w:proofErr w:type="spellStart"/>
            <w:r w:rsidRPr="00D460CB">
              <w:rPr>
                <w:rFonts w:ascii="Arial" w:hAnsi="Arial" w:cs="Arial"/>
                <w:sz w:val="18"/>
                <w:szCs w:val="18"/>
              </w:rPr>
              <w:t>kalsinasyon</w:t>
            </w:r>
            <w:proofErr w:type="spellEnd"/>
            <w:r w:rsidRPr="00D460CB">
              <w:rPr>
                <w:rFonts w:ascii="Arial" w:hAnsi="Arial" w:cs="Arial"/>
                <w:sz w:val="18"/>
                <w:szCs w:val="18"/>
              </w:rPr>
              <w:t xml:space="preserve"> işlemine tabii tutulur. </w:t>
            </w:r>
          </w:p>
          <w:p w:rsidR="002E521F" w:rsidRPr="00D460CB" w:rsidRDefault="002E521F" w:rsidP="002E521F">
            <w:pPr>
              <w:rPr>
                <w:rFonts w:ascii="Arial" w:hAnsi="Arial" w:cs="Arial"/>
                <w:sz w:val="18"/>
                <w:szCs w:val="18"/>
              </w:rPr>
            </w:pPr>
          </w:p>
          <w:p w:rsidR="002E521F" w:rsidRPr="00D460CB" w:rsidRDefault="002E521F" w:rsidP="002E521F">
            <w:pPr>
              <w:rPr>
                <w:rFonts w:ascii="Arial" w:hAnsi="Arial" w:cs="Arial"/>
                <w:b/>
                <w:sz w:val="18"/>
                <w:szCs w:val="18"/>
              </w:rPr>
            </w:pPr>
            <w:r w:rsidRPr="00D460CB">
              <w:rPr>
                <w:rFonts w:ascii="Arial" w:hAnsi="Arial" w:cs="Arial"/>
                <w:b/>
                <w:sz w:val="18"/>
                <w:szCs w:val="18"/>
              </w:rPr>
              <w:t xml:space="preserve">Aşama 2. Hiyerarşik </w:t>
            </w:r>
            <w:proofErr w:type="spellStart"/>
            <w:r w:rsidRPr="00D460CB">
              <w:rPr>
                <w:rFonts w:ascii="Arial" w:hAnsi="Arial" w:cs="Arial"/>
                <w:b/>
                <w:sz w:val="18"/>
                <w:szCs w:val="18"/>
              </w:rPr>
              <w:t>mZSM</w:t>
            </w:r>
            <w:proofErr w:type="spellEnd"/>
            <w:r w:rsidRPr="00D460CB">
              <w:rPr>
                <w:rFonts w:ascii="Arial" w:hAnsi="Arial" w:cs="Arial"/>
                <w:b/>
                <w:sz w:val="18"/>
                <w:szCs w:val="18"/>
              </w:rPr>
              <w:t xml:space="preserve">-5 </w:t>
            </w:r>
            <w:proofErr w:type="spellStart"/>
            <w:r w:rsidRPr="00D460CB">
              <w:rPr>
                <w:rFonts w:ascii="Arial" w:hAnsi="Arial" w:cs="Arial"/>
                <w:b/>
                <w:sz w:val="18"/>
                <w:szCs w:val="18"/>
              </w:rPr>
              <w:t>Zeolit</w:t>
            </w:r>
            <w:proofErr w:type="spellEnd"/>
            <w:r w:rsidRPr="00D460CB">
              <w:rPr>
                <w:rFonts w:ascii="Arial" w:hAnsi="Arial" w:cs="Arial"/>
                <w:b/>
                <w:sz w:val="18"/>
                <w:szCs w:val="18"/>
              </w:rPr>
              <w:t xml:space="preserve"> Sentezi</w:t>
            </w:r>
          </w:p>
          <w:p w:rsidR="002E521F" w:rsidRPr="00D460CB" w:rsidRDefault="002E521F" w:rsidP="002E521F">
            <w:pPr>
              <w:rPr>
                <w:rFonts w:ascii="Arial" w:hAnsi="Arial" w:cs="Arial"/>
                <w:sz w:val="18"/>
                <w:szCs w:val="18"/>
              </w:rPr>
            </w:pPr>
          </w:p>
          <w:p w:rsidR="002E521F" w:rsidRPr="00D460CB" w:rsidRDefault="002E521F" w:rsidP="002E521F">
            <w:pPr>
              <w:rPr>
                <w:rFonts w:ascii="Arial" w:hAnsi="Arial" w:cs="Arial"/>
                <w:sz w:val="18"/>
                <w:szCs w:val="18"/>
              </w:rPr>
            </w:pPr>
            <w:r w:rsidRPr="00D460CB">
              <w:rPr>
                <w:rFonts w:ascii="Arial" w:hAnsi="Arial" w:cs="Arial"/>
                <w:sz w:val="18"/>
                <w:szCs w:val="18"/>
              </w:rPr>
              <w:t xml:space="preserve">Sodyum </w:t>
            </w:r>
            <w:proofErr w:type="spellStart"/>
            <w:r w:rsidRPr="00D460CB">
              <w:rPr>
                <w:rFonts w:ascii="Arial" w:hAnsi="Arial" w:cs="Arial"/>
                <w:sz w:val="18"/>
                <w:szCs w:val="18"/>
              </w:rPr>
              <w:t>alüminat</w:t>
            </w:r>
            <w:proofErr w:type="spellEnd"/>
            <w:r w:rsidRPr="00D460CB">
              <w:rPr>
                <w:rFonts w:ascii="Arial" w:hAnsi="Arial" w:cs="Arial"/>
                <w:sz w:val="18"/>
                <w:szCs w:val="18"/>
              </w:rPr>
              <w:t xml:space="preserve"> ve TPAOH KIT-6 tozuna eklenir doyurulma sağlanır. Elde edilen Jel karıştırma işlemine tabii tutulur yüksek sıcaklık altında otoklavda bekletilir. Elde edilecek katı ürün </w:t>
            </w:r>
            <w:proofErr w:type="spellStart"/>
            <w:r w:rsidRPr="00D460CB">
              <w:rPr>
                <w:rFonts w:ascii="Arial" w:hAnsi="Arial" w:cs="Arial"/>
                <w:sz w:val="18"/>
                <w:szCs w:val="18"/>
              </w:rPr>
              <w:t>deiyonize</w:t>
            </w:r>
            <w:proofErr w:type="spellEnd"/>
            <w:r w:rsidRPr="00D460CB">
              <w:rPr>
                <w:rFonts w:ascii="Arial" w:hAnsi="Arial" w:cs="Arial"/>
                <w:sz w:val="18"/>
                <w:szCs w:val="18"/>
              </w:rPr>
              <w:t xml:space="preserve"> su ile yıkama işlemine tabi tutulup kurutulur. </w:t>
            </w:r>
            <w:proofErr w:type="spellStart"/>
            <w:r w:rsidRPr="00D460CB">
              <w:rPr>
                <w:rFonts w:ascii="Arial" w:hAnsi="Arial" w:cs="Arial"/>
                <w:sz w:val="18"/>
                <w:szCs w:val="18"/>
              </w:rPr>
              <w:t>Kalsinasyon</w:t>
            </w:r>
            <w:proofErr w:type="spellEnd"/>
            <w:r w:rsidRPr="00D460CB">
              <w:rPr>
                <w:rFonts w:ascii="Arial" w:hAnsi="Arial" w:cs="Arial"/>
                <w:sz w:val="18"/>
                <w:szCs w:val="18"/>
              </w:rPr>
              <w:t xml:space="preserve"> ile TPAOH uzaklaştırılır</w:t>
            </w:r>
          </w:p>
          <w:p w:rsidR="002E521F" w:rsidRPr="00D460CB" w:rsidRDefault="002E521F" w:rsidP="002E521F">
            <w:pPr>
              <w:rPr>
                <w:rFonts w:ascii="Arial" w:hAnsi="Arial" w:cs="Arial"/>
                <w:sz w:val="18"/>
                <w:szCs w:val="18"/>
              </w:rPr>
            </w:pPr>
          </w:p>
          <w:p w:rsidR="002E521F" w:rsidRPr="00D460CB" w:rsidRDefault="002E521F" w:rsidP="002E521F">
            <w:pPr>
              <w:rPr>
                <w:rFonts w:ascii="Arial" w:hAnsi="Arial" w:cs="Arial"/>
                <w:b/>
                <w:sz w:val="18"/>
                <w:szCs w:val="18"/>
              </w:rPr>
            </w:pPr>
            <w:r w:rsidRPr="00D460CB">
              <w:rPr>
                <w:rFonts w:ascii="Arial" w:hAnsi="Arial" w:cs="Arial"/>
                <w:b/>
                <w:sz w:val="18"/>
                <w:szCs w:val="18"/>
              </w:rPr>
              <w:t xml:space="preserve">Aşama 3. Asit formda hiyerarşik </w:t>
            </w:r>
            <w:proofErr w:type="spellStart"/>
            <w:r w:rsidRPr="00D460CB">
              <w:rPr>
                <w:rFonts w:ascii="Arial" w:hAnsi="Arial" w:cs="Arial"/>
                <w:b/>
                <w:sz w:val="18"/>
                <w:szCs w:val="18"/>
              </w:rPr>
              <w:t>Zeolit</w:t>
            </w:r>
            <w:proofErr w:type="spellEnd"/>
            <w:r w:rsidRPr="00D460CB">
              <w:rPr>
                <w:rFonts w:ascii="Arial" w:hAnsi="Arial" w:cs="Arial"/>
                <w:b/>
                <w:sz w:val="18"/>
                <w:szCs w:val="18"/>
              </w:rPr>
              <w:t xml:space="preserve"> Sentezi </w:t>
            </w:r>
          </w:p>
          <w:p w:rsidR="002E521F" w:rsidRPr="00D460CB" w:rsidRDefault="002E521F" w:rsidP="002E521F">
            <w:pPr>
              <w:rPr>
                <w:rFonts w:ascii="Arial" w:hAnsi="Arial" w:cs="Arial"/>
                <w:sz w:val="18"/>
                <w:szCs w:val="18"/>
              </w:rPr>
            </w:pPr>
          </w:p>
          <w:p w:rsidR="002E521F" w:rsidRPr="00D460CB" w:rsidRDefault="002E521F" w:rsidP="002E521F">
            <w:pPr>
              <w:rPr>
                <w:rFonts w:ascii="Arial" w:hAnsi="Arial" w:cs="Arial"/>
                <w:sz w:val="18"/>
                <w:szCs w:val="18"/>
              </w:rPr>
            </w:pPr>
            <w:proofErr w:type="spellStart"/>
            <w:r w:rsidRPr="00D460CB">
              <w:rPr>
                <w:rFonts w:ascii="Arial" w:hAnsi="Arial" w:cs="Arial"/>
                <w:sz w:val="18"/>
                <w:szCs w:val="18"/>
              </w:rPr>
              <w:t>Zeolit</w:t>
            </w:r>
            <w:proofErr w:type="spellEnd"/>
            <w:r w:rsidRPr="00D460CB">
              <w:rPr>
                <w:rFonts w:ascii="Arial" w:hAnsi="Arial" w:cs="Arial"/>
                <w:sz w:val="18"/>
                <w:szCs w:val="18"/>
              </w:rPr>
              <w:t xml:space="preserve"> NH4Cl solüsyonunda iyon değişimine uğratılır. Ürün </w:t>
            </w:r>
            <w:proofErr w:type="spellStart"/>
            <w:r w:rsidRPr="00D460CB">
              <w:rPr>
                <w:rFonts w:ascii="Arial" w:hAnsi="Arial" w:cs="Arial"/>
                <w:sz w:val="18"/>
                <w:szCs w:val="18"/>
              </w:rPr>
              <w:t>deiyonize</w:t>
            </w:r>
            <w:proofErr w:type="spellEnd"/>
            <w:r w:rsidRPr="00D460CB">
              <w:rPr>
                <w:rFonts w:ascii="Arial" w:hAnsi="Arial" w:cs="Arial"/>
                <w:sz w:val="18"/>
                <w:szCs w:val="18"/>
              </w:rPr>
              <w:t xml:space="preserve"> su ve yıkama işlemine tabii tutulur ve kurutulur.</w:t>
            </w:r>
          </w:p>
          <w:p w:rsidR="002E521F" w:rsidRPr="00D460CB" w:rsidRDefault="002E521F" w:rsidP="002E521F">
            <w:pPr>
              <w:rPr>
                <w:rFonts w:ascii="Arial" w:hAnsi="Arial" w:cs="Arial"/>
                <w:sz w:val="18"/>
                <w:szCs w:val="18"/>
              </w:rPr>
            </w:pPr>
          </w:p>
          <w:p w:rsidR="002E521F" w:rsidRPr="00D460CB" w:rsidRDefault="002E521F" w:rsidP="002E521F">
            <w:pPr>
              <w:rPr>
                <w:rFonts w:ascii="Arial" w:hAnsi="Arial" w:cs="Arial"/>
                <w:b/>
                <w:sz w:val="18"/>
                <w:szCs w:val="18"/>
              </w:rPr>
            </w:pPr>
            <w:r w:rsidRPr="00D460CB">
              <w:rPr>
                <w:rFonts w:ascii="Arial" w:hAnsi="Arial" w:cs="Arial"/>
                <w:b/>
                <w:sz w:val="18"/>
                <w:szCs w:val="18"/>
              </w:rPr>
              <w:t xml:space="preserve">Aşama 4. </w:t>
            </w:r>
            <w:proofErr w:type="spellStart"/>
            <w:r w:rsidRPr="00D460CB">
              <w:rPr>
                <w:rFonts w:ascii="Arial" w:hAnsi="Arial" w:cs="Arial"/>
                <w:b/>
                <w:sz w:val="18"/>
                <w:szCs w:val="18"/>
              </w:rPr>
              <w:t>Cu</w:t>
            </w:r>
            <w:proofErr w:type="spellEnd"/>
            <w:r w:rsidRPr="00D460CB">
              <w:rPr>
                <w:rFonts w:ascii="Arial" w:hAnsi="Arial" w:cs="Arial"/>
                <w:b/>
                <w:sz w:val="18"/>
                <w:szCs w:val="18"/>
              </w:rPr>
              <w:t xml:space="preserve"> </w:t>
            </w:r>
            <w:proofErr w:type="spellStart"/>
            <w:r w:rsidRPr="00D460CB">
              <w:rPr>
                <w:rFonts w:ascii="Arial" w:hAnsi="Arial" w:cs="Arial"/>
                <w:b/>
                <w:sz w:val="18"/>
                <w:szCs w:val="18"/>
              </w:rPr>
              <w:t>nanoparçacık</w:t>
            </w:r>
            <w:proofErr w:type="spellEnd"/>
            <w:r w:rsidRPr="00D460CB">
              <w:rPr>
                <w:rFonts w:ascii="Arial" w:hAnsi="Arial" w:cs="Arial"/>
                <w:b/>
                <w:sz w:val="18"/>
                <w:szCs w:val="18"/>
              </w:rPr>
              <w:t xml:space="preserve"> destekli hiyerarşik </w:t>
            </w:r>
            <w:proofErr w:type="spellStart"/>
            <w:r w:rsidRPr="00D460CB">
              <w:rPr>
                <w:rFonts w:ascii="Arial" w:hAnsi="Arial" w:cs="Arial"/>
                <w:b/>
                <w:sz w:val="18"/>
                <w:szCs w:val="18"/>
              </w:rPr>
              <w:t>zeolit</w:t>
            </w:r>
            <w:proofErr w:type="spellEnd"/>
            <w:r w:rsidRPr="00D460CB">
              <w:rPr>
                <w:rFonts w:ascii="Arial" w:hAnsi="Arial" w:cs="Arial"/>
                <w:b/>
                <w:sz w:val="18"/>
                <w:szCs w:val="18"/>
              </w:rPr>
              <w:t xml:space="preserve"> sentezi </w:t>
            </w:r>
          </w:p>
          <w:p w:rsidR="002E521F" w:rsidRPr="00D460CB" w:rsidRDefault="002E521F" w:rsidP="002E521F">
            <w:pPr>
              <w:rPr>
                <w:rFonts w:ascii="Arial" w:hAnsi="Arial" w:cs="Arial"/>
                <w:sz w:val="18"/>
                <w:szCs w:val="18"/>
              </w:rPr>
            </w:pPr>
          </w:p>
          <w:p w:rsidR="002E521F" w:rsidRPr="00D460CB" w:rsidRDefault="002E521F" w:rsidP="002E521F">
            <w:pPr>
              <w:rPr>
                <w:rFonts w:ascii="Arial" w:hAnsi="Arial" w:cs="Arial"/>
                <w:sz w:val="18"/>
                <w:szCs w:val="18"/>
              </w:rPr>
            </w:pPr>
            <w:r w:rsidRPr="00D460CB">
              <w:rPr>
                <w:rFonts w:ascii="Arial" w:hAnsi="Arial" w:cs="Arial"/>
                <w:sz w:val="18"/>
                <w:szCs w:val="18"/>
              </w:rPr>
              <w:t xml:space="preserve">Cl2CuH4O2 sulu çözeltisi sulu </w:t>
            </w:r>
            <w:proofErr w:type="spellStart"/>
            <w:r w:rsidRPr="00D460CB">
              <w:rPr>
                <w:rFonts w:ascii="Arial" w:hAnsi="Arial" w:cs="Arial"/>
                <w:sz w:val="18"/>
                <w:szCs w:val="18"/>
              </w:rPr>
              <w:t>zeolit</w:t>
            </w:r>
            <w:proofErr w:type="spellEnd"/>
            <w:r w:rsidRPr="00D460CB">
              <w:rPr>
                <w:rFonts w:ascii="Arial" w:hAnsi="Arial" w:cs="Arial"/>
                <w:sz w:val="18"/>
                <w:szCs w:val="18"/>
              </w:rPr>
              <w:t xml:space="preserve"> karışımına dahil edilir. NaBH4 solüsyonu </w:t>
            </w:r>
            <w:proofErr w:type="spellStart"/>
            <w:r w:rsidRPr="00D460CB">
              <w:rPr>
                <w:rFonts w:ascii="Arial" w:hAnsi="Arial" w:cs="Arial"/>
                <w:sz w:val="18"/>
                <w:szCs w:val="18"/>
              </w:rPr>
              <w:t>methanol</w:t>
            </w:r>
            <w:proofErr w:type="spellEnd"/>
            <w:r w:rsidRPr="00D460CB">
              <w:rPr>
                <w:rFonts w:ascii="Arial" w:hAnsi="Arial" w:cs="Arial"/>
                <w:sz w:val="18"/>
                <w:szCs w:val="18"/>
              </w:rPr>
              <w:t xml:space="preserve"> ile karışımı sağlanır. Doyurulma sağlandıktan sonra yıkama işlemi ile fazlalık </w:t>
            </w:r>
            <w:proofErr w:type="spellStart"/>
            <w:r w:rsidRPr="00D460CB">
              <w:rPr>
                <w:rFonts w:ascii="Arial" w:hAnsi="Arial" w:cs="Arial"/>
                <w:sz w:val="18"/>
                <w:szCs w:val="18"/>
              </w:rPr>
              <w:t>kontaminantlar</w:t>
            </w:r>
            <w:proofErr w:type="spellEnd"/>
            <w:r w:rsidRPr="00D460CB">
              <w:rPr>
                <w:rFonts w:ascii="Arial" w:hAnsi="Arial" w:cs="Arial"/>
                <w:sz w:val="18"/>
                <w:szCs w:val="18"/>
              </w:rPr>
              <w:t xml:space="preserve"> (bakır tuzu veNaBH4) uzaklaştırılır. Kurutulmaya tabii tutulur.</w:t>
            </w:r>
          </w:p>
          <w:p w:rsidR="002E521F" w:rsidRPr="00D460CB" w:rsidRDefault="002E521F" w:rsidP="002E521F">
            <w:pPr>
              <w:rPr>
                <w:rFonts w:ascii="Arial" w:hAnsi="Arial" w:cs="Arial"/>
                <w:sz w:val="18"/>
                <w:szCs w:val="18"/>
              </w:rPr>
            </w:pPr>
          </w:p>
          <w:p w:rsidR="002E521F" w:rsidRPr="00D460CB" w:rsidRDefault="002E521F" w:rsidP="002E521F">
            <w:pPr>
              <w:rPr>
                <w:rFonts w:ascii="Arial" w:hAnsi="Arial" w:cs="Arial"/>
                <w:b/>
                <w:sz w:val="18"/>
                <w:szCs w:val="18"/>
              </w:rPr>
            </w:pPr>
            <w:proofErr w:type="spellStart"/>
            <w:r w:rsidRPr="00D460CB">
              <w:rPr>
                <w:rFonts w:ascii="Arial" w:hAnsi="Arial" w:cs="Arial"/>
                <w:b/>
                <w:sz w:val="18"/>
                <w:szCs w:val="18"/>
              </w:rPr>
              <w:t>Karakterizasyon</w:t>
            </w:r>
            <w:proofErr w:type="spellEnd"/>
            <w:r w:rsidRPr="00D460CB">
              <w:rPr>
                <w:rFonts w:ascii="Arial" w:hAnsi="Arial" w:cs="Arial"/>
                <w:b/>
                <w:sz w:val="18"/>
                <w:szCs w:val="18"/>
              </w:rPr>
              <w:t>:</w:t>
            </w:r>
          </w:p>
          <w:p w:rsidR="002E521F" w:rsidRPr="00D460CB" w:rsidRDefault="002E521F" w:rsidP="002E521F">
            <w:pPr>
              <w:rPr>
                <w:rFonts w:ascii="Arial" w:hAnsi="Arial" w:cs="Arial"/>
                <w:sz w:val="18"/>
                <w:szCs w:val="18"/>
              </w:rPr>
            </w:pPr>
          </w:p>
          <w:p w:rsidR="002E521F" w:rsidRPr="00D460CB" w:rsidRDefault="002E521F" w:rsidP="002E521F">
            <w:pPr>
              <w:rPr>
                <w:rFonts w:ascii="Arial" w:hAnsi="Arial" w:cs="Arial"/>
                <w:sz w:val="18"/>
                <w:szCs w:val="18"/>
              </w:rPr>
            </w:pPr>
            <w:r w:rsidRPr="00D460CB">
              <w:rPr>
                <w:rFonts w:ascii="Arial" w:hAnsi="Arial" w:cs="Arial"/>
                <w:sz w:val="18"/>
                <w:szCs w:val="18"/>
              </w:rPr>
              <w:t xml:space="preserve">FT-IR </w:t>
            </w:r>
            <w:proofErr w:type="spellStart"/>
            <w:r w:rsidRPr="00D460CB">
              <w:rPr>
                <w:rFonts w:ascii="Arial" w:hAnsi="Arial" w:cs="Arial"/>
                <w:sz w:val="18"/>
                <w:szCs w:val="18"/>
              </w:rPr>
              <w:t>spectroscopy</w:t>
            </w:r>
            <w:proofErr w:type="spellEnd"/>
            <w:r w:rsidRPr="00D460CB">
              <w:rPr>
                <w:rFonts w:ascii="Arial" w:hAnsi="Arial" w:cs="Arial"/>
                <w:sz w:val="18"/>
                <w:szCs w:val="18"/>
              </w:rPr>
              <w:t xml:space="preserve"> ile BET yüzey alanı  BJH gözenek boyut dağılımı MP-</w:t>
            </w:r>
            <w:proofErr w:type="spellStart"/>
            <w:r w:rsidRPr="00D460CB">
              <w:rPr>
                <w:rFonts w:ascii="Arial" w:hAnsi="Arial" w:cs="Arial"/>
                <w:sz w:val="18"/>
                <w:szCs w:val="18"/>
              </w:rPr>
              <w:t>plot</w:t>
            </w:r>
            <w:proofErr w:type="spellEnd"/>
            <w:r w:rsidRPr="00D460CB">
              <w:rPr>
                <w:rFonts w:ascii="Arial" w:hAnsi="Arial" w:cs="Arial"/>
                <w:sz w:val="18"/>
                <w:szCs w:val="18"/>
              </w:rPr>
              <w:t xml:space="preserve"> örneklendirmeleri çıkarılır. </w:t>
            </w:r>
            <w:proofErr w:type="spellStart"/>
            <w:r w:rsidRPr="00D460CB">
              <w:rPr>
                <w:rFonts w:ascii="Arial" w:hAnsi="Arial" w:cs="Arial"/>
                <w:sz w:val="18"/>
                <w:szCs w:val="18"/>
              </w:rPr>
              <w:t>Katalizorün</w:t>
            </w:r>
            <w:proofErr w:type="spellEnd"/>
            <w:r w:rsidRPr="00D460CB">
              <w:rPr>
                <w:rFonts w:ascii="Arial" w:hAnsi="Arial" w:cs="Arial"/>
                <w:sz w:val="18"/>
                <w:szCs w:val="18"/>
              </w:rPr>
              <w:t xml:space="preserve"> toz hali üstünde XRD </w:t>
            </w:r>
            <w:proofErr w:type="spellStart"/>
            <w:r w:rsidRPr="00D460CB">
              <w:rPr>
                <w:rFonts w:ascii="Arial" w:hAnsi="Arial" w:cs="Arial"/>
                <w:sz w:val="18"/>
                <w:szCs w:val="18"/>
              </w:rPr>
              <w:t>diffraktometre</w:t>
            </w:r>
            <w:proofErr w:type="spellEnd"/>
            <w:r w:rsidRPr="00D460CB">
              <w:rPr>
                <w:rFonts w:ascii="Arial" w:hAnsi="Arial" w:cs="Arial"/>
                <w:sz w:val="18"/>
                <w:szCs w:val="18"/>
              </w:rPr>
              <w:t xml:space="preserve"> kullanılır. Devamında gerekirse X-ray </w:t>
            </w:r>
            <w:proofErr w:type="spellStart"/>
            <w:r w:rsidRPr="00D460CB">
              <w:rPr>
                <w:rFonts w:ascii="Arial" w:hAnsi="Arial" w:cs="Arial"/>
                <w:sz w:val="18"/>
                <w:szCs w:val="18"/>
              </w:rPr>
              <w:t>fotoelektron</w:t>
            </w:r>
            <w:proofErr w:type="spellEnd"/>
            <w:r w:rsidRPr="00D460CB">
              <w:rPr>
                <w:rFonts w:ascii="Arial" w:hAnsi="Arial" w:cs="Arial"/>
                <w:sz w:val="18"/>
                <w:szCs w:val="18"/>
              </w:rPr>
              <w:t xml:space="preserve"> spektrum (XPS) uygulanır. Taramalı Elektron Mikroskobu (SEM) ve Geçirimli Elektron Mikroskobu(TEM) araştırma aşamalarında kullanılması </w:t>
            </w:r>
            <w:proofErr w:type="spellStart"/>
            <w:r w:rsidRPr="00D460CB">
              <w:rPr>
                <w:rFonts w:ascii="Arial" w:hAnsi="Arial" w:cs="Arial"/>
                <w:sz w:val="18"/>
                <w:szCs w:val="18"/>
              </w:rPr>
              <w:t>planmaktadır</w:t>
            </w:r>
            <w:proofErr w:type="spellEnd"/>
            <w:r w:rsidRPr="00D460CB">
              <w:rPr>
                <w:rFonts w:ascii="Arial" w:hAnsi="Arial" w:cs="Arial"/>
                <w:sz w:val="18"/>
                <w:szCs w:val="18"/>
              </w:rPr>
              <w:t xml:space="preserve">. Elde edilen KIT-6 üstünde Nükleer Manyetik Rezonans spektroskopisi uygulanır (NMR). Bakır miktarı,Nitrik asit, Hidroklorik asit, </w:t>
            </w:r>
            <w:proofErr w:type="spellStart"/>
            <w:r w:rsidRPr="00D460CB">
              <w:rPr>
                <w:rFonts w:ascii="Arial" w:hAnsi="Arial" w:cs="Arial"/>
                <w:sz w:val="18"/>
                <w:szCs w:val="18"/>
              </w:rPr>
              <w:t>Pluronik</w:t>
            </w:r>
            <w:proofErr w:type="spellEnd"/>
            <w:r w:rsidRPr="00D460CB">
              <w:rPr>
                <w:rFonts w:ascii="Arial" w:hAnsi="Arial" w:cs="Arial"/>
                <w:sz w:val="18"/>
                <w:szCs w:val="18"/>
              </w:rPr>
              <w:t xml:space="preserve"> P123 Atomik </w:t>
            </w:r>
            <w:proofErr w:type="spellStart"/>
            <w:r w:rsidRPr="00D460CB">
              <w:rPr>
                <w:rFonts w:ascii="Arial" w:hAnsi="Arial" w:cs="Arial"/>
                <w:sz w:val="18"/>
                <w:szCs w:val="18"/>
              </w:rPr>
              <w:t>Absorpsion</w:t>
            </w:r>
            <w:proofErr w:type="spellEnd"/>
            <w:r w:rsidRPr="00D460CB">
              <w:rPr>
                <w:rFonts w:ascii="Arial" w:hAnsi="Arial" w:cs="Arial"/>
                <w:sz w:val="18"/>
                <w:szCs w:val="18"/>
              </w:rPr>
              <w:t xml:space="preserve"> Spektrometresi ile tespit edilir.</w:t>
            </w:r>
          </w:p>
          <w:p w:rsidR="002E7A54" w:rsidRPr="00D460CB" w:rsidRDefault="002E7A54" w:rsidP="002E521F">
            <w:pPr>
              <w:rPr>
                <w:rFonts w:ascii="Arial" w:hAnsi="Arial" w:cs="Arial"/>
                <w:sz w:val="18"/>
                <w:szCs w:val="18"/>
              </w:rPr>
            </w:pPr>
          </w:p>
          <w:p w:rsidR="002E7A54" w:rsidRPr="00D460CB" w:rsidRDefault="002E7A54" w:rsidP="002E521F">
            <w:pPr>
              <w:rPr>
                <w:rFonts w:ascii="Arial" w:hAnsi="Arial" w:cs="Arial"/>
                <w:b/>
                <w:sz w:val="18"/>
                <w:szCs w:val="18"/>
              </w:rPr>
            </w:pPr>
            <w:r w:rsidRPr="00D460CB">
              <w:rPr>
                <w:rFonts w:ascii="Arial" w:hAnsi="Arial" w:cs="Arial"/>
                <w:b/>
                <w:sz w:val="18"/>
                <w:szCs w:val="18"/>
              </w:rPr>
              <w:t>Literatürde örneklendirilmeleri</w:t>
            </w:r>
          </w:p>
          <w:p w:rsidR="002E7A54" w:rsidRPr="00D460CB" w:rsidRDefault="002E7A54" w:rsidP="002E521F">
            <w:pPr>
              <w:rPr>
                <w:rFonts w:ascii="Arial" w:hAnsi="Arial" w:cs="Arial"/>
                <w:sz w:val="18"/>
                <w:szCs w:val="18"/>
              </w:rPr>
            </w:pPr>
          </w:p>
          <w:p w:rsidR="002E7A54" w:rsidRPr="00D460CB" w:rsidRDefault="00D460CB" w:rsidP="00D460CB">
            <w:pPr>
              <w:rPr>
                <w:rFonts w:ascii="Arial" w:hAnsi="Arial" w:cs="Arial"/>
                <w:sz w:val="18"/>
                <w:szCs w:val="18"/>
              </w:rPr>
            </w:pPr>
            <w:r w:rsidRPr="00D460CB">
              <w:rPr>
                <w:rFonts w:ascii="Arial" w:hAnsi="Arial" w:cs="Arial"/>
                <w:sz w:val="18"/>
                <w:szCs w:val="18"/>
              </w:rPr>
              <w:t>1-)</w:t>
            </w:r>
            <w:proofErr w:type="spellStart"/>
            <w:r w:rsidR="002E7A54" w:rsidRPr="00D460CB">
              <w:rPr>
                <w:rFonts w:ascii="Arial" w:hAnsi="Arial" w:cs="Arial"/>
                <w:b/>
                <w:sz w:val="18"/>
                <w:szCs w:val="18"/>
              </w:rPr>
              <w:t>Synthesis</w:t>
            </w:r>
            <w:proofErr w:type="spellEnd"/>
            <w:r w:rsidR="002E7A54" w:rsidRPr="00D460CB">
              <w:rPr>
                <w:rFonts w:ascii="Arial" w:hAnsi="Arial" w:cs="Arial"/>
                <w:b/>
                <w:sz w:val="18"/>
                <w:szCs w:val="18"/>
              </w:rPr>
              <w:t xml:space="preserve"> of KIT-6 </w:t>
            </w:r>
            <w:proofErr w:type="spellStart"/>
            <w:r w:rsidR="002E7A54" w:rsidRPr="00D460CB">
              <w:rPr>
                <w:rFonts w:ascii="Arial" w:hAnsi="Arial" w:cs="Arial"/>
                <w:b/>
                <w:sz w:val="18"/>
                <w:szCs w:val="18"/>
              </w:rPr>
              <w:t>type</w:t>
            </w:r>
            <w:proofErr w:type="spellEnd"/>
            <w:r w:rsidR="002E7A54" w:rsidRPr="00D460CB">
              <w:rPr>
                <w:rFonts w:ascii="Arial" w:hAnsi="Arial" w:cs="Arial"/>
                <w:b/>
                <w:sz w:val="18"/>
                <w:szCs w:val="18"/>
              </w:rPr>
              <w:t xml:space="preserve"> </w:t>
            </w:r>
            <w:proofErr w:type="spellStart"/>
            <w:r w:rsidR="002E7A54" w:rsidRPr="00D460CB">
              <w:rPr>
                <w:rFonts w:ascii="Arial" w:hAnsi="Arial" w:cs="Arial"/>
                <w:b/>
                <w:sz w:val="18"/>
                <w:szCs w:val="18"/>
              </w:rPr>
              <w:t>mesoporous</w:t>
            </w:r>
            <w:proofErr w:type="spellEnd"/>
            <w:r w:rsidR="002E7A54" w:rsidRPr="00D460CB">
              <w:rPr>
                <w:rFonts w:ascii="Arial" w:hAnsi="Arial" w:cs="Arial"/>
                <w:b/>
                <w:sz w:val="18"/>
                <w:szCs w:val="18"/>
              </w:rPr>
              <w:t xml:space="preserve"> </w:t>
            </w:r>
            <w:proofErr w:type="spellStart"/>
            <w:r w:rsidR="002E7A54" w:rsidRPr="00D460CB">
              <w:rPr>
                <w:rFonts w:ascii="Arial" w:hAnsi="Arial" w:cs="Arial"/>
                <w:b/>
                <w:sz w:val="18"/>
                <w:szCs w:val="18"/>
              </w:rPr>
              <w:t>silicas</w:t>
            </w:r>
            <w:proofErr w:type="spellEnd"/>
            <w:r w:rsidR="002E7A54" w:rsidRPr="00D460CB">
              <w:rPr>
                <w:rFonts w:ascii="Arial" w:hAnsi="Arial" w:cs="Arial"/>
                <w:b/>
                <w:sz w:val="18"/>
                <w:szCs w:val="18"/>
              </w:rPr>
              <w:t xml:space="preserve"> </w:t>
            </w:r>
            <w:proofErr w:type="spellStart"/>
            <w:r w:rsidR="002E7A54" w:rsidRPr="00D460CB">
              <w:rPr>
                <w:rFonts w:ascii="Arial" w:hAnsi="Arial" w:cs="Arial"/>
                <w:b/>
                <w:sz w:val="18"/>
                <w:szCs w:val="18"/>
              </w:rPr>
              <w:t>with</w:t>
            </w:r>
            <w:proofErr w:type="spellEnd"/>
            <w:r w:rsidR="002E7A54" w:rsidRPr="00D460CB">
              <w:rPr>
                <w:rFonts w:ascii="Arial" w:hAnsi="Arial" w:cs="Arial"/>
                <w:b/>
                <w:sz w:val="18"/>
                <w:szCs w:val="18"/>
              </w:rPr>
              <w:t xml:space="preserve"> </w:t>
            </w:r>
            <w:proofErr w:type="spellStart"/>
            <w:r w:rsidR="002E7A54" w:rsidRPr="00D460CB">
              <w:rPr>
                <w:rFonts w:ascii="Arial" w:hAnsi="Arial" w:cs="Arial"/>
                <w:b/>
                <w:sz w:val="18"/>
                <w:szCs w:val="18"/>
              </w:rPr>
              <w:t>tunable</w:t>
            </w:r>
            <w:proofErr w:type="spellEnd"/>
            <w:r w:rsidR="002E7A54" w:rsidRPr="00D460CB">
              <w:rPr>
                <w:rFonts w:ascii="Arial" w:hAnsi="Arial" w:cs="Arial"/>
                <w:b/>
                <w:sz w:val="18"/>
                <w:szCs w:val="18"/>
              </w:rPr>
              <w:t xml:space="preserve"> </w:t>
            </w:r>
            <w:proofErr w:type="spellStart"/>
            <w:r w:rsidR="002E7A54" w:rsidRPr="00D460CB">
              <w:rPr>
                <w:rFonts w:ascii="Arial" w:hAnsi="Arial" w:cs="Arial"/>
                <w:b/>
                <w:sz w:val="18"/>
                <w:szCs w:val="18"/>
              </w:rPr>
              <w:t>pore</w:t>
            </w:r>
            <w:proofErr w:type="spellEnd"/>
            <w:r w:rsidR="002E7A54" w:rsidRPr="00D460CB">
              <w:rPr>
                <w:rFonts w:ascii="Arial" w:hAnsi="Arial" w:cs="Arial"/>
                <w:b/>
                <w:sz w:val="18"/>
                <w:szCs w:val="18"/>
              </w:rPr>
              <w:t xml:space="preserve"> </w:t>
            </w:r>
            <w:proofErr w:type="spellStart"/>
            <w:r w:rsidR="002E7A54" w:rsidRPr="00D460CB">
              <w:rPr>
                <w:rFonts w:ascii="Arial" w:hAnsi="Arial" w:cs="Arial"/>
                <w:b/>
                <w:sz w:val="18"/>
                <w:szCs w:val="18"/>
              </w:rPr>
              <w:t>sizes</w:t>
            </w:r>
            <w:proofErr w:type="spellEnd"/>
            <w:r w:rsidR="002E7A54" w:rsidRPr="00D460CB">
              <w:rPr>
                <w:rFonts w:ascii="Arial" w:hAnsi="Arial" w:cs="Arial"/>
                <w:b/>
                <w:sz w:val="18"/>
                <w:szCs w:val="18"/>
              </w:rPr>
              <w:t xml:space="preserve">, </w:t>
            </w:r>
            <w:proofErr w:type="spellStart"/>
            <w:r w:rsidR="002E7A54" w:rsidRPr="00D460CB">
              <w:rPr>
                <w:rFonts w:ascii="Arial" w:hAnsi="Arial" w:cs="Arial"/>
                <w:b/>
                <w:sz w:val="18"/>
                <w:szCs w:val="18"/>
              </w:rPr>
              <w:t>wall</w:t>
            </w:r>
            <w:proofErr w:type="spellEnd"/>
            <w:r w:rsidR="002E7A54" w:rsidRPr="00D460CB">
              <w:rPr>
                <w:rFonts w:ascii="Arial" w:hAnsi="Arial" w:cs="Arial"/>
                <w:b/>
                <w:sz w:val="18"/>
                <w:szCs w:val="18"/>
              </w:rPr>
              <w:t xml:space="preserve"> </w:t>
            </w:r>
            <w:proofErr w:type="spellStart"/>
            <w:r w:rsidR="002E7A54" w:rsidRPr="00D460CB">
              <w:rPr>
                <w:rFonts w:ascii="Arial" w:hAnsi="Arial" w:cs="Arial"/>
                <w:b/>
                <w:sz w:val="18"/>
                <w:szCs w:val="18"/>
              </w:rPr>
              <w:t>thickness</w:t>
            </w:r>
            <w:proofErr w:type="spellEnd"/>
            <w:r w:rsidR="002E7A54" w:rsidRPr="00D460CB">
              <w:rPr>
                <w:rFonts w:ascii="Arial" w:hAnsi="Arial" w:cs="Arial"/>
                <w:b/>
                <w:sz w:val="18"/>
                <w:szCs w:val="18"/>
              </w:rPr>
              <w:t xml:space="preserve"> </w:t>
            </w:r>
            <w:proofErr w:type="spellStart"/>
            <w:r w:rsidR="002E7A54" w:rsidRPr="00D460CB">
              <w:rPr>
                <w:rFonts w:ascii="Arial" w:hAnsi="Arial" w:cs="Arial"/>
                <w:b/>
                <w:sz w:val="18"/>
                <w:szCs w:val="18"/>
              </w:rPr>
              <w:t>and</w:t>
            </w:r>
            <w:proofErr w:type="spellEnd"/>
            <w:r w:rsidR="002E7A54" w:rsidRPr="00D460CB">
              <w:rPr>
                <w:rFonts w:ascii="Arial" w:hAnsi="Arial" w:cs="Arial"/>
                <w:b/>
                <w:sz w:val="18"/>
                <w:szCs w:val="18"/>
              </w:rPr>
              <w:t xml:space="preserve"> </w:t>
            </w:r>
            <w:proofErr w:type="spellStart"/>
            <w:r w:rsidR="002E7A54" w:rsidRPr="00D460CB">
              <w:rPr>
                <w:rFonts w:ascii="Arial" w:hAnsi="Arial" w:cs="Arial"/>
                <w:b/>
                <w:sz w:val="18"/>
                <w:szCs w:val="18"/>
              </w:rPr>
              <w:t>particle</w:t>
            </w:r>
            <w:proofErr w:type="spellEnd"/>
            <w:r w:rsidR="002E7A54" w:rsidRPr="00D460CB">
              <w:rPr>
                <w:rFonts w:ascii="Arial" w:hAnsi="Arial" w:cs="Arial"/>
                <w:b/>
                <w:sz w:val="18"/>
                <w:szCs w:val="18"/>
              </w:rPr>
              <w:t xml:space="preserve"> </w:t>
            </w:r>
            <w:proofErr w:type="spellStart"/>
            <w:r w:rsidR="002E7A54" w:rsidRPr="00D460CB">
              <w:rPr>
                <w:rFonts w:ascii="Arial" w:hAnsi="Arial" w:cs="Arial"/>
                <w:b/>
                <w:sz w:val="18"/>
                <w:szCs w:val="18"/>
              </w:rPr>
              <w:t>sizes</w:t>
            </w:r>
            <w:proofErr w:type="spellEnd"/>
            <w:r w:rsidR="002E7A54" w:rsidRPr="00D460CB">
              <w:rPr>
                <w:rFonts w:ascii="Arial" w:hAnsi="Arial" w:cs="Arial"/>
                <w:b/>
                <w:sz w:val="18"/>
                <w:szCs w:val="18"/>
              </w:rPr>
              <w:t xml:space="preserve"> </w:t>
            </w:r>
            <w:proofErr w:type="spellStart"/>
            <w:r w:rsidR="002E7A54" w:rsidRPr="00D460CB">
              <w:rPr>
                <w:rFonts w:ascii="Arial" w:hAnsi="Arial" w:cs="Arial"/>
                <w:b/>
                <w:sz w:val="18"/>
                <w:szCs w:val="18"/>
              </w:rPr>
              <w:t>via</w:t>
            </w:r>
            <w:proofErr w:type="spellEnd"/>
            <w:r w:rsidR="002E7A54" w:rsidRPr="00D460CB">
              <w:rPr>
                <w:rFonts w:ascii="Arial" w:hAnsi="Arial" w:cs="Arial"/>
                <w:b/>
                <w:sz w:val="18"/>
                <w:szCs w:val="18"/>
              </w:rPr>
              <w:t xml:space="preserve"> </w:t>
            </w:r>
            <w:proofErr w:type="spellStart"/>
            <w:r w:rsidR="002E7A54" w:rsidRPr="00D460CB">
              <w:rPr>
                <w:rFonts w:ascii="Arial" w:hAnsi="Arial" w:cs="Arial"/>
                <w:b/>
                <w:sz w:val="18"/>
                <w:szCs w:val="18"/>
              </w:rPr>
              <w:t>the</w:t>
            </w:r>
            <w:proofErr w:type="spellEnd"/>
            <w:r w:rsidR="002E7A54" w:rsidRPr="00D460CB">
              <w:rPr>
                <w:rFonts w:ascii="Arial" w:hAnsi="Arial" w:cs="Arial"/>
                <w:b/>
                <w:sz w:val="18"/>
                <w:szCs w:val="18"/>
              </w:rPr>
              <w:t xml:space="preserve"> </w:t>
            </w:r>
            <w:proofErr w:type="spellStart"/>
            <w:r w:rsidR="002E7A54" w:rsidRPr="00D460CB">
              <w:rPr>
                <w:rFonts w:ascii="Arial" w:hAnsi="Arial" w:cs="Arial"/>
                <w:b/>
                <w:sz w:val="18"/>
                <w:szCs w:val="18"/>
              </w:rPr>
              <w:t>partitioned</w:t>
            </w:r>
            <w:proofErr w:type="spellEnd"/>
            <w:r w:rsidR="002E7A54" w:rsidRPr="00D460CB">
              <w:rPr>
                <w:rFonts w:ascii="Arial" w:hAnsi="Arial" w:cs="Arial"/>
                <w:b/>
                <w:sz w:val="18"/>
                <w:szCs w:val="18"/>
              </w:rPr>
              <w:t xml:space="preserve"> </w:t>
            </w:r>
            <w:proofErr w:type="spellStart"/>
            <w:r w:rsidR="002E7A54" w:rsidRPr="00D460CB">
              <w:rPr>
                <w:rFonts w:ascii="Arial" w:hAnsi="Arial" w:cs="Arial"/>
                <w:b/>
                <w:sz w:val="18"/>
                <w:szCs w:val="18"/>
              </w:rPr>
              <w:t>cooperative</w:t>
            </w:r>
            <w:proofErr w:type="spellEnd"/>
            <w:r w:rsidR="002E7A54" w:rsidRPr="00D460CB">
              <w:rPr>
                <w:rFonts w:ascii="Arial" w:hAnsi="Arial" w:cs="Arial"/>
                <w:b/>
                <w:sz w:val="18"/>
                <w:szCs w:val="18"/>
              </w:rPr>
              <w:t xml:space="preserve"> self-</w:t>
            </w:r>
            <w:proofErr w:type="spellStart"/>
            <w:r w:rsidR="002E7A54" w:rsidRPr="00D460CB">
              <w:rPr>
                <w:rFonts w:ascii="Arial" w:hAnsi="Arial" w:cs="Arial"/>
                <w:b/>
                <w:sz w:val="18"/>
                <w:szCs w:val="18"/>
              </w:rPr>
              <w:t>assembly</w:t>
            </w:r>
            <w:proofErr w:type="spellEnd"/>
            <w:r w:rsidR="002E7A54" w:rsidRPr="00D460CB">
              <w:rPr>
                <w:rFonts w:ascii="Arial" w:hAnsi="Arial" w:cs="Arial"/>
                <w:b/>
                <w:sz w:val="18"/>
                <w:szCs w:val="18"/>
              </w:rPr>
              <w:t xml:space="preserve"> </w:t>
            </w:r>
            <w:proofErr w:type="spellStart"/>
            <w:r w:rsidR="002E7A54" w:rsidRPr="00D460CB">
              <w:rPr>
                <w:rFonts w:ascii="Arial" w:hAnsi="Arial" w:cs="Arial"/>
                <w:b/>
                <w:sz w:val="18"/>
                <w:szCs w:val="18"/>
              </w:rPr>
              <w:t>process</w:t>
            </w:r>
            <w:proofErr w:type="spellEnd"/>
            <w:r w:rsidRPr="00D460CB">
              <w:rPr>
                <w:rFonts w:ascii="Arial" w:hAnsi="Arial" w:cs="Arial"/>
                <w:sz w:val="18"/>
                <w:szCs w:val="18"/>
              </w:rPr>
              <w:t xml:space="preserve"> </w:t>
            </w:r>
            <w:bookmarkStart w:id="1" w:name="bau005"/>
            <w:r w:rsidR="00EB5FF0" w:rsidRPr="00D460CB">
              <w:rPr>
                <w:rFonts w:ascii="Arial" w:hAnsi="Arial" w:cs="Arial"/>
                <w:sz w:val="18"/>
                <w:szCs w:val="18"/>
              </w:rPr>
              <w:fldChar w:fldCharType="begin"/>
            </w:r>
            <w:r w:rsidR="002E7A54" w:rsidRPr="00D460CB">
              <w:rPr>
                <w:rFonts w:ascii="Arial" w:hAnsi="Arial" w:cs="Arial"/>
                <w:sz w:val="18"/>
                <w:szCs w:val="18"/>
              </w:rPr>
              <w:instrText xml:space="preserve"> HYPERLINK "https://www.sciencedirect.com/science/article/abs/pii/S1387181113005453" \l "!" </w:instrText>
            </w:r>
            <w:r w:rsidR="00EB5FF0" w:rsidRPr="00D460CB">
              <w:rPr>
                <w:rFonts w:ascii="Arial" w:hAnsi="Arial" w:cs="Arial"/>
                <w:sz w:val="18"/>
                <w:szCs w:val="18"/>
              </w:rPr>
              <w:fldChar w:fldCharType="separate"/>
            </w:r>
            <w:proofErr w:type="spellStart"/>
            <w:r w:rsidR="002E7A54" w:rsidRPr="00D460CB">
              <w:rPr>
                <w:rStyle w:val="Kpr"/>
                <w:rFonts w:ascii="Arial" w:eastAsia="SimSun" w:hAnsi="Arial" w:cs="Arial"/>
                <w:color w:val="auto"/>
                <w:sz w:val="18"/>
                <w:szCs w:val="18"/>
                <w:u w:val="none"/>
              </w:rPr>
              <w:t>WeiWang</w:t>
            </w:r>
            <w:r w:rsidR="002E7A54" w:rsidRPr="00D460CB">
              <w:rPr>
                <w:rStyle w:val="Kpr"/>
                <w:rFonts w:ascii="Arial" w:hAnsi="Arial" w:cs="Arial"/>
                <w:color w:val="auto"/>
                <w:sz w:val="18"/>
                <w:szCs w:val="18"/>
                <w:u w:val="none"/>
              </w:rPr>
              <w:t>a</w:t>
            </w:r>
            <w:proofErr w:type="spellEnd"/>
            <w:r w:rsidR="00EB5FF0" w:rsidRPr="00D460CB">
              <w:rPr>
                <w:rFonts w:ascii="Arial" w:hAnsi="Arial" w:cs="Arial"/>
                <w:sz w:val="18"/>
                <w:szCs w:val="18"/>
              </w:rPr>
              <w:fldChar w:fldCharType="end"/>
            </w:r>
            <w:bookmarkStart w:id="2" w:name="bau010"/>
            <w:bookmarkEnd w:id="1"/>
            <w:r w:rsidRPr="00D460CB">
              <w:rPr>
                <w:rFonts w:ascii="Arial" w:hAnsi="Arial" w:cs="Arial"/>
                <w:sz w:val="18"/>
                <w:szCs w:val="18"/>
              </w:rPr>
              <w:t xml:space="preserve"> </w:t>
            </w:r>
            <w:hyperlink r:id="rId9" w:anchor="!" w:history="1">
              <w:proofErr w:type="spellStart"/>
              <w:r w:rsidR="002E7A54" w:rsidRPr="00D460CB">
                <w:rPr>
                  <w:rStyle w:val="Kpr"/>
                  <w:rFonts w:ascii="Arial" w:eastAsia="SimSun" w:hAnsi="Arial" w:cs="Arial"/>
                  <w:color w:val="auto"/>
                  <w:sz w:val="18"/>
                  <w:szCs w:val="18"/>
                  <w:u w:val="none"/>
                </w:rPr>
                <w:t>RuiQi</w:t>
              </w:r>
              <w:r w:rsidR="002E7A54" w:rsidRPr="00D460CB">
                <w:rPr>
                  <w:rStyle w:val="Kpr"/>
                  <w:rFonts w:ascii="Arial" w:hAnsi="Arial" w:cs="Arial"/>
                  <w:color w:val="auto"/>
                  <w:sz w:val="18"/>
                  <w:szCs w:val="18"/>
                  <w:u w:val="none"/>
                </w:rPr>
                <w:t>b</w:t>
              </w:r>
              <w:proofErr w:type="spellEnd"/>
            </w:hyperlink>
            <w:bookmarkStart w:id="3" w:name="bau015"/>
            <w:bookmarkEnd w:id="2"/>
            <w:r w:rsidRPr="00D460CB">
              <w:rPr>
                <w:rFonts w:ascii="Arial" w:hAnsi="Arial" w:cs="Arial"/>
                <w:sz w:val="18"/>
                <w:szCs w:val="18"/>
              </w:rPr>
              <w:t xml:space="preserve"> </w:t>
            </w:r>
            <w:hyperlink r:id="rId10" w:anchor="!" w:history="1">
              <w:proofErr w:type="spellStart"/>
              <w:r w:rsidR="002E7A54" w:rsidRPr="00D460CB">
                <w:rPr>
                  <w:rStyle w:val="Kpr"/>
                  <w:rFonts w:ascii="Arial" w:eastAsia="SimSun" w:hAnsi="Arial" w:cs="Arial"/>
                  <w:color w:val="auto"/>
                  <w:sz w:val="18"/>
                  <w:szCs w:val="18"/>
                  <w:u w:val="none"/>
                </w:rPr>
                <w:t>WeijunShan</w:t>
              </w:r>
              <w:r w:rsidR="002E7A54" w:rsidRPr="00D460CB">
                <w:rPr>
                  <w:rStyle w:val="Kpr"/>
                  <w:rFonts w:ascii="Arial" w:hAnsi="Arial" w:cs="Arial"/>
                  <w:color w:val="auto"/>
                  <w:sz w:val="18"/>
                  <w:szCs w:val="18"/>
                  <w:u w:val="none"/>
                </w:rPr>
                <w:t>b</w:t>
              </w:r>
              <w:proofErr w:type="spellEnd"/>
            </w:hyperlink>
            <w:bookmarkStart w:id="4" w:name="bau020"/>
            <w:bookmarkEnd w:id="3"/>
            <w:r w:rsidRPr="00D460CB">
              <w:rPr>
                <w:rFonts w:ascii="Arial" w:hAnsi="Arial" w:cs="Arial"/>
                <w:sz w:val="18"/>
                <w:szCs w:val="18"/>
              </w:rPr>
              <w:t xml:space="preserve"> </w:t>
            </w:r>
            <w:hyperlink r:id="rId11" w:anchor="!" w:history="1">
              <w:proofErr w:type="spellStart"/>
              <w:r w:rsidR="002E7A54" w:rsidRPr="00D460CB">
                <w:rPr>
                  <w:rStyle w:val="Kpr"/>
                  <w:rFonts w:ascii="Arial" w:eastAsia="SimSun" w:hAnsi="Arial" w:cs="Arial"/>
                  <w:color w:val="auto"/>
                  <w:sz w:val="18"/>
                  <w:szCs w:val="18"/>
                  <w:u w:val="none"/>
                </w:rPr>
                <w:t>XiaoyangWang</w:t>
              </w:r>
              <w:r w:rsidR="002E7A54" w:rsidRPr="00D460CB">
                <w:rPr>
                  <w:rStyle w:val="Kpr"/>
                  <w:rFonts w:ascii="Arial" w:hAnsi="Arial" w:cs="Arial"/>
                  <w:color w:val="auto"/>
                  <w:sz w:val="18"/>
                  <w:szCs w:val="18"/>
                  <w:u w:val="none"/>
                </w:rPr>
                <w:t>b</w:t>
              </w:r>
              <w:proofErr w:type="spellEnd"/>
            </w:hyperlink>
            <w:bookmarkStart w:id="5" w:name="bau025"/>
            <w:bookmarkEnd w:id="4"/>
            <w:r w:rsidRPr="00D460CB">
              <w:rPr>
                <w:rFonts w:ascii="Arial" w:hAnsi="Arial" w:cs="Arial"/>
                <w:sz w:val="18"/>
                <w:szCs w:val="18"/>
              </w:rPr>
              <w:t xml:space="preserve"> </w:t>
            </w:r>
            <w:hyperlink r:id="rId12" w:anchor="!" w:history="1">
              <w:proofErr w:type="spellStart"/>
              <w:r w:rsidR="002E7A54" w:rsidRPr="00D460CB">
                <w:rPr>
                  <w:rStyle w:val="Kpr"/>
                  <w:rFonts w:ascii="Arial" w:eastAsia="SimSun" w:hAnsi="Arial" w:cs="Arial"/>
                  <w:color w:val="auto"/>
                  <w:sz w:val="18"/>
                  <w:szCs w:val="18"/>
                  <w:u w:val="none"/>
                </w:rPr>
                <w:t>Quanli</w:t>
              </w:r>
              <w:proofErr w:type="spellEnd"/>
              <w:r w:rsidRPr="00D460CB">
                <w:rPr>
                  <w:rStyle w:val="Kpr"/>
                  <w:rFonts w:ascii="Arial" w:eastAsia="SimSun" w:hAnsi="Arial" w:cs="Arial"/>
                  <w:color w:val="auto"/>
                  <w:sz w:val="18"/>
                  <w:szCs w:val="18"/>
                  <w:u w:val="none"/>
                </w:rPr>
                <w:t xml:space="preserve"> </w:t>
              </w:r>
              <w:proofErr w:type="spellStart"/>
              <w:r w:rsidR="002E7A54" w:rsidRPr="00D460CB">
                <w:rPr>
                  <w:rStyle w:val="Kpr"/>
                  <w:rFonts w:ascii="Arial" w:eastAsia="SimSun" w:hAnsi="Arial" w:cs="Arial"/>
                  <w:color w:val="auto"/>
                  <w:sz w:val="18"/>
                  <w:szCs w:val="18"/>
                  <w:u w:val="none"/>
                </w:rPr>
                <w:t>Jia</w:t>
              </w:r>
              <w:r w:rsidR="002E7A54" w:rsidRPr="00D460CB">
                <w:rPr>
                  <w:rStyle w:val="Kpr"/>
                  <w:rFonts w:ascii="Arial" w:hAnsi="Arial" w:cs="Arial"/>
                  <w:color w:val="auto"/>
                  <w:sz w:val="18"/>
                  <w:szCs w:val="18"/>
                  <w:u w:val="none"/>
                </w:rPr>
                <w:t>c</w:t>
              </w:r>
              <w:proofErr w:type="spellEnd"/>
            </w:hyperlink>
            <w:bookmarkStart w:id="6" w:name="bau030"/>
            <w:bookmarkEnd w:id="5"/>
            <w:r w:rsidRPr="00D460CB">
              <w:rPr>
                <w:rFonts w:ascii="Arial" w:hAnsi="Arial" w:cs="Arial"/>
                <w:sz w:val="18"/>
                <w:szCs w:val="18"/>
              </w:rPr>
              <w:t xml:space="preserve"> </w:t>
            </w:r>
            <w:hyperlink r:id="rId13" w:anchor="!" w:history="1">
              <w:proofErr w:type="spellStart"/>
              <w:r w:rsidR="002E7A54" w:rsidRPr="00D460CB">
                <w:rPr>
                  <w:rStyle w:val="Kpr"/>
                  <w:rFonts w:ascii="Arial" w:eastAsia="SimSun" w:hAnsi="Arial" w:cs="Arial"/>
                  <w:color w:val="auto"/>
                  <w:sz w:val="18"/>
                  <w:szCs w:val="18"/>
                  <w:u w:val="none"/>
                </w:rPr>
                <w:t>Jing</w:t>
              </w:r>
              <w:proofErr w:type="spellEnd"/>
              <w:r w:rsidRPr="00D460CB">
                <w:rPr>
                  <w:rStyle w:val="Kpr"/>
                  <w:rFonts w:ascii="Arial" w:eastAsia="SimSun" w:hAnsi="Arial" w:cs="Arial"/>
                  <w:color w:val="auto"/>
                  <w:sz w:val="18"/>
                  <w:szCs w:val="18"/>
                  <w:u w:val="none"/>
                </w:rPr>
                <w:t xml:space="preserve"> </w:t>
              </w:r>
              <w:proofErr w:type="spellStart"/>
              <w:r w:rsidR="002E7A54" w:rsidRPr="00D460CB">
                <w:rPr>
                  <w:rStyle w:val="Kpr"/>
                  <w:rFonts w:ascii="Arial" w:eastAsia="SimSun" w:hAnsi="Arial" w:cs="Arial"/>
                  <w:color w:val="auto"/>
                  <w:sz w:val="18"/>
                  <w:szCs w:val="18"/>
                  <w:u w:val="none"/>
                </w:rPr>
                <w:t>Zhao</w:t>
              </w:r>
              <w:r w:rsidR="002E7A54" w:rsidRPr="00D460CB">
                <w:rPr>
                  <w:rStyle w:val="Kpr"/>
                  <w:rFonts w:ascii="Arial" w:hAnsi="Arial" w:cs="Arial"/>
                  <w:color w:val="auto"/>
                  <w:sz w:val="18"/>
                  <w:szCs w:val="18"/>
                  <w:u w:val="none"/>
                </w:rPr>
                <w:t>b</w:t>
              </w:r>
              <w:proofErr w:type="spellEnd"/>
            </w:hyperlink>
            <w:bookmarkStart w:id="7" w:name="bau035"/>
            <w:bookmarkEnd w:id="6"/>
            <w:r w:rsidRPr="00D460CB">
              <w:rPr>
                <w:rFonts w:ascii="Arial" w:hAnsi="Arial" w:cs="Arial"/>
                <w:sz w:val="18"/>
                <w:szCs w:val="18"/>
              </w:rPr>
              <w:t xml:space="preserve"> </w:t>
            </w:r>
            <w:hyperlink r:id="rId14" w:anchor="!" w:history="1">
              <w:proofErr w:type="spellStart"/>
              <w:r w:rsidR="002E7A54" w:rsidRPr="00D460CB">
                <w:rPr>
                  <w:rStyle w:val="Kpr"/>
                  <w:rFonts w:ascii="Arial" w:eastAsia="SimSun" w:hAnsi="Arial" w:cs="Arial"/>
                  <w:color w:val="auto"/>
                  <w:sz w:val="18"/>
                  <w:szCs w:val="18"/>
                  <w:u w:val="none"/>
                </w:rPr>
                <w:t>Cuiping</w:t>
              </w:r>
              <w:proofErr w:type="spellEnd"/>
              <w:r w:rsidRPr="00D460CB">
                <w:rPr>
                  <w:rStyle w:val="Kpr"/>
                  <w:rFonts w:ascii="Arial" w:eastAsia="SimSun" w:hAnsi="Arial" w:cs="Arial"/>
                  <w:color w:val="auto"/>
                  <w:sz w:val="18"/>
                  <w:szCs w:val="18"/>
                  <w:u w:val="none"/>
                </w:rPr>
                <w:t xml:space="preserve"> </w:t>
              </w:r>
              <w:proofErr w:type="spellStart"/>
              <w:r w:rsidR="002E7A54" w:rsidRPr="00D460CB">
                <w:rPr>
                  <w:rStyle w:val="Kpr"/>
                  <w:rFonts w:ascii="Arial" w:eastAsia="SimSun" w:hAnsi="Arial" w:cs="Arial"/>
                  <w:color w:val="auto"/>
                  <w:sz w:val="18"/>
                  <w:szCs w:val="18"/>
                  <w:u w:val="none"/>
                </w:rPr>
                <w:t>Zhang</w:t>
              </w:r>
              <w:r w:rsidR="002E7A54" w:rsidRPr="00D460CB">
                <w:rPr>
                  <w:rStyle w:val="Kpr"/>
                  <w:rFonts w:ascii="Arial" w:hAnsi="Arial" w:cs="Arial"/>
                  <w:color w:val="auto"/>
                  <w:sz w:val="18"/>
                  <w:szCs w:val="18"/>
                  <w:u w:val="none"/>
                </w:rPr>
                <w:t>b</w:t>
              </w:r>
              <w:proofErr w:type="spellEnd"/>
            </w:hyperlink>
            <w:bookmarkStart w:id="8" w:name="bau040"/>
            <w:bookmarkEnd w:id="7"/>
            <w:r w:rsidRPr="00D460CB">
              <w:rPr>
                <w:rFonts w:ascii="Arial" w:hAnsi="Arial" w:cs="Arial"/>
                <w:sz w:val="18"/>
                <w:szCs w:val="18"/>
              </w:rPr>
              <w:t xml:space="preserve"> </w:t>
            </w:r>
            <w:hyperlink r:id="rId15" w:anchor="!" w:history="1">
              <w:proofErr w:type="spellStart"/>
              <w:r w:rsidR="002E7A54" w:rsidRPr="00D460CB">
                <w:rPr>
                  <w:rStyle w:val="Kpr"/>
                  <w:rFonts w:ascii="Arial" w:eastAsia="SimSun" w:hAnsi="Arial" w:cs="Arial"/>
                  <w:color w:val="auto"/>
                  <w:sz w:val="18"/>
                  <w:szCs w:val="18"/>
                  <w:u w:val="none"/>
                </w:rPr>
                <w:t>Hongqiang</w:t>
              </w:r>
              <w:proofErr w:type="spellEnd"/>
              <w:r w:rsidRPr="00D460CB">
                <w:rPr>
                  <w:rStyle w:val="Kpr"/>
                  <w:rFonts w:ascii="Arial" w:eastAsia="SimSun" w:hAnsi="Arial" w:cs="Arial"/>
                  <w:color w:val="auto"/>
                  <w:sz w:val="18"/>
                  <w:szCs w:val="18"/>
                  <w:u w:val="none"/>
                </w:rPr>
                <w:t xml:space="preserve"> </w:t>
              </w:r>
              <w:proofErr w:type="spellStart"/>
              <w:r w:rsidR="002E7A54" w:rsidRPr="00D460CB">
                <w:rPr>
                  <w:rStyle w:val="Kpr"/>
                  <w:rFonts w:ascii="Arial" w:eastAsia="SimSun" w:hAnsi="Arial" w:cs="Arial"/>
                  <w:color w:val="auto"/>
                  <w:sz w:val="18"/>
                  <w:szCs w:val="18"/>
                  <w:u w:val="none"/>
                </w:rPr>
                <w:t>Ru</w:t>
              </w:r>
              <w:r w:rsidR="002E7A54" w:rsidRPr="00D460CB">
                <w:rPr>
                  <w:rStyle w:val="Kpr"/>
                  <w:rFonts w:ascii="Arial" w:hAnsi="Arial" w:cs="Arial"/>
                  <w:color w:val="auto"/>
                  <w:sz w:val="18"/>
                  <w:szCs w:val="18"/>
                  <w:u w:val="none"/>
                </w:rPr>
                <w:t>b</w:t>
              </w:r>
              <w:proofErr w:type="spellEnd"/>
            </w:hyperlink>
            <w:bookmarkEnd w:id="8"/>
          </w:p>
          <w:p w:rsidR="002E7A54" w:rsidRPr="00D460CB" w:rsidRDefault="002E7A54" w:rsidP="00D460CB">
            <w:pPr>
              <w:rPr>
                <w:rFonts w:ascii="Arial" w:hAnsi="Arial" w:cs="Arial"/>
                <w:sz w:val="18"/>
                <w:szCs w:val="18"/>
              </w:rPr>
            </w:pPr>
          </w:p>
          <w:p w:rsidR="00D460CB" w:rsidRPr="00D460CB" w:rsidRDefault="00D460CB" w:rsidP="00D460CB">
            <w:pPr>
              <w:rPr>
                <w:rFonts w:ascii="Arial" w:hAnsi="Arial" w:cs="Arial"/>
                <w:sz w:val="18"/>
                <w:szCs w:val="18"/>
              </w:rPr>
            </w:pPr>
            <w:r w:rsidRPr="00D460CB">
              <w:rPr>
                <w:rFonts w:ascii="Arial" w:hAnsi="Arial" w:cs="Arial"/>
                <w:sz w:val="18"/>
                <w:szCs w:val="18"/>
              </w:rPr>
              <w:t>2-)</w:t>
            </w:r>
            <w:proofErr w:type="spellStart"/>
            <w:r w:rsidRPr="00D460CB">
              <w:rPr>
                <w:rFonts w:ascii="Arial" w:hAnsi="Arial" w:cs="Arial"/>
                <w:b/>
                <w:sz w:val="18"/>
                <w:szCs w:val="18"/>
              </w:rPr>
              <w:t>Preparation</w:t>
            </w:r>
            <w:proofErr w:type="spellEnd"/>
            <w:r w:rsidRPr="00D460CB">
              <w:rPr>
                <w:rFonts w:ascii="Arial" w:hAnsi="Arial" w:cs="Arial"/>
                <w:b/>
                <w:sz w:val="18"/>
                <w:szCs w:val="18"/>
              </w:rPr>
              <w:t xml:space="preserve"> </w:t>
            </w:r>
            <w:proofErr w:type="spellStart"/>
            <w:r w:rsidRPr="00D460CB">
              <w:rPr>
                <w:rFonts w:ascii="Arial" w:hAnsi="Arial" w:cs="Arial"/>
                <w:b/>
                <w:sz w:val="18"/>
                <w:szCs w:val="18"/>
              </w:rPr>
              <w:t>and</w:t>
            </w:r>
            <w:proofErr w:type="spellEnd"/>
            <w:r w:rsidRPr="00D460CB">
              <w:rPr>
                <w:rFonts w:ascii="Arial" w:hAnsi="Arial" w:cs="Arial"/>
                <w:b/>
                <w:sz w:val="18"/>
                <w:szCs w:val="18"/>
              </w:rPr>
              <w:t xml:space="preserve"> </w:t>
            </w:r>
            <w:proofErr w:type="spellStart"/>
            <w:r w:rsidRPr="00D460CB">
              <w:rPr>
                <w:rFonts w:ascii="Arial" w:hAnsi="Arial" w:cs="Arial"/>
                <w:b/>
                <w:sz w:val="18"/>
                <w:szCs w:val="18"/>
              </w:rPr>
              <w:t>characterization</w:t>
            </w:r>
            <w:proofErr w:type="spellEnd"/>
            <w:r w:rsidRPr="00D460CB">
              <w:rPr>
                <w:rFonts w:ascii="Arial" w:hAnsi="Arial" w:cs="Arial"/>
                <w:b/>
                <w:sz w:val="18"/>
                <w:szCs w:val="18"/>
              </w:rPr>
              <w:t xml:space="preserve"> of </w:t>
            </w:r>
            <w:proofErr w:type="spellStart"/>
            <w:r w:rsidRPr="00D460CB">
              <w:rPr>
                <w:rFonts w:ascii="Arial" w:hAnsi="Arial" w:cs="Arial"/>
                <w:b/>
                <w:sz w:val="18"/>
                <w:szCs w:val="18"/>
              </w:rPr>
              <w:t>Ni</w:t>
            </w:r>
            <w:proofErr w:type="spellEnd"/>
            <w:r w:rsidRPr="00D460CB">
              <w:rPr>
                <w:rFonts w:ascii="Arial" w:hAnsi="Arial" w:cs="Arial"/>
                <w:b/>
                <w:sz w:val="18"/>
                <w:szCs w:val="18"/>
              </w:rPr>
              <w:t>/</w:t>
            </w:r>
            <w:proofErr w:type="spellStart"/>
            <w:r w:rsidRPr="00D460CB">
              <w:rPr>
                <w:rFonts w:ascii="Arial" w:hAnsi="Arial" w:cs="Arial"/>
                <w:b/>
                <w:sz w:val="18"/>
                <w:szCs w:val="18"/>
              </w:rPr>
              <w:t>mZSM</w:t>
            </w:r>
            <w:proofErr w:type="spellEnd"/>
            <w:r w:rsidRPr="00D460CB">
              <w:rPr>
                <w:rFonts w:ascii="Arial" w:hAnsi="Arial" w:cs="Arial"/>
                <w:b/>
                <w:sz w:val="18"/>
                <w:szCs w:val="18"/>
              </w:rPr>
              <w:t xml:space="preserve">-5 </w:t>
            </w:r>
            <w:proofErr w:type="spellStart"/>
            <w:r w:rsidRPr="00D460CB">
              <w:rPr>
                <w:rFonts w:ascii="Arial" w:hAnsi="Arial" w:cs="Arial"/>
                <w:b/>
                <w:sz w:val="18"/>
                <w:szCs w:val="18"/>
              </w:rPr>
              <w:t>zeolite</w:t>
            </w:r>
            <w:proofErr w:type="spellEnd"/>
            <w:r w:rsidRPr="00D460CB">
              <w:rPr>
                <w:rFonts w:ascii="Arial" w:hAnsi="Arial" w:cs="Arial"/>
                <w:b/>
                <w:sz w:val="18"/>
                <w:szCs w:val="18"/>
              </w:rPr>
              <w:t xml:space="preserve"> </w:t>
            </w:r>
            <w:proofErr w:type="spellStart"/>
            <w:r w:rsidRPr="00D460CB">
              <w:rPr>
                <w:rFonts w:ascii="Arial" w:hAnsi="Arial" w:cs="Arial"/>
                <w:b/>
                <w:sz w:val="18"/>
                <w:szCs w:val="18"/>
              </w:rPr>
              <w:t>with</w:t>
            </w:r>
            <w:proofErr w:type="spellEnd"/>
            <w:r w:rsidRPr="00D460CB">
              <w:rPr>
                <w:rFonts w:ascii="Arial" w:hAnsi="Arial" w:cs="Arial"/>
                <w:b/>
                <w:sz w:val="18"/>
                <w:szCs w:val="18"/>
              </w:rPr>
              <w:t xml:space="preserve"> a </w:t>
            </w:r>
            <w:proofErr w:type="spellStart"/>
            <w:r w:rsidRPr="00D460CB">
              <w:rPr>
                <w:rFonts w:ascii="Arial" w:hAnsi="Arial" w:cs="Arial"/>
                <w:b/>
                <w:sz w:val="18"/>
                <w:szCs w:val="18"/>
              </w:rPr>
              <w:t>hierarchical</w:t>
            </w:r>
            <w:proofErr w:type="spellEnd"/>
            <w:r w:rsidRPr="00D460CB">
              <w:rPr>
                <w:rFonts w:ascii="Arial" w:hAnsi="Arial" w:cs="Arial"/>
                <w:b/>
                <w:sz w:val="18"/>
                <w:szCs w:val="18"/>
              </w:rPr>
              <w:t xml:space="preserve"> </w:t>
            </w:r>
            <w:proofErr w:type="spellStart"/>
            <w:r w:rsidRPr="00D460CB">
              <w:rPr>
                <w:rFonts w:ascii="Arial" w:hAnsi="Arial" w:cs="Arial"/>
                <w:b/>
                <w:sz w:val="18"/>
                <w:szCs w:val="18"/>
              </w:rPr>
              <w:t>pore</w:t>
            </w:r>
            <w:proofErr w:type="spellEnd"/>
            <w:r w:rsidRPr="00D460CB">
              <w:rPr>
                <w:rFonts w:ascii="Arial" w:hAnsi="Arial" w:cs="Arial"/>
                <w:b/>
                <w:sz w:val="18"/>
                <w:szCs w:val="18"/>
              </w:rPr>
              <w:t xml:space="preserve"> </w:t>
            </w:r>
            <w:proofErr w:type="spellStart"/>
            <w:r w:rsidRPr="00D460CB">
              <w:rPr>
                <w:rFonts w:ascii="Arial" w:hAnsi="Arial" w:cs="Arial"/>
                <w:b/>
                <w:sz w:val="18"/>
                <w:szCs w:val="18"/>
              </w:rPr>
              <w:t>structure</w:t>
            </w:r>
            <w:proofErr w:type="spellEnd"/>
            <w:r w:rsidRPr="00D460CB">
              <w:rPr>
                <w:rFonts w:ascii="Arial" w:hAnsi="Arial" w:cs="Arial"/>
                <w:b/>
                <w:sz w:val="18"/>
                <w:szCs w:val="18"/>
              </w:rPr>
              <w:t xml:space="preserve"> </w:t>
            </w:r>
            <w:proofErr w:type="spellStart"/>
            <w:r w:rsidRPr="00D460CB">
              <w:rPr>
                <w:rFonts w:ascii="Arial" w:hAnsi="Arial" w:cs="Arial"/>
                <w:b/>
                <w:sz w:val="18"/>
                <w:szCs w:val="18"/>
              </w:rPr>
              <w:t>by</w:t>
            </w:r>
            <w:proofErr w:type="spellEnd"/>
            <w:r w:rsidRPr="00D460CB">
              <w:rPr>
                <w:rFonts w:ascii="Arial" w:hAnsi="Arial" w:cs="Arial"/>
                <w:b/>
                <w:sz w:val="18"/>
                <w:szCs w:val="18"/>
              </w:rPr>
              <w:t xml:space="preserve"> </w:t>
            </w:r>
            <w:proofErr w:type="spellStart"/>
            <w:r w:rsidRPr="00D460CB">
              <w:rPr>
                <w:rFonts w:ascii="Arial" w:hAnsi="Arial" w:cs="Arial"/>
                <w:b/>
                <w:sz w:val="18"/>
                <w:szCs w:val="18"/>
              </w:rPr>
              <w:t>using</w:t>
            </w:r>
            <w:proofErr w:type="spellEnd"/>
            <w:r w:rsidRPr="00D460CB">
              <w:rPr>
                <w:rFonts w:ascii="Arial" w:hAnsi="Arial" w:cs="Arial"/>
                <w:b/>
                <w:sz w:val="18"/>
                <w:szCs w:val="18"/>
              </w:rPr>
              <w:t xml:space="preserve"> KIT-6 as </w:t>
            </w:r>
            <w:proofErr w:type="spellStart"/>
            <w:r w:rsidRPr="00D460CB">
              <w:rPr>
                <w:rFonts w:ascii="Arial" w:hAnsi="Arial" w:cs="Arial"/>
                <w:b/>
                <w:sz w:val="18"/>
                <w:szCs w:val="18"/>
              </w:rPr>
              <w:t>silica</w:t>
            </w:r>
            <w:proofErr w:type="spellEnd"/>
            <w:r w:rsidRPr="00D460CB">
              <w:rPr>
                <w:rFonts w:ascii="Arial" w:hAnsi="Arial" w:cs="Arial"/>
                <w:b/>
                <w:sz w:val="18"/>
                <w:szCs w:val="18"/>
              </w:rPr>
              <w:t xml:space="preserve"> </w:t>
            </w:r>
            <w:proofErr w:type="spellStart"/>
            <w:r w:rsidRPr="00D460CB">
              <w:rPr>
                <w:rFonts w:ascii="Arial" w:hAnsi="Arial" w:cs="Arial"/>
                <w:b/>
                <w:sz w:val="18"/>
                <w:szCs w:val="18"/>
              </w:rPr>
              <w:t>template</w:t>
            </w:r>
            <w:proofErr w:type="spellEnd"/>
            <w:r w:rsidRPr="00D460CB">
              <w:rPr>
                <w:rFonts w:ascii="Arial" w:hAnsi="Arial" w:cs="Arial"/>
                <w:b/>
                <w:sz w:val="18"/>
                <w:szCs w:val="18"/>
              </w:rPr>
              <w:t xml:space="preserve">: an </w:t>
            </w:r>
            <w:proofErr w:type="spellStart"/>
            <w:r w:rsidRPr="00D460CB">
              <w:rPr>
                <w:rFonts w:ascii="Arial" w:hAnsi="Arial" w:cs="Arial"/>
                <w:b/>
                <w:sz w:val="18"/>
                <w:szCs w:val="18"/>
              </w:rPr>
              <w:t>efficient</w:t>
            </w:r>
            <w:proofErr w:type="spellEnd"/>
            <w:r w:rsidRPr="00D460CB">
              <w:rPr>
                <w:rFonts w:ascii="Arial" w:hAnsi="Arial" w:cs="Arial"/>
                <w:b/>
                <w:sz w:val="18"/>
                <w:szCs w:val="18"/>
              </w:rPr>
              <w:t xml:space="preserve"> </w:t>
            </w:r>
            <w:proofErr w:type="spellStart"/>
            <w:r w:rsidRPr="00D460CB">
              <w:rPr>
                <w:rFonts w:ascii="Arial" w:hAnsi="Arial" w:cs="Arial"/>
                <w:b/>
                <w:sz w:val="18"/>
                <w:szCs w:val="18"/>
              </w:rPr>
              <w:t>bi</w:t>
            </w:r>
            <w:proofErr w:type="spellEnd"/>
            <w:r w:rsidRPr="00D460CB">
              <w:rPr>
                <w:rFonts w:ascii="Arial" w:hAnsi="Arial" w:cs="Arial"/>
                <w:b/>
                <w:sz w:val="18"/>
                <w:szCs w:val="18"/>
              </w:rPr>
              <w:t>-</w:t>
            </w:r>
            <w:proofErr w:type="spellStart"/>
            <w:r w:rsidRPr="00D460CB">
              <w:rPr>
                <w:rFonts w:ascii="Arial" w:hAnsi="Arial" w:cs="Arial"/>
                <w:b/>
                <w:sz w:val="18"/>
                <w:szCs w:val="18"/>
              </w:rPr>
              <w:t>functional</w:t>
            </w:r>
            <w:proofErr w:type="spellEnd"/>
            <w:r w:rsidRPr="00D460CB">
              <w:rPr>
                <w:rFonts w:ascii="Arial" w:hAnsi="Arial" w:cs="Arial"/>
                <w:b/>
                <w:sz w:val="18"/>
                <w:szCs w:val="18"/>
              </w:rPr>
              <w:t xml:space="preserve"> </w:t>
            </w:r>
            <w:proofErr w:type="spellStart"/>
            <w:r w:rsidRPr="00D460CB">
              <w:rPr>
                <w:rFonts w:ascii="Arial" w:hAnsi="Arial" w:cs="Arial"/>
                <w:b/>
                <w:sz w:val="18"/>
                <w:szCs w:val="18"/>
              </w:rPr>
              <w:t>catalyst</w:t>
            </w:r>
            <w:proofErr w:type="spellEnd"/>
            <w:r w:rsidRPr="00D460CB">
              <w:rPr>
                <w:rFonts w:ascii="Arial" w:hAnsi="Arial" w:cs="Arial"/>
                <w:b/>
                <w:sz w:val="18"/>
                <w:szCs w:val="18"/>
              </w:rPr>
              <w:t xml:space="preserve"> </w:t>
            </w:r>
            <w:proofErr w:type="spellStart"/>
            <w:r w:rsidRPr="00D460CB">
              <w:rPr>
                <w:rFonts w:ascii="Arial" w:hAnsi="Arial" w:cs="Arial"/>
                <w:b/>
                <w:sz w:val="18"/>
                <w:szCs w:val="18"/>
              </w:rPr>
              <w:t>for</w:t>
            </w:r>
            <w:proofErr w:type="spellEnd"/>
            <w:r w:rsidRPr="00D460CB">
              <w:rPr>
                <w:rFonts w:ascii="Arial" w:hAnsi="Arial" w:cs="Arial"/>
                <w:b/>
                <w:sz w:val="18"/>
                <w:szCs w:val="18"/>
              </w:rPr>
              <w:t xml:space="preserve"> </w:t>
            </w:r>
            <w:proofErr w:type="spellStart"/>
            <w:r w:rsidRPr="00D460CB">
              <w:rPr>
                <w:rFonts w:ascii="Arial" w:hAnsi="Arial" w:cs="Arial"/>
                <w:b/>
                <w:sz w:val="18"/>
                <w:szCs w:val="18"/>
              </w:rPr>
              <w:t>the</w:t>
            </w:r>
            <w:proofErr w:type="spellEnd"/>
            <w:r w:rsidRPr="00D460CB">
              <w:rPr>
                <w:rFonts w:ascii="Arial" w:hAnsi="Arial" w:cs="Arial"/>
                <w:b/>
                <w:sz w:val="18"/>
                <w:szCs w:val="18"/>
              </w:rPr>
              <w:t xml:space="preserve"> </w:t>
            </w:r>
            <w:proofErr w:type="spellStart"/>
            <w:r w:rsidRPr="00D460CB">
              <w:rPr>
                <w:rFonts w:ascii="Arial" w:hAnsi="Arial" w:cs="Arial"/>
                <w:b/>
                <w:sz w:val="18"/>
                <w:szCs w:val="18"/>
              </w:rPr>
              <w:t>reduction</w:t>
            </w:r>
            <w:proofErr w:type="spellEnd"/>
            <w:r w:rsidRPr="00D460CB">
              <w:rPr>
                <w:rFonts w:ascii="Arial" w:hAnsi="Arial" w:cs="Arial"/>
                <w:b/>
                <w:sz w:val="18"/>
                <w:szCs w:val="18"/>
              </w:rPr>
              <w:t xml:space="preserve"> of </w:t>
            </w:r>
            <w:proofErr w:type="spellStart"/>
            <w:r w:rsidRPr="00D460CB">
              <w:rPr>
                <w:rFonts w:ascii="Arial" w:hAnsi="Arial" w:cs="Arial"/>
                <w:b/>
                <w:sz w:val="18"/>
                <w:szCs w:val="18"/>
              </w:rPr>
              <w:t>nitro</w:t>
            </w:r>
            <w:proofErr w:type="spellEnd"/>
            <w:r w:rsidRPr="00D460CB">
              <w:rPr>
                <w:rFonts w:ascii="Arial" w:hAnsi="Arial" w:cs="Arial"/>
                <w:b/>
                <w:sz w:val="18"/>
                <w:szCs w:val="18"/>
              </w:rPr>
              <w:t xml:space="preserve"> </w:t>
            </w:r>
            <w:proofErr w:type="spellStart"/>
            <w:r w:rsidRPr="00D460CB">
              <w:rPr>
                <w:rFonts w:ascii="Arial" w:hAnsi="Arial" w:cs="Arial"/>
                <w:b/>
                <w:sz w:val="18"/>
                <w:szCs w:val="18"/>
              </w:rPr>
              <w:t>aromatic</w:t>
            </w:r>
            <w:proofErr w:type="spellEnd"/>
            <w:r w:rsidRPr="00D460CB">
              <w:rPr>
                <w:rFonts w:ascii="Arial" w:hAnsi="Arial" w:cs="Arial"/>
                <w:b/>
                <w:sz w:val="18"/>
                <w:szCs w:val="18"/>
              </w:rPr>
              <w:t xml:space="preserve"> </w:t>
            </w:r>
            <w:proofErr w:type="spellStart"/>
            <w:r w:rsidRPr="00D460CB">
              <w:rPr>
                <w:rFonts w:ascii="Arial" w:hAnsi="Arial" w:cs="Arial"/>
                <w:b/>
                <w:sz w:val="18"/>
                <w:szCs w:val="18"/>
              </w:rPr>
              <w:t>compounds</w:t>
            </w:r>
            <w:proofErr w:type="spellEnd"/>
            <w:r w:rsidRPr="00D460CB">
              <w:rPr>
                <w:rFonts w:ascii="Arial" w:hAnsi="Arial" w:cs="Arial"/>
                <w:sz w:val="18"/>
                <w:szCs w:val="18"/>
              </w:rPr>
              <w:t xml:space="preserve"> </w:t>
            </w:r>
            <w:proofErr w:type="spellStart"/>
            <w:r w:rsidRPr="00D460CB">
              <w:rPr>
                <w:rFonts w:ascii="Arial" w:hAnsi="Arial" w:cs="Arial"/>
                <w:sz w:val="18"/>
                <w:szCs w:val="18"/>
              </w:rPr>
              <w:t>Omid</w:t>
            </w:r>
            <w:proofErr w:type="spellEnd"/>
            <w:r w:rsidRPr="00D460CB">
              <w:rPr>
                <w:rFonts w:ascii="Arial" w:hAnsi="Arial" w:cs="Arial"/>
                <w:sz w:val="18"/>
                <w:szCs w:val="18"/>
              </w:rPr>
              <w:t xml:space="preserve"> </w:t>
            </w:r>
            <w:proofErr w:type="spellStart"/>
            <w:r w:rsidRPr="00D460CB">
              <w:rPr>
                <w:rFonts w:ascii="Arial" w:hAnsi="Arial" w:cs="Arial"/>
                <w:sz w:val="18"/>
                <w:szCs w:val="18"/>
              </w:rPr>
              <w:t>Mazaheria</w:t>
            </w:r>
            <w:proofErr w:type="spellEnd"/>
            <w:r w:rsidRPr="00D460CB">
              <w:rPr>
                <w:rFonts w:ascii="Arial" w:hAnsi="Arial" w:cs="Arial"/>
                <w:sz w:val="18"/>
                <w:szCs w:val="18"/>
              </w:rPr>
              <w:t xml:space="preserve"> </w:t>
            </w:r>
            <w:proofErr w:type="spellStart"/>
            <w:r w:rsidRPr="00D460CB">
              <w:rPr>
                <w:rFonts w:ascii="Arial" w:hAnsi="Arial" w:cs="Arial"/>
                <w:sz w:val="18"/>
                <w:szCs w:val="18"/>
              </w:rPr>
              <w:t>and</w:t>
            </w:r>
            <w:proofErr w:type="spellEnd"/>
            <w:r w:rsidRPr="00D460CB">
              <w:rPr>
                <w:rFonts w:ascii="Arial" w:hAnsi="Arial" w:cs="Arial"/>
                <w:sz w:val="18"/>
                <w:szCs w:val="18"/>
              </w:rPr>
              <w:t xml:space="preserve"> </w:t>
            </w:r>
            <w:proofErr w:type="spellStart"/>
            <w:r w:rsidRPr="00D460CB">
              <w:rPr>
                <w:rFonts w:ascii="Arial" w:hAnsi="Arial" w:cs="Arial"/>
                <w:sz w:val="18"/>
                <w:szCs w:val="18"/>
              </w:rPr>
              <w:t>Roozbeh</w:t>
            </w:r>
            <w:proofErr w:type="spellEnd"/>
            <w:r w:rsidRPr="00D460CB">
              <w:rPr>
                <w:rFonts w:ascii="Arial" w:hAnsi="Arial" w:cs="Arial"/>
                <w:sz w:val="18"/>
                <w:szCs w:val="18"/>
              </w:rPr>
              <w:t xml:space="preserve"> </w:t>
            </w:r>
            <w:proofErr w:type="spellStart"/>
            <w:r w:rsidRPr="00D460CB">
              <w:rPr>
                <w:rFonts w:ascii="Arial" w:hAnsi="Arial" w:cs="Arial"/>
                <w:sz w:val="18"/>
                <w:szCs w:val="18"/>
              </w:rPr>
              <w:t>Javad</w:t>
            </w:r>
            <w:proofErr w:type="spellEnd"/>
            <w:r w:rsidRPr="00D460CB">
              <w:rPr>
                <w:rFonts w:ascii="Arial" w:hAnsi="Arial" w:cs="Arial"/>
                <w:sz w:val="18"/>
                <w:szCs w:val="18"/>
              </w:rPr>
              <w:t xml:space="preserve"> </w:t>
            </w:r>
            <w:proofErr w:type="spellStart"/>
            <w:r w:rsidRPr="00D460CB">
              <w:rPr>
                <w:rFonts w:ascii="Arial" w:hAnsi="Arial" w:cs="Arial"/>
                <w:sz w:val="18"/>
                <w:szCs w:val="18"/>
              </w:rPr>
              <w:t>Kalbasi</w:t>
            </w:r>
            <w:proofErr w:type="spellEnd"/>
          </w:p>
          <w:p w:rsidR="00D460CB" w:rsidRPr="00D460CB" w:rsidRDefault="00D460CB" w:rsidP="00D460CB">
            <w:pPr>
              <w:rPr>
                <w:rFonts w:ascii="Arial" w:hAnsi="Arial" w:cs="Arial"/>
                <w:sz w:val="18"/>
                <w:szCs w:val="18"/>
              </w:rPr>
            </w:pPr>
          </w:p>
          <w:p w:rsidR="00D460CB" w:rsidRPr="00D460CB" w:rsidRDefault="00D460CB" w:rsidP="00D460CB">
            <w:pPr>
              <w:rPr>
                <w:rFonts w:ascii="Arial" w:hAnsi="Arial" w:cs="Arial"/>
                <w:sz w:val="18"/>
                <w:szCs w:val="18"/>
              </w:rPr>
            </w:pPr>
            <w:r w:rsidRPr="00D460CB">
              <w:rPr>
                <w:rFonts w:ascii="Arial" w:hAnsi="Arial" w:cs="Arial"/>
                <w:sz w:val="18"/>
                <w:szCs w:val="18"/>
              </w:rPr>
              <w:t>3-)</w:t>
            </w:r>
            <w:proofErr w:type="spellStart"/>
            <w:r w:rsidRPr="00D460CB">
              <w:rPr>
                <w:rFonts w:ascii="Arial" w:hAnsi="Arial" w:cs="Arial"/>
                <w:b/>
                <w:sz w:val="18"/>
                <w:szCs w:val="18"/>
              </w:rPr>
              <w:t>Hierarchical</w:t>
            </w:r>
            <w:proofErr w:type="spellEnd"/>
            <w:r w:rsidRPr="00D460CB">
              <w:rPr>
                <w:rFonts w:ascii="Arial" w:hAnsi="Arial" w:cs="Arial"/>
                <w:b/>
                <w:sz w:val="18"/>
                <w:szCs w:val="18"/>
              </w:rPr>
              <w:t xml:space="preserve"> </w:t>
            </w:r>
            <w:proofErr w:type="spellStart"/>
            <w:r w:rsidRPr="00D460CB">
              <w:rPr>
                <w:rFonts w:ascii="Arial" w:hAnsi="Arial" w:cs="Arial"/>
                <w:b/>
                <w:sz w:val="18"/>
                <w:szCs w:val="18"/>
              </w:rPr>
              <w:t>zeolites</w:t>
            </w:r>
            <w:proofErr w:type="spellEnd"/>
            <w:r w:rsidRPr="00D460CB">
              <w:rPr>
                <w:rFonts w:ascii="Arial" w:hAnsi="Arial" w:cs="Arial"/>
                <w:b/>
                <w:sz w:val="18"/>
                <w:szCs w:val="18"/>
              </w:rPr>
              <w:t xml:space="preserve">: </w:t>
            </w:r>
            <w:proofErr w:type="spellStart"/>
            <w:r w:rsidRPr="00D460CB">
              <w:rPr>
                <w:rFonts w:ascii="Arial" w:hAnsi="Arial" w:cs="Arial"/>
                <w:b/>
                <w:sz w:val="18"/>
                <w:szCs w:val="18"/>
              </w:rPr>
              <w:t>Synthesis</w:t>
            </w:r>
            <w:proofErr w:type="spellEnd"/>
            <w:r w:rsidRPr="00D460CB">
              <w:rPr>
                <w:rFonts w:ascii="Arial" w:hAnsi="Arial" w:cs="Arial"/>
                <w:b/>
                <w:sz w:val="18"/>
                <w:szCs w:val="18"/>
              </w:rPr>
              <w:t xml:space="preserve"> </w:t>
            </w:r>
            <w:proofErr w:type="spellStart"/>
            <w:r w:rsidRPr="00D460CB">
              <w:rPr>
                <w:rFonts w:ascii="Arial" w:hAnsi="Arial" w:cs="Arial"/>
                <w:b/>
                <w:sz w:val="18"/>
                <w:szCs w:val="18"/>
              </w:rPr>
              <w:t>and</w:t>
            </w:r>
            <w:proofErr w:type="spellEnd"/>
            <w:r w:rsidRPr="00D460CB">
              <w:rPr>
                <w:rFonts w:ascii="Arial" w:hAnsi="Arial" w:cs="Arial"/>
                <w:b/>
                <w:sz w:val="18"/>
                <w:szCs w:val="18"/>
              </w:rPr>
              <w:t xml:space="preserve"> </w:t>
            </w:r>
            <w:proofErr w:type="spellStart"/>
            <w:r w:rsidRPr="00D460CB">
              <w:rPr>
                <w:rFonts w:ascii="Arial" w:hAnsi="Arial" w:cs="Arial"/>
                <w:b/>
                <w:sz w:val="18"/>
                <w:szCs w:val="18"/>
              </w:rPr>
              <w:t>catalytic</w:t>
            </w:r>
            <w:proofErr w:type="spellEnd"/>
            <w:r w:rsidRPr="00D460CB">
              <w:rPr>
                <w:rFonts w:ascii="Arial" w:hAnsi="Arial" w:cs="Arial"/>
                <w:b/>
                <w:sz w:val="18"/>
                <w:szCs w:val="18"/>
              </w:rPr>
              <w:t xml:space="preserve"> </w:t>
            </w:r>
            <w:proofErr w:type="spellStart"/>
            <w:r w:rsidRPr="00D460CB">
              <w:rPr>
                <w:rFonts w:ascii="Arial" w:hAnsi="Arial" w:cs="Arial"/>
                <w:b/>
                <w:sz w:val="18"/>
                <w:szCs w:val="18"/>
              </w:rPr>
              <w:t>properties</w:t>
            </w:r>
            <w:proofErr w:type="spellEnd"/>
            <w:r w:rsidRPr="00D460CB">
              <w:rPr>
                <w:rFonts w:ascii="Arial" w:hAnsi="Arial" w:cs="Arial"/>
                <w:sz w:val="18"/>
                <w:szCs w:val="18"/>
              </w:rPr>
              <w:t xml:space="preserve"> </w:t>
            </w:r>
            <w:proofErr w:type="spellStart"/>
            <w:r w:rsidRPr="00D460CB">
              <w:rPr>
                <w:rFonts w:ascii="Arial" w:hAnsi="Arial" w:cs="Arial"/>
                <w:sz w:val="18"/>
                <w:szCs w:val="18"/>
              </w:rPr>
              <w:t>Agnieszka</w:t>
            </w:r>
            <w:proofErr w:type="spellEnd"/>
            <w:r w:rsidRPr="00D460CB">
              <w:rPr>
                <w:rFonts w:ascii="Arial" w:hAnsi="Arial" w:cs="Arial"/>
                <w:sz w:val="18"/>
                <w:szCs w:val="18"/>
              </w:rPr>
              <w:t xml:space="preserve"> </w:t>
            </w:r>
            <w:proofErr w:type="spellStart"/>
            <w:r w:rsidRPr="00D460CB">
              <w:rPr>
                <w:rFonts w:ascii="Arial" w:hAnsi="Arial" w:cs="Arial"/>
                <w:sz w:val="18"/>
                <w:szCs w:val="18"/>
              </w:rPr>
              <w:t>Feliczak</w:t>
            </w:r>
            <w:proofErr w:type="spellEnd"/>
            <w:r w:rsidRPr="00D460CB">
              <w:rPr>
                <w:rFonts w:ascii="Arial" w:hAnsi="Arial" w:cs="Arial"/>
                <w:sz w:val="18"/>
                <w:szCs w:val="18"/>
              </w:rPr>
              <w:t>-</w:t>
            </w:r>
            <w:proofErr w:type="spellStart"/>
            <w:r w:rsidRPr="00D460CB">
              <w:rPr>
                <w:rFonts w:ascii="Arial" w:hAnsi="Arial" w:cs="Arial"/>
                <w:sz w:val="18"/>
                <w:szCs w:val="18"/>
              </w:rPr>
              <w:t>Guzik</w:t>
            </w:r>
            <w:proofErr w:type="spellEnd"/>
          </w:p>
          <w:p w:rsidR="00276ADA" w:rsidRPr="00D460CB" w:rsidRDefault="00276ADA">
            <w:pPr>
              <w:pStyle w:val="WW-NormalWeb1"/>
              <w:widowControl w:val="0"/>
              <w:spacing w:before="0" w:after="0"/>
              <w:jc w:val="both"/>
              <w:rPr>
                <w:rFonts w:ascii="Arial" w:hAnsi="Arial" w:cs="Arial"/>
                <w:color w:val="000000"/>
                <w:sz w:val="18"/>
                <w:szCs w:val="18"/>
              </w:rPr>
            </w:pPr>
          </w:p>
        </w:tc>
      </w:tr>
    </w:tbl>
    <w:p w:rsidR="00276ADA" w:rsidRDefault="00276ADA">
      <w:pPr>
        <w:sectPr w:rsidR="00276ADA">
          <w:headerReference w:type="default" r:id="rId16"/>
          <w:footerReference w:type="default" r:id="rId17"/>
          <w:pgSz w:w="11906" w:h="16838"/>
          <w:pgMar w:top="1418" w:right="1418" w:bottom="1418" w:left="1418" w:header="709" w:footer="709" w:gutter="0"/>
          <w:cols w:space="708"/>
          <w:formProt w:val="0"/>
          <w:docGrid w:linePitch="360" w:charSpace="8192"/>
        </w:sectPr>
      </w:pPr>
    </w:p>
    <w:p w:rsidR="00276ADA" w:rsidRDefault="00FE312B">
      <w:pPr>
        <w:pStyle w:val="WW-NormalWeb1"/>
        <w:numPr>
          <w:ilvl w:val="0"/>
          <w:numId w:val="4"/>
        </w:numPr>
        <w:tabs>
          <w:tab w:val="left" w:pos="280"/>
          <w:tab w:val="left" w:pos="426"/>
        </w:tabs>
        <w:spacing w:before="0" w:after="0"/>
        <w:jc w:val="both"/>
        <w:rPr>
          <w:rFonts w:ascii="Arial" w:hAnsi="Arial" w:cs="Arial"/>
          <w:b/>
          <w:bCs/>
          <w:sz w:val="18"/>
          <w:szCs w:val="18"/>
        </w:rPr>
      </w:pPr>
      <w:r>
        <w:rPr>
          <w:rFonts w:ascii="Arial" w:hAnsi="Arial" w:cs="Arial"/>
          <w:b/>
          <w:bCs/>
          <w:sz w:val="18"/>
          <w:szCs w:val="18"/>
        </w:rPr>
        <w:lastRenderedPageBreak/>
        <w:t xml:space="preserve"> PROJE YÖNETİMİ </w:t>
      </w:r>
    </w:p>
    <w:p w:rsidR="00276ADA" w:rsidRDefault="00276ADA">
      <w:pPr>
        <w:pStyle w:val="WW-NormalWeb1"/>
        <w:tabs>
          <w:tab w:val="left" w:pos="280"/>
          <w:tab w:val="left" w:pos="426"/>
        </w:tabs>
        <w:spacing w:before="0" w:after="0"/>
        <w:ind w:left="284"/>
        <w:jc w:val="both"/>
        <w:rPr>
          <w:rFonts w:ascii="Arial" w:hAnsi="Arial" w:cs="Arial"/>
          <w:b/>
          <w:bCs/>
          <w:sz w:val="18"/>
          <w:szCs w:val="18"/>
        </w:rPr>
      </w:pPr>
    </w:p>
    <w:p w:rsidR="00276ADA" w:rsidRDefault="00FE312B">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rsidR="00276ADA" w:rsidRDefault="00FE312B">
      <w:pPr>
        <w:pStyle w:val="WW-NormalWeb1"/>
        <w:spacing w:before="0" w:after="0"/>
        <w:jc w:val="center"/>
        <w:rPr>
          <w:rFonts w:ascii="Arial" w:hAnsi="Arial" w:cs="Arial"/>
          <w:sz w:val="16"/>
          <w:szCs w:val="16"/>
        </w:rPr>
      </w:pPr>
      <w:r>
        <w:rPr>
          <w:rFonts w:ascii="Arial" w:hAnsi="Arial" w:cs="Arial"/>
          <w:b/>
          <w:bCs/>
          <w:color w:val="000000"/>
          <w:sz w:val="18"/>
          <w:szCs w:val="18"/>
        </w:rPr>
        <w:t>İŞ-ZAMAN ÇİZELGESİ (*)</w:t>
      </w:r>
    </w:p>
    <w:p w:rsidR="00276ADA" w:rsidRDefault="00FE312B">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W w:w="4750" w:type="pct"/>
        <w:tblInd w:w="496" w:type="dxa"/>
        <w:tblCellMar>
          <w:left w:w="70" w:type="dxa"/>
          <w:right w:w="70" w:type="dxa"/>
        </w:tblCellMar>
        <w:tblLook w:val="04A0"/>
      </w:tblPr>
      <w:tblGrid>
        <w:gridCol w:w="346"/>
        <w:gridCol w:w="2183"/>
        <w:gridCol w:w="1840"/>
        <w:gridCol w:w="1786"/>
        <w:gridCol w:w="2595"/>
      </w:tblGrid>
      <w:tr w:rsidR="00276ADA" w:rsidRPr="00D460CB" w:rsidTr="001D09B8">
        <w:trPr>
          <w:trHeight w:val="841"/>
        </w:trPr>
        <w:tc>
          <w:tcPr>
            <w:tcW w:w="35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76ADA" w:rsidRPr="00D460CB" w:rsidRDefault="00FE312B">
            <w:pPr>
              <w:spacing w:before="280" w:after="119"/>
              <w:ind w:left="-46" w:firstLine="46"/>
              <w:contextualSpacing/>
              <w:jc w:val="center"/>
              <w:rPr>
                <w:rFonts w:ascii="Arial" w:hAnsi="Arial" w:cs="Arial"/>
                <w:b/>
                <w:bCs/>
                <w:sz w:val="18"/>
                <w:szCs w:val="18"/>
              </w:rPr>
            </w:pPr>
            <w:r w:rsidRPr="00D460CB">
              <w:rPr>
                <w:rFonts w:ascii="Arial" w:hAnsi="Arial" w:cs="Arial"/>
                <w:b/>
                <w:bCs/>
                <w:sz w:val="18"/>
                <w:szCs w:val="18"/>
              </w:rPr>
              <w:t>İP No</w:t>
            </w:r>
          </w:p>
        </w:tc>
        <w:tc>
          <w:tcPr>
            <w:tcW w:w="31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76ADA" w:rsidRPr="00D460CB" w:rsidRDefault="00FE312B">
            <w:pPr>
              <w:spacing w:before="280" w:after="119"/>
              <w:contextualSpacing/>
              <w:jc w:val="center"/>
              <w:rPr>
                <w:rFonts w:ascii="Arial" w:hAnsi="Arial" w:cs="Arial"/>
                <w:b/>
                <w:bCs/>
                <w:sz w:val="18"/>
                <w:szCs w:val="18"/>
              </w:rPr>
            </w:pPr>
            <w:r w:rsidRPr="00D460CB">
              <w:rPr>
                <w:rFonts w:ascii="Arial" w:hAnsi="Arial" w:cs="Arial"/>
                <w:b/>
                <w:bCs/>
                <w:sz w:val="18"/>
                <w:szCs w:val="18"/>
              </w:rPr>
              <w:t>İş Paketlerinin Adı ve Hedefleri</w:t>
            </w:r>
          </w:p>
        </w:tc>
        <w:tc>
          <w:tcPr>
            <w:tcW w:w="19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76ADA" w:rsidRPr="00D460CB" w:rsidRDefault="00FE312B">
            <w:pPr>
              <w:spacing w:before="280" w:after="119"/>
              <w:contextualSpacing/>
              <w:jc w:val="center"/>
              <w:rPr>
                <w:rFonts w:ascii="Arial" w:hAnsi="Arial" w:cs="Arial"/>
                <w:b/>
                <w:bCs/>
                <w:sz w:val="18"/>
                <w:szCs w:val="18"/>
              </w:rPr>
            </w:pPr>
            <w:r w:rsidRPr="00D460CB">
              <w:rPr>
                <w:rFonts w:ascii="Arial" w:hAnsi="Arial" w:cs="Arial"/>
                <w:b/>
                <w:bCs/>
                <w:color w:val="000000"/>
                <w:sz w:val="18"/>
                <w:szCs w:val="18"/>
              </w:rPr>
              <w:t>Kim(</w:t>
            </w:r>
            <w:proofErr w:type="spellStart"/>
            <w:r w:rsidRPr="00D460CB">
              <w:rPr>
                <w:rFonts w:ascii="Arial" w:hAnsi="Arial" w:cs="Arial"/>
                <w:b/>
                <w:bCs/>
                <w:color w:val="000000"/>
                <w:sz w:val="18"/>
                <w:szCs w:val="18"/>
              </w:rPr>
              <w:t>ler</w:t>
            </w:r>
            <w:proofErr w:type="spellEnd"/>
            <w:r w:rsidRPr="00D460CB">
              <w:rPr>
                <w:rFonts w:ascii="Arial" w:hAnsi="Arial" w:cs="Arial"/>
                <w:b/>
                <w:bCs/>
                <w:color w:val="000000"/>
                <w:sz w:val="18"/>
                <w:szCs w:val="18"/>
              </w:rPr>
              <w:t>) Tarafından Gerçekleştirileceği</w:t>
            </w:r>
          </w:p>
        </w:tc>
        <w:tc>
          <w:tcPr>
            <w:tcW w:w="325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76ADA" w:rsidRPr="00D460CB" w:rsidRDefault="00FE312B">
            <w:pPr>
              <w:spacing w:before="280" w:after="119"/>
              <w:contextualSpacing/>
              <w:jc w:val="center"/>
              <w:rPr>
                <w:rFonts w:ascii="Arial" w:hAnsi="Arial" w:cs="Arial"/>
                <w:b/>
                <w:bCs/>
                <w:sz w:val="18"/>
                <w:szCs w:val="18"/>
              </w:rPr>
            </w:pPr>
            <w:r w:rsidRPr="00D460CB">
              <w:rPr>
                <w:rFonts w:ascii="Arial" w:hAnsi="Arial" w:cs="Arial"/>
                <w:b/>
                <w:bCs/>
                <w:sz w:val="18"/>
                <w:szCs w:val="18"/>
              </w:rPr>
              <w:t>Zaman Aralığı</w:t>
            </w:r>
          </w:p>
          <w:p w:rsidR="00276ADA" w:rsidRPr="00D460CB" w:rsidRDefault="00FE312B">
            <w:pPr>
              <w:spacing w:before="280" w:after="119"/>
              <w:contextualSpacing/>
              <w:jc w:val="center"/>
              <w:rPr>
                <w:rFonts w:ascii="Arial" w:hAnsi="Arial" w:cs="Arial"/>
                <w:b/>
                <w:bCs/>
                <w:sz w:val="18"/>
                <w:szCs w:val="18"/>
              </w:rPr>
            </w:pPr>
            <w:r w:rsidRPr="00D460CB">
              <w:rPr>
                <w:rFonts w:ascii="Arial" w:hAnsi="Arial" w:cs="Arial"/>
                <w:b/>
                <w:bCs/>
                <w:sz w:val="18"/>
                <w:szCs w:val="18"/>
              </w:rPr>
              <w:t>(..-.. Ay)</w:t>
            </w:r>
          </w:p>
        </w:tc>
        <w:tc>
          <w:tcPr>
            <w:tcW w:w="472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76ADA" w:rsidRPr="00D460CB" w:rsidRDefault="00FE312B">
            <w:pPr>
              <w:spacing w:before="280" w:after="119"/>
              <w:contextualSpacing/>
              <w:jc w:val="center"/>
              <w:rPr>
                <w:rFonts w:ascii="Arial" w:hAnsi="Arial" w:cs="Arial"/>
                <w:b/>
                <w:bCs/>
                <w:sz w:val="18"/>
                <w:szCs w:val="18"/>
              </w:rPr>
            </w:pPr>
            <w:r w:rsidRPr="00D460CB">
              <w:rPr>
                <w:rFonts w:ascii="Arial" w:hAnsi="Arial" w:cs="Arial"/>
                <w:b/>
                <w:bCs/>
                <w:sz w:val="18"/>
                <w:szCs w:val="18"/>
              </w:rPr>
              <w:t xml:space="preserve">Başarı Ölçütü ve </w:t>
            </w:r>
            <w:bookmarkStart w:id="9" w:name="_Hlk516083478"/>
            <w:r w:rsidRPr="00D460CB">
              <w:rPr>
                <w:rFonts w:ascii="Arial" w:hAnsi="Arial" w:cs="Arial"/>
                <w:b/>
                <w:bCs/>
                <w:sz w:val="18"/>
                <w:szCs w:val="18"/>
              </w:rPr>
              <w:t xml:space="preserve">Projenin Başarısına Katkısı </w:t>
            </w:r>
            <w:bookmarkEnd w:id="9"/>
          </w:p>
        </w:tc>
      </w:tr>
      <w:tr w:rsidR="00276ADA" w:rsidRPr="00D460CB" w:rsidTr="001D09B8">
        <w:trPr>
          <w:trHeight w:val="562"/>
        </w:trPr>
        <w:tc>
          <w:tcPr>
            <w:tcW w:w="3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6ADA" w:rsidRPr="00D460CB" w:rsidRDefault="00FE312B">
            <w:pPr>
              <w:spacing w:before="280" w:after="119"/>
              <w:contextualSpacing/>
              <w:jc w:val="center"/>
              <w:rPr>
                <w:rFonts w:ascii="Arial" w:hAnsi="Arial" w:cs="Arial"/>
                <w:sz w:val="18"/>
                <w:szCs w:val="18"/>
              </w:rPr>
            </w:pPr>
            <w:r w:rsidRPr="00D460CB">
              <w:rPr>
                <w:rFonts w:ascii="Arial" w:hAnsi="Arial" w:cs="Arial"/>
                <w:sz w:val="18"/>
                <w:szCs w:val="18"/>
              </w:rPr>
              <w:t>1</w:t>
            </w:r>
          </w:p>
        </w:tc>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6ADA" w:rsidRPr="00D460CB" w:rsidRDefault="001D09B8">
            <w:pPr>
              <w:spacing w:before="280" w:after="119"/>
              <w:contextualSpacing/>
              <w:rPr>
                <w:rFonts w:ascii="Arial" w:hAnsi="Arial" w:cs="Arial"/>
                <w:sz w:val="18"/>
                <w:szCs w:val="18"/>
              </w:rPr>
            </w:pPr>
            <w:r w:rsidRPr="00D460CB">
              <w:rPr>
                <w:rFonts w:ascii="Arial" w:hAnsi="Arial" w:cs="Arial"/>
                <w:sz w:val="18"/>
                <w:szCs w:val="18"/>
              </w:rPr>
              <w:t>Literatür Taraması</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6ADA" w:rsidRPr="00D460CB" w:rsidRDefault="001D09B8" w:rsidP="001D09B8">
            <w:pPr>
              <w:spacing w:before="280" w:after="119"/>
              <w:contextualSpacing/>
              <w:jc w:val="center"/>
              <w:rPr>
                <w:rFonts w:ascii="Arial" w:hAnsi="Arial" w:cs="Arial"/>
                <w:sz w:val="18"/>
                <w:szCs w:val="18"/>
              </w:rPr>
            </w:pPr>
            <w:r w:rsidRPr="00D460CB">
              <w:rPr>
                <w:rFonts w:ascii="Arial" w:hAnsi="Arial" w:cs="Arial"/>
                <w:sz w:val="18"/>
                <w:szCs w:val="18"/>
              </w:rPr>
              <w:t>Tüm Üyeler</w:t>
            </w:r>
          </w:p>
        </w:tc>
        <w:tc>
          <w:tcPr>
            <w:tcW w:w="32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6ADA" w:rsidRPr="00D460CB" w:rsidRDefault="001D09B8">
            <w:pPr>
              <w:spacing w:before="280" w:after="119"/>
              <w:contextualSpacing/>
              <w:jc w:val="center"/>
              <w:rPr>
                <w:rFonts w:ascii="Arial" w:hAnsi="Arial" w:cs="Arial"/>
                <w:sz w:val="18"/>
                <w:szCs w:val="18"/>
              </w:rPr>
            </w:pPr>
            <w:r w:rsidRPr="00D460CB">
              <w:rPr>
                <w:rFonts w:ascii="Arial" w:hAnsi="Arial" w:cs="Arial"/>
                <w:sz w:val="18"/>
                <w:szCs w:val="18"/>
              </w:rPr>
              <w:t>Ocak-Şubat</w:t>
            </w:r>
          </w:p>
        </w:tc>
        <w:tc>
          <w:tcPr>
            <w:tcW w:w="47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6ADA" w:rsidRPr="00D460CB" w:rsidRDefault="00955B4B">
            <w:pPr>
              <w:spacing w:before="280" w:after="119"/>
              <w:contextualSpacing/>
              <w:jc w:val="center"/>
              <w:rPr>
                <w:rFonts w:ascii="Arial" w:hAnsi="Arial" w:cs="Arial"/>
                <w:sz w:val="18"/>
                <w:szCs w:val="18"/>
              </w:rPr>
            </w:pPr>
            <w:r w:rsidRPr="00D460CB">
              <w:rPr>
                <w:rFonts w:ascii="Arial" w:hAnsi="Arial" w:cs="Arial"/>
                <w:sz w:val="18"/>
                <w:szCs w:val="18"/>
              </w:rPr>
              <w:t>%10</w:t>
            </w:r>
          </w:p>
        </w:tc>
      </w:tr>
      <w:tr w:rsidR="00276ADA" w:rsidRPr="00D460CB" w:rsidTr="001D09B8">
        <w:trPr>
          <w:trHeight w:val="556"/>
        </w:trPr>
        <w:tc>
          <w:tcPr>
            <w:tcW w:w="3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6ADA" w:rsidRPr="00D460CB" w:rsidRDefault="00FE312B">
            <w:pPr>
              <w:spacing w:before="280" w:after="119"/>
              <w:contextualSpacing/>
              <w:jc w:val="center"/>
              <w:rPr>
                <w:rFonts w:ascii="Arial" w:hAnsi="Arial" w:cs="Arial"/>
                <w:sz w:val="18"/>
                <w:szCs w:val="18"/>
              </w:rPr>
            </w:pPr>
            <w:r w:rsidRPr="00D460CB">
              <w:rPr>
                <w:rFonts w:ascii="Arial" w:hAnsi="Arial" w:cs="Arial"/>
                <w:sz w:val="18"/>
                <w:szCs w:val="18"/>
              </w:rPr>
              <w:t>2</w:t>
            </w:r>
          </w:p>
        </w:tc>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6ADA" w:rsidRPr="00D460CB" w:rsidRDefault="00276ADA">
            <w:pPr>
              <w:spacing w:before="280" w:after="119"/>
              <w:contextualSpacing/>
              <w:rPr>
                <w:rFonts w:ascii="Arial" w:hAnsi="Arial" w:cs="Arial"/>
                <w:sz w:val="18"/>
                <w:szCs w:val="18"/>
              </w:rPr>
            </w:pP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6ADA" w:rsidRPr="00D460CB" w:rsidRDefault="001D09B8">
            <w:pPr>
              <w:spacing w:before="280" w:after="119"/>
              <w:contextualSpacing/>
              <w:jc w:val="center"/>
              <w:rPr>
                <w:rFonts w:ascii="Arial" w:hAnsi="Arial" w:cs="Arial"/>
                <w:sz w:val="18"/>
                <w:szCs w:val="18"/>
              </w:rPr>
            </w:pPr>
            <w:r w:rsidRPr="00D460CB">
              <w:rPr>
                <w:rFonts w:ascii="Arial" w:hAnsi="Arial" w:cs="Arial"/>
                <w:sz w:val="18"/>
                <w:szCs w:val="18"/>
              </w:rPr>
              <w:t>Tüm Üyeler</w:t>
            </w:r>
          </w:p>
        </w:tc>
        <w:tc>
          <w:tcPr>
            <w:tcW w:w="32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6ADA" w:rsidRPr="00D460CB" w:rsidRDefault="001D09B8">
            <w:pPr>
              <w:spacing w:before="280" w:after="119"/>
              <w:contextualSpacing/>
              <w:jc w:val="center"/>
              <w:rPr>
                <w:rFonts w:ascii="Arial" w:hAnsi="Arial" w:cs="Arial"/>
                <w:sz w:val="18"/>
                <w:szCs w:val="18"/>
              </w:rPr>
            </w:pPr>
            <w:r w:rsidRPr="00D460CB">
              <w:rPr>
                <w:rFonts w:ascii="Arial" w:hAnsi="Arial" w:cs="Arial"/>
                <w:sz w:val="18"/>
                <w:szCs w:val="18"/>
              </w:rPr>
              <w:t>Ocak-Şubat</w:t>
            </w:r>
          </w:p>
        </w:tc>
        <w:tc>
          <w:tcPr>
            <w:tcW w:w="47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6ADA" w:rsidRPr="00D460CB" w:rsidRDefault="00276ADA">
            <w:pPr>
              <w:spacing w:before="280" w:after="119"/>
              <w:contextualSpacing/>
              <w:jc w:val="center"/>
              <w:rPr>
                <w:rFonts w:ascii="Arial" w:hAnsi="Arial" w:cs="Arial"/>
                <w:sz w:val="18"/>
                <w:szCs w:val="18"/>
              </w:rPr>
            </w:pPr>
          </w:p>
        </w:tc>
      </w:tr>
      <w:tr w:rsidR="00276ADA" w:rsidRPr="00D460CB" w:rsidTr="001D09B8">
        <w:trPr>
          <w:trHeight w:val="564"/>
        </w:trPr>
        <w:tc>
          <w:tcPr>
            <w:tcW w:w="3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6ADA" w:rsidRPr="00D460CB" w:rsidRDefault="00FE312B">
            <w:pPr>
              <w:spacing w:before="280" w:after="119"/>
              <w:contextualSpacing/>
              <w:jc w:val="center"/>
              <w:rPr>
                <w:rFonts w:ascii="Arial" w:hAnsi="Arial" w:cs="Arial"/>
                <w:sz w:val="18"/>
                <w:szCs w:val="18"/>
              </w:rPr>
            </w:pPr>
            <w:r w:rsidRPr="00D460CB">
              <w:rPr>
                <w:rFonts w:ascii="Arial" w:hAnsi="Arial" w:cs="Arial"/>
                <w:sz w:val="18"/>
                <w:szCs w:val="18"/>
              </w:rPr>
              <w:t>3</w:t>
            </w:r>
          </w:p>
        </w:tc>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6ADA" w:rsidRPr="00D460CB" w:rsidRDefault="00037C01">
            <w:pPr>
              <w:spacing w:before="280" w:after="119"/>
              <w:contextualSpacing/>
              <w:rPr>
                <w:rFonts w:ascii="Arial" w:hAnsi="Arial" w:cs="Arial"/>
                <w:sz w:val="18"/>
                <w:szCs w:val="18"/>
              </w:rPr>
            </w:pPr>
            <w:r w:rsidRPr="00D460CB">
              <w:rPr>
                <w:rFonts w:ascii="Arial" w:hAnsi="Arial" w:cs="Arial"/>
                <w:sz w:val="18"/>
                <w:szCs w:val="18"/>
              </w:rPr>
              <w:t xml:space="preserve">Numuneler üzerinde DSC </w:t>
            </w:r>
            <w:proofErr w:type="spellStart"/>
            <w:r w:rsidRPr="00D460CB">
              <w:rPr>
                <w:rFonts w:ascii="Arial" w:hAnsi="Arial" w:cs="Arial"/>
                <w:sz w:val="18"/>
                <w:szCs w:val="18"/>
              </w:rPr>
              <w:t>karakterizasyonu</w:t>
            </w:r>
            <w:proofErr w:type="spellEnd"/>
            <w:r w:rsidRPr="00D460CB">
              <w:rPr>
                <w:rFonts w:ascii="Arial" w:hAnsi="Arial" w:cs="Arial"/>
                <w:sz w:val="18"/>
                <w:szCs w:val="18"/>
              </w:rPr>
              <w:t xml:space="preserve"> yapımı</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6ADA" w:rsidRPr="00D460CB" w:rsidRDefault="001D09B8">
            <w:pPr>
              <w:spacing w:before="280" w:after="119"/>
              <w:contextualSpacing/>
              <w:jc w:val="center"/>
              <w:rPr>
                <w:rFonts w:ascii="Arial" w:hAnsi="Arial" w:cs="Arial"/>
                <w:sz w:val="18"/>
                <w:szCs w:val="18"/>
              </w:rPr>
            </w:pPr>
            <w:r w:rsidRPr="00D460CB">
              <w:rPr>
                <w:rFonts w:ascii="Arial" w:hAnsi="Arial" w:cs="Arial"/>
                <w:sz w:val="18"/>
                <w:szCs w:val="18"/>
              </w:rPr>
              <w:t>Tüm Üyeler</w:t>
            </w:r>
          </w:p>
        </w:tc>
        <w:tc>
          <w:tcPr>
            <w:tcW w:w="32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6ADA" w:rsidRPr="00D460CB" w:rsidRDefault="001D09B8">
            <w:pPr>
              <w:spacing w:before="280" w:after="119"/>
              <w:contextualSpacing/>
              <w:jc w:val="center"/>
              <w:rPr>
                <w:rFonts w:ascii="Arial" w:hAnsi="Arial" w:cs="Arial"/>
                <w:sz w:val="18"/>
                <w:szCs w:val="18"/>
              </w:rPr>
            </w:pPr>
            <w:r w:rsidRPr="00D460CB">
              <w:rPr>
                <w:rFonts w:ascii="Arial" w:hAnsi="Arial" w:cs="Arial"/>
                <w:sz w:val="18"/>
                <w:szCs w:val="18"/>
              </w:rPr>
              <w:t>Ocak-Şubat</w:t>
            </w:r>
          </w:p>
        </w:tc>
        <w:tc>
          <w:tcPr>
            <w:tcW w:w="47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6ADA" w:rsidRPr="00D460CB" w:rsidRDefault="00955B4B">
            <w:pPr>
              <w:spacing w:before="280" w:after="119"/>
              <w:contextualSpacing/>
              <w:jc w:val="center"/>
              <w:rPr>
                <w:rFonts w:ascii="Arial" w:hAnsi="Arial" w:cs="Arial"/>
                <w:sz w:val="18"/>
                <w:szCs w:val="18"/>
              </w:rPr>
            </w:pPr>
            <w:r w:rsidRPr="00D460CB">
              <w:rPr>
                <w:rFonts w:ascii="Arial" w:hAnsi="Arial" w:cs="Arial"/>
                <w:sz w:val="18"/>
                <w:szCs w:val="18"/>
              </w:rPr>
              <w:t>%10</w:t>
            </w:r>
          </w:p>
        </w:tc>
      </w:tr>
      <w:tr w:rsidR="001D09B8" w:rsidRPr="00D460CB" w:rsidTr="001D09B8">
        <w:trPr>
          <w:trHeight w:val="544"/>
        </w:trPr>
        <w:tc>
          <w:tcPr>
            <w:tcW w:w="3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pPr>
              <w:spacing w:before="280" w:after="119"/>
              <w:contextualSpacing/>
              <w:jc w:val="center"/>
              <w:rPr>
                <w:rFonts w:ascii="Arial" w:hAnsi="Arial" w:cs="Arial"/>
                <w:sz w:val="18"/>
                <w:szCs w:val="18"/>
              </w:rPr>
            </w:pPr>
            <w:r w:rsidRPr="00D460CB">
              <w:rPr>
                <w:rFonts w:ascii="Arial" w:hAnsi="Arial" w:cs="Arial"/>
                <w:sz w:val="18"/>
                <w:szCs w:val="18"/>
              </w:rPr>
              <w:t>4</w:t>
            </w:r>
          </w:p>
        </w:tc>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037C01">
            <w:pPr>
              <w:spacing w:before="280" w:after="119"/>
              <w:contextualSpacing/>
              <w:rPr>
                <w:rFonts w:ascii="Arial" w:hAnsi="Arial" w:cs="Arial"/>
                <w:sz w:val="18"/>
                <w:szCs w:val="18"/>
              </w:rPr>
            </w:pPr>
            <w:r w:rsidRPr="00D460CB">
              <w:rPr>
                <w:rFonts w:ascii="Arial" w:hAnsi="Arial" w:cs="Arial"/>
                <w:sz w:val="18"/>
                <w:szCs w:val="18"/>
              </w:rPr>
              <w:t>KIT-6 sentezi</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rsidP="001D09B8">
            <w:pPr>
              <w:spacing w:before="280" w:after="119"/>
              <w:contextualSpacing/>
              <w:jc w:val="center"/>
              <w:rPr>
                <w:rFonts w:ascii="Arial" w:hAnsi="Arial" w:cs="Arial"/>
                <w:sz w:val="18"/>
                <w:szCs w:val="18"/>
              </w:rPr>
            </w:pPr>
            <w:r w:rsidRPr="00D460CB">
              <w:rPr>
                <w:rFonts w:ascii="Arial" w:hAnsi="Arial" w:cs="Arial"/>
                <w:sz w:val="18"/>
                <w:szCs w:val="18"/>
              </w:rPr>
              <w:t>Tüm Üyeler</w:t>
            </w:r>
          </w:p>
        </w:tc>
        <w:tc>
          <w:tcPr>
            <w:tcW w:w="32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pPr>
              <w:spacing w:before="280" w:after="119"/>
              <w:contextualSpacing/>
              <w:jc w:val="center"/>
              <w:rPr>
                <w:rFonts w:ascii="Arial" w:hAnsi="Arial" w:cs="Arial"/>
                <w:sz w:val="18"/>
                <w:szCs w:val="18"/>
              </w:rPr>
            </w:pPr>
            <w:r w:rsidRPr="00D460CB">
              <w:rPr>
                <w:rFonts w:ascii="Arial" w:hAnsi="Arial" w:cs="Arial"/>
                <w:sz w:val="18"/>
                <w:szCs w:val="18"/>
              </w:rPr>
              <w:t>Şubat-Mart</w:t>
            </w:r>
          </w:p>
        </w:tc>
        <w:tc>
          <w:tcPr>
            <w:tcW w:w="47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955B4B">
            <w:pPr>
              <w:spacing w:before="280" w:after="119"/>
              <w:contextualSpacing/>
              <w:jc w:val="center"/>
              <w:rPr>
                <w:rFonts w:ascii="Arial" w:hAnsi="Arial" w:cs="Arial"/>
                <w:sz w:val="18"/>
                <w:szCs w:val="18"/>
              </w:rPr>
            </w:pPr>
            <w:r w:rsidRPr="00D460CB">
              <w:rPr>
                <w:rFonts w:ascii="Arial" w:hAnsi="Arial" w:cs="Arial"/>
                <w:sz w:val="18"/>
                <w:szCs w:val="18"/>
              </w:rPr>
              <w:t>%10</w:t>
            </w:r>
          </w:p>
        </w:tc>
      </w:tr>
      <w:tr w:rsidR="001D09B8" w:rsidRPr="00D460CB" w:rsidTr="001D09B8">
        <w:trPr>
          <w:trHeight w:val="552"/>
        </w:trPr>
        <w:tc>
          <w:tcPr>
            <w:tcW w:w="3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pPr>
              <w:spacing w:before="280" w:after="119"/>
              <w:contextualSpacing/>
              <w:jc w:val="center"/>
              <w:rPr>
                <w:rFonts w:ascii="Arial" w:hAnsi="Arial" w:cs="Arial"/>
                <w:sz w:val="18"/>
                <w:szCs w:val="18"/>
              </w:rPr>
            </w:pPr>
            <w:r w:rsidRPr="00D460CB">
              <w:rPr>
                <w:rFonts w:ascii="Arial" w:hAnsi="Arial" w:cs="Arial"/>
                <w:sz w:val="18"/>
                <w:szCs w:val="18"/>
              </w:rPr>
              <w:t>5</w:t>
            </w:r>
          </w:p>
        </w:tc>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037C01">
            <w:pPr>
              <w:spacing w:before="280" w:after="119"/>
              <w:contextualSpacing/>
              <w:jc w:val="both"/>
              <w:rPr>
                <w:rFonts w:ascii="Arial" w:hAnsi="Arial" w:cs="Arial"/>
                <w:sz w:val="18"/>
                <w:szCs w:val="18"/>
              </w:rPr>
            </w:pPr>
            <w:r w:rsidRPr="00D460CB">
              <w:rPr>
                <w:rFonts w:ascii="Arial" w:hAnsi="Arial" w:cs="Arial"/>
                <w:sz w:val="18"/>
                <w:szCs w:val="18"/>
              </w:rPr>
              <w:t xml:space="preserve">Elde edilen KIT-6 </w:t>
            </w:r>
            <w:proofErr w:type="spellStart"/>
            <w:r w:rsidRPr="00D460CB">
              <w:rPr>
                <w:rFonts w:ascii="Arial" w:hAnsi="Arial" w:cs="Arial"/>
                <w:sz w:val="18"/>
                <w:szCs w:val="18"/>
              </w:rPr>
              <w:t>karakterizasyonu</w:t>
            </w:r>
            <w:proofErr w:type="spellEnd"/>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rsidP="001D09B8">
            <w:pPr>
              <w:spacing w:before="280" w:after="119"/>
              <w:contextualSpacing/>
              <w:jc w:val="center"/>
              <w:rPr>
                <w:rFonts w:ascii="Arial" w:hAnsi="Arial" w:cs="Arial"/>
                <w:sz w:val="18"/>
                <w:szCs w:val="18"/>
              </w:rPr>
            </w:pPr>
            <w:r w:rsidRPr="00D460CB">
              <w:rPr>
                <w:rFonts w:ascii="Arial" w:hAnsi="Arial" w:cs="Arial"/>
                <w:sz w:val="18"/>
                <w:szCs w:val="18"/>
              </w:rPr>
              <w:t>Tüm Üyeler</w:t>
            </w:r>
          </w:p>
        </w:tc>
        <w:tc>
          <w:tcPr>
            <w:tcW w:w="32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rsidP="001D09B8">
            <w:pPr>
              <w:jc w:val="center"/>
              <w:rPr>
                <w:rFonts w:ascii="Arial" w:hAnsi="Arial" w:cs="Arial"/>
                <w:sz w:val="18"/>
                <w:szCs w:val="18"/>
              </w:rPr>
            </w:pPr>
            <w:r w:rsidRPr="00D460CB">
              <w:rPr>
                <w:rFonts w:ascii="Arial" w:hAnsi="Arial" w:cs="Arial"/>
                <w:sz w:val="18"/>
                <w:szCs w:val="18"/>
              </w:rPr>
              <w:t>Şubat-Mart</w:t>
            </w:r>
          </w:p>
        </w:tc>
        <w:tc>
          <w:tcPr>
            <w:tcW w:w="47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955B4B">
            <w:pPr>
              <w:spacing w:before="280" w:after="119"/>
              <w:contextualSpacing/>
              <w:jc w:val="center"/>
              <w:rPr>
                <w:rFonts w:ascii="Arial" w:hAnsi="Arial" w:cs="Arial"/>
                <w:sz w:val="18"/>
                <w:szCs w:val="18"/>
              </w:rPr>
            </w:pPr>
            <w:r w:rsidRPr="00D460CB">
              <w:rPr>
                <w:rFonts w:ascii="Arial" w:hAnsi="Arial" w:cs="Arial"/>
                <w:sz w:val="18"/>
                <w:szCs w:val="18"/>
              </w:rPr>
              <w:t>%10</w:t>
            </w:r>
          </w:p>
        </w:tc>
      </w:tr>
      <w:tr w:rsidR="001D09B8" w:rsidRPr="00D460CB" w:rsidTr="001D09B8">
        <w:trPr>
          <w:trHeight w:val="552"/>
        </w:trPr>
        <w:tc>
          <w:tcPr>
            <w:tcW w:w="3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pPr>
              <w:spacing w:before="280" w:after="119"/>
              <w:contextualSpacing/>
              <w:jc w:val="center"/>
              <w:rPr>
                <w:rFonts w:ascii="Arial" w:hAnsi="Arial" w:cs="Arial"/>
                <w:sz w:val="18"/>
                <w:szCs w:val="18"/>
              </w:rPr>
            </w:pPr>
            <w:r w:rsidRPr="00D460CB">
              <w:rPr>
                <w:rFonts w:ascii="Arial" w:hAnsi="Arial" w:cs="Arial"/>
                <w:sz w:val="18"/>
                <w:szCs w:val="18"/>
              </w:rPr>
              <w:t>6</w:t>
            </w:r>
          </w:p>
        </w:tc>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037C01" w:rsidP="001D09B8">
            <w:pPr>
              <w:spacing w:before="280" w:after="119"/>
              <w:contextualSpacing/>
              <w:jc w:val="both"/>
              <w:rPr>
                <w:rFonts w:ascii="Arial" w:hAnsi="Arial" w:cs="Arial"/>
                <w:sz w:val="18"/>
                <w:szCs w:val="18"/>
              </w:rPr>
            </w:pPr>
            <w:r w:rsidRPr="00D460CB">
              <w:rPr>
                <w:rFonts w:ascii="Arial" w:hAnsi="Arial" w:cs="Arial"/>
                <w:sz w:val="18"/>
                <w:szCs w:val="18"/>
              </w:rPr>
              <w:t>ZSM-5 sentezi</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rsidP="001D09B8">
            <w:pPr>
              <w:spacing w:before="280" w:after="119"/>
              <w:contextualSpacing/>
              <w:jc w:val="center"/>
              <w:rPr>
                <w:rFonts w:ascii="Arial" w:hAnsi="Arial" w:cs="Arial"/>
                <w:sz w:val="18"/>
                <w:szCs w:val="18"/>
              </w:rPr>
            </w:pPr>
            <w:r w:rsidRPr="00D460CB">
              <w:rPr>
                <w:rFonts w:ascii="Arial" w:hAnsi="Arial" w:cs="Arial"/>
                <w:sz w:val="18"/>
                <w:szCs w:val="18"/>
              </w:rPr>
              <w:t>Tüm Üyeler</w:t>
            </w:r>
          </w:p>
        </w:tc>
        <w:tc>
          <w:tcPr>
            <w:tcW w:w="32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rsidP="001D09B8">
            <w:pPr>
              <w:jc w:val="center"/>
              <w:rPr>
                <w:rFonts w:ascii="Arial" w:hAnsi="Arial" w:cs="Arial"/>
                <w:sz w:val="18"/>
                <w:szCs w:val="18"/>
              </w:rPr>
            </w:pPr>
            <w:r w:rsidRPr="00D460CB">
              <w:rPr>
                <w:rFonts w:ascii="Arial" w:hAnsi="Arial" w:cs="Arial"/>
                <w:sz w:val="18"/>
                <w:szCs w:val="18"/>
              </w:rPr>
              <w:t>Şubat-Mart</w:t>
            </w:r>
          </w:p>
        </w:tc>
        <w:tc>
          <w:tcPr>
            <w:tcW w:w="47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955B4B">
            <w:pPr>
              <w:spacing w:before="280" w:after="119"/>
              <w:contextualSpacing/>
              <w:jc w:val="center"/>
              <w:rPr>
                <w:rFonts w:ascii="Arial" w:hAnsi="Arial" w:cs="Arial"/>
                <w:sz w:val="18"/>
                <w:szCs w:val="18"/>
              </w:rPr>
            </w:pPr>
            <w:r w:rsidRPr="00D460CB">
              <w:rPr>
                <w:rFonts w:ascii="Arial" w:hAnsi="Arial" w:cs="Arial"/>
                <w:sz w:val="18"/>
                <w:szCs w:val="18"/>
              </w:rPr>
              <w:t>%10</w:t>
            </w:r>
          </w:p>
        </w:tc>
      </w:tr>
      <w:tr w:rsidR="001D09B8" w:rsidRPr="00D460CB" w:rsidTr="001D09B8">
        <w:trPr>
          <w:trHeight w:val="552"/>
        </w:trPr>
        <w:tc>
          <w:tcPr>
            <w:tcW w:w="3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pPr>
              <w:spacing w:before="280" w:after="119"/>
              <w:contextualSpacing/>
              <w:jc w:val="center"/>
              <w:rPr>
                <w:rFonts w:ascii="Arial" w:hAnsi="Arial" w:cs="Arial"/>
                <w:sz w:val="18"/>
                <w:szCs w:val="18"/>
              </w:rPr>
            </w:pPr>
            <w:r w:rsidRPr="00D460CB">
              <w:rPr>
                <w:rFonts w:ascii="Arial" w:hAnsi="Arial" w:cs="Arial"/>
                <w:sz w:val="18"/>
                <w:szCs w:val="18"/>
              </w:rPr>
              <w:t>7</w:t>
            </w:r>
          </w:p>
        </w:tc>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037C01">
            <w:pPr>
              <w:spacing w:before="280" w:after="119"/>
              <w:contextualSpacing/>
              <w:jc w:val="both"/>
              <w:rPr>
                <w:rFonts w:ascii="Arial" w:hAnsi="Arial" w:cs="Arial"/>
                <w:sz w:val="18"/>
                <w:szCs w:val="18"/>
              </w:rPr>
            </w:pPr>
            <w:r w:rsidRPr="00D460CB">
              <w:rPr>
                <w:rFonts w:ascii="Arial" w:hAnsi="Arial" w:cs="Arial"/>
                <w:sz w:val="18"/>
                <w:szCs w:val="18"/>
              </w:rPr>
              <w:t xml:space="preserve">ZSM-5 </w:t>
            </w:r>
            <w:proofErr w:type="spellStart"/>
            <w:r w:rsidRPr="00D460CB">
              <w:rPr>
                <w:rFonts w:ascii="Arial" w:hAnsi="Arial" w:cs="Arial"/>
                <w:sz w:val="18"/>
                <w:szCs w:val="18"/>
              </w:rPr>
              <w:t>karakterizasyonu</w:t>
            </w:r>
            <w:proofErr w:type="spellEnd"/>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rsidP="001D09B8">
            <w:pPr>
              <w:spacing w:before="280" w:after="119"/>
              <w:contextualSpacing/>
              <w:jc w:val="center"/>
              <w:rPr>
                <w:rFonts w:ascii="Arial" w:hAnsi="Arial" w:cs="Arial"/>
                <w:sz w:val="18"/>
                <w:szCs w:val="18"/>
              </w:rPr>
            </w:pPr>
            <w:r w:rsidRPr="00D460CB">
              <w:rPr>
                <w:rFonts w:ascii="Arial" w:hAnsi="Arial" w:cs="Arial"/>
                <w:sz w:val="18"/>
                <w:szCs w:val="18"/>
              </w:rPr>
              <w:t>Tüm Üyeler</w:t>
            </w:r>
          </w:p>
        </w:tc>
        <w:tc>
          <w:tcPr>
            <w:tcW w:w="32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rsidP="001D09B8">
            <w:pPr>
              <w:jc w:val="center"/>
              <w:rPr>
                <w:rFonts w:ascii="Arial" w:hAnsi="Arial" w:cs="Arial"/>
                <w:sz w:val="18"/>
                <w:szCs w:val="18"/>
              </w:rPr>
            </w:pPr>
            <w:r w:rsidRPr="00D460CB">
              <w:rPr>
                <w:rFonts w:ascii="Arial" w:hAnsi="Arial" w:cs="Arial"/>
                <w:sz w:val="18"/>
                <w:szCs w:val="18"/>
              </w:rPr>
              <w:t>Şubat-Mart</w:t>
            </w:r>
          </w:p>
        </w:tc>
        <w:tc>
          <w:tcPr>
            <w:tcW w:w="47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955B4B">
            <w:pPr>
              <w:spacing w:before="280" w:after="119"/>
              <w:contextualSpacing/>
              <w:jc w:val="center"/>
              <w:rPr>
                <w:rFonts w:ascii="Arial" w:hAnsi="Arial" w:cs="Arial"/>
                <w:sz w:val="18"/>
                <w:szCs w:val="18"/>
              </w:rPr>
            </w:pPr>
            <w:r w:rsidRPr="00D460CB">
              <w:rPr>
                <w:rFonts w:ascii="Arial" w:hAnsi="Arial" w:cs="Arial"/>
                <w:sz w:val="18"/>
                <w:szCs w:val="18"/>
              </w:rPr>
              <w:t>%10</w:t>
            </w:r>
          </w:p>
        </w:tc>
      </w:tr>
      <w:tr w:rsidR="001D09B8" w:rsidRPr="00D460CB" w:rsidTr="001D09B8">
        <w:trPr>
          <w:trHeight w:val="552"/>
        </w:trPr>
        <w:tc>
          <w:tcPr>
            <w:tcW w:w="3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rsidP="00FD2774">
            <w:pPr>
              <w:spacing w:before="280" w:after="119"/>
              <w:contextualSpacing/>
              <w:jc w:val="center"/>
              <w:rPr>
                <w:rFonts w:ascii="Arial" w:hAnsi="Arial" w:cs="Arial"/>
                <w:sz w:val="18"/>
                <w:szCs w:val="18"/>
              </w:rPr>
            </w:pPr>
            <w:r w:rsidRPr="00D460CB">
              <w:rPr>
                <w:rFonts w:ascii="Arial" w:hAnsi="Arial" w:cs="Arial"/>
                <w:sz w:val="18"/>
                <w:szCs w:val="18"/>
              </w:rPr>
              <w:t>8</w:t>
            </w:r>
          </w:p>
        </w:tc>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037C01" w:rsidP="00FD2774">
            <w:pPr>
              <w:spacing w:before="280" w:after="119"/>
              <w:contextualSpacing/>
              <w:jc w:val="both"/>
              <w:rPr>
                <w:rFonts w:ascii="Arial" w:hAnsi="Arial" w:cs="Arial"/>
                <w:sz w:val="18"/>
                <w:szCs w:val="18"/>
              </w:rPr>
            </w:pPr>
            <w:r w:rsidRPr="00D460CB">
              <w:rPr>
                <w:rFonts w:ascii="Arial" w:hAnsi="Arial" w:cs="Arial"/>
                <w:sz w:val="18"/>
                <w:szCs w:val="18"/>
              </w:rPr>
              <w:t>ZSM-5 Katkılanması</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rsidP="001D09B8">
            <w:pPr>
              <w:spacing w:before="280" w:after="119"/>
              <w:contextualSpacing/>
              <w:jc w:val="center"/>
              <w:rPr>
                <w:rFonts w:ascii="Arial" w:hAnsi="Arial" w:cs="Arial"/>
                <w:sz w:val="18"/>
                <w:szCs w:val="18"/>
              </w:rPr>
            </w:pPr>
            <w:r w:rsidRPr="00D460CB">
              <w:rPr>
                <w:rFonts w:ascii="Arial" w:hAnsi="Arial" w:cs="Arial"/>
                <w:sz w:val="18"/>
                <w:szCs w:val="18"/>
              </w:rPr>
              <w:t>Tüm Üyeler</w:t>
            </w:r>
          </w:p>
        </w:tc>
        <w:tc>
          <w:tcPr>
            <w:tcW w:w="32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rsidP="001D09B8">
            <w:pPr>
              <w:jc w:val="center"/>
              <w:rPr>
                <w:rFonts w:ascii="Arial" w:hAnsi="Arial" w:cs="Arial"/>
                <w:sz w:val="18"/>
                <w:szCs w:val="18"/>
              </w:rPr>
            </w:pPr>
            <w:r w:rsidRPr="00D460CB">
              <w:rPr>
                <w:rFonts w:ascii="Arial" w:hAnsi="Arial" w:cs="Arial"/>
                <w:sz w:val="18"/>
                <w:szCs w:val="18"/>
              </w:rPr>
              <w:t>Şubat-Mart</w:t>
            </w:r>
          </w:p>
        </w:tc>
        <w:tc>
          <w:tcPr>
            <w:tcW w:w="47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955B4B" w:rsidP="00FD2774">
            <w:pPr>
              <w:spacing w:before="280" w:after="119"/>
              <w:contextualSpacing/>
              <w:jc w:val="center"/>
              <w:rPr>
                <w:rFonts w:ascii="Arial" w:hAnsi="Arial" w:cs="Arial"/>
                <w:sz w:val="18"/>
                <w:szCs w:val="18"/>
              </w:rPr>
            </w:pPr>
            <w:r w:rsidRPr="00D460CB">
              <w:rPr>
                <w:rFonts w:ascii="Arial" w:hAnsi="Arial" w:cs="Arial"/>
                <w:sz w:val="18"/>
                <w:szCs w:val="18"/>
              </w:rPr>
              <w:t>%10</w:t>
            </w:r>
          </w:p>
        </w:tc>
      </w:tr>
      <w:tr w:rsidR="001D09B8" w:rsidRPr="00D460CB" w:rsidTr="001D09B8">
        <w:trPr>
          <w:trHeight w:val="552"/>
        </w:trPr>
        <w:tc>
          <w:tcPr>
            <w:tcW w:w="3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rsidP="00FD2774">
            <w:pPr>
              <w:spacing w:before="280" w:after="119"/>
              <w:contextualSpacing/>
              <w:jc w:val="center"/>
              <w:rPr>
                <w:rFonts w:ascii="Arial" w:hAnsi="Arial" w:cs="Arial"/>
                <w:sz w:val="18"/>
                <w:szCs w:val="18"/>
              </w:rPr>
            </w:pPr>
            <w:r w:rsidRPr="00D460CB">
              <w:rPr>
                <w:rFonts w:ascii="Arial" w:hAnsi="Arial" w:cs="Arial"/>
                <w:sz w:val="18"/>
                <w:szCs w:val="18"/>
              </w:rPr>
              <w:t>9</w:t>
            </w:r>
          </w:p>
        </w:tc>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037C01" w:rsidP="00FD2774">
            <w:pPr>
              <w:spacing w:before="280" w:after="119"/>
              <w:contextualSpacing/>
              <w:jc w:val="both"/>
              <w:rPr>
                <w:rFonts w:ascii="Arial" w:hAnsi="Arial" w:cs="Arial"/>
                <w:sz w:val="18"/>
                <w:szCs w:val="18"/>
              </w:rPr>
            </w:pPr>
            <w:r w:rsidRPr="00D460CB">
              <w:rPr>
                <w:rFonts w:ascii="Arial" w:hAnsi="Arial" w:cs="Arial"/>
                <w:sz w:val="18"/>
                <w:szCs w:val="18"/>
              </w:rPr>
              <w:t xml:space="preserve">Bakır katkılı ZSM-5 </w:t>
            </w:r>
            <w:proofErr w:type="spellStart"/>
            <w:r w:rsidRPr="00D460CB">
              <w:rPr>
                <w:rFonts w:ascii="Arial" w:hAnsi="Arial" w:cs="Arial"/>
                <w:sz w:val="18"/>
                <w:szCs w:val="18"/>
              </w:rPr>
              <w:t>karakterizasyonu</w:t>
            </w:r>
            <w:proofErr w:type="spellEnd"/>
            <w:r w:rsidRPr="00D460CB">
              <w:rPr>
                <w:rFonts w:ascii="Arial" w:hAnsi="Arial" w:cs="Arial"/>
                <w:sz w:val="18"/>
                <w:szCs w:val="18"/>
              </w:rPr>
              <w:t xml:space="preserve"> ve devamında </w:t>
            </w:r>
            <w:proofErr w:type="spellStart"/>
            <w:r w:rsidRPr="00D460CB">
              <w:rPr>
                <w:rFonts w:ascii="Arial" w:hAnsi="Arial" w:cs="Arial"/>
                <w:sz w:val="18"/>
                <w:szCs w:val="18"/>
              </w:rPr>
              <w:t>karakterizasyonu</w:t>
            </w:r>
            <w:proofErr w:type="spellEnd"/>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rsidP="001D09B8">
            <w:pPr>
              <w:spacing w:before="280" w:after="119"/>
              <w:contextualSpacing/>
              <w:jc w:val="center"/>
              <w:rPr>
                <w:rFonts w:ascii="Arial" w:hAnsi="Arial" w:cs="Arial"/>
                <w:sz w:val="18"/>
                <w:szCs w:val="18"/>
              </w:rPr>
            </w:pPr>
            <w:r w:rsidRPr="00D460CB">
              <w:rPr>
                <w:rFonts w:ascii="Arial" w:hAnsi="Arial" w:cs="Arial"/>
                <w:sz w:val="18"/>
                <w:szCs w:val="18"/>
              </w:rPr>
              <w:t>Tüm Üyeler</w:t>
            </w:r>
          </w:p>
        </w:tc>
        <w:tc>
          <w:tcPr>
            <w:tcW w:w="32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rsidP="00FD2774">
            <w:pPr>
              <w:spacing w:before="280" w:after="119"/>
              <w:contextualSpacing/>
              <w:jc w:val="center"/>
              <w:rPr>
                <w:rFonts w:ascii="Arial" w:hAnsi="Arial" w:cs="Arial"/>
                <w:sz w:val="18"/>
                <w:szCs w:val="18"/>
              </w:rPr>
            </w:pPr>
            <w:r w:rsidRPr="00D460CB">
              <w:rPr>
                <w:rFonts w:ascii="Arial" w:hAnsi="Arial" w:cs="Arial"/>
                <w:sz w:val="18"/>
                <w:szCs w:val="18"/>
              </w:rPr>
              <w:t>Mart-Nisan</w:t>
            </w:r>
          </w:p>
        </w:tc>
        <w:tc>
          <w:tcPr>
            <w:tcW w:w="47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955B4B" w:rsidP="00FD2774">
            <w:pPr>
              <w:spacing w:before="280" w:after="119"/>
              <w:contextualSpacing/>
              <w:jc w:val="center"/>
              <w:rPr>
                <w:rFonts w:ascii="Arial" w:hAnsi="Arial" w:cs="Arial"/>
                <w:sz w:val="18"/>
                <w:szCs w:val="18"/>
              </w:rPr>
            </w:pPr>
            <w:r w:rsidRPr="00D460CB">
              <w:rPr>
                <w:rFonts w:ascii="Arial" w:hAnsi="Arial" w:cs="Arial"/>
                <w:sz w:val="18"/>
                <w:szCs w:val="18"/>
              </w:rPr>
              <w:t>%10</w:t>
            </w:r>
          </w:p>
        </w:tc>
      </w:tr>
      <w:tr w:rsidR="001D09B8" w:rsidRPr="00D460CB" w:rsidTr="001D09B8">
        <w:trPr>
          <w:trHeight w:val="552"/>
        </w:trPr>
        <w:tc>
          <w:tcPr>
            <w:tcW w:w="3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rsidP="00FD2774">
            <w:pPr>
              <w:spacing w:before="280" w:after="119"/>
              <w:contextualSpacing/>
              <w:jc w:val="center"/>
              <w:rPr>
                <w:rFonts w:ascii="Arial" w:hAnsi="Arial" w:cs="Arial"/>
                <w:sz w:val="18"/>
                <w:szCs w:val="18"/>
              </w:rPr>
            </w:pPr>
            <w:r w:rsidRPr="00D460CB">
              <w:rPr>
                <w:rFonts w:ascii="Arial" w:hAnsi="Arial" w:cs="Arial"/>
                <w:sz w:val="18"/>
                <w:szCs w:val="18"/>
              </w:rPr>
              <w:t>10</w:t>
            </w:r>
          </w:p>
        </w:tc>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037C01" w:rsidP="00FD2774">
            <w:pPr>
              <w:spacing w:before="280" w:after="119"/>
              <w:contextualSpacing/>
              <w:jc w:val="both"/>
              <w:rPr>
                <w:rFonts w:ascii="Arial" w:hAnsi="Arial" w:cs="Arial"/>
                <w:sz w:val="18"/>
                <w:szCs w:val="18"/>
              </w:rPr>
            </w:pPr>
            <w:r w:rsidRPr="00D460CB">
              <w:rPr>
                <w:rFonts w:ascii="Arial" w:hAnsi="Arial" w:cs="Arial"/>
                <w:sz w:val="18"/>
                <w:szCs w:val="18"/>
              </w:rPr>
              <w:t>Bakır-</w:t>
            </w:r>
            <w:proofErr w:type="spellStart"/>
            <w:r w:rsidRPr="00D460CB">
              <w:rPr>
                <w:rFonts w:ascii="Arial" w:hAnsi="Arial" w:cs="Arial"/>
                <w:sz w:val="18"/>
                <w:szCs w:val="18"/>
              </w:rPr>
              <w:t>Zeolitin</w:t>
            </w:r>
            <w:proofErr w:type="spellEnd"/>
            <w:r w:rsidRPr="00D460CB">
              <w:rPr>
                <w:rFonts w:ascii="Arial" w:hAnsi="Arial" w:cs="Arial"/>
                <w:sz w:val="18"/>
                <w:szCs w:val="18"/>
              </w:rPr>
              <w:t xml:space="preserve"> metan sentezi testi.</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rsidP="001D09B8">
            <w:pPr>
              <w:spacing w:before="280" w:after="119"/>
              <w:contextualSpacing/>
              <w:jc w:val="center"/>
              <w:rPr>
                <w:rFonts w:ascii="Arial" w:hAnsi="Arial" w:cs="Arial"/>
                <w:sz w:val="18"/>
                <w:szCs w:val="18"/>
              </w:rPr>
            </w:pPr>
            <w:r w:rsidRPr="00D460CB">
              <w:rPr>
                <w:rFonts w:ascii="Arial" w:hAnsi="Arial" w:cs="Arial"/>
                <w:sz w:val="18"/>
                <w:szCs w:val="18"/>
              </w:rPr>
              <w:t>Tüm Üyeler</w:t>
            </w:r>
          </w:p>
        </w:tc>
        <w:tc>
          <w:tcPr>
            <w:tcW w:w="32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rsidP="00FD2774">
            <w:pPr>
              <w:spacing w:before="280" w:after="119"/>
              <w:contextualSpacing/>
              <w:jc w:val="center"/>
              <w:rPr>
                <w:rFonts w:ascii="Arial" w:hAnsi="Arial" w:cs="Arial"/>
                <w:sz w:val="18"/>
                <w:szCs w:val="18"/>
              </w:rPr>
            </w:pPr>
            <w:r w:rsidRPr="00D460CB">
              <w:rPr>
                <w:rFonts w:ascii="Arial" w:hAnsi="Arial" w:cs="Arial"/>
                <w:sz w:val="18"/>
                <w:szCs w:val="18"/>
              </w:rPr>
              <w:t>Mart-Nisan</w:t>
            </w:r>
          </w:p>
        </w:tc>
        <w:tc>
          <w:tcPr>
            <w:tcW w:w="47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955B4B" w:rsidP="00FD2774">
            <w:pPr>
              <w:spacing w:before="280" w:after="119"/>
              <w:contextualSpacing/>
              <w:jc w:val="center"/>
              <w:rPr>
                <w:rFonts w:ascii="Arial" w:hAnsi="Arial" w:cs="Arial"/>
                <w:sz w:val="18"/>
                <w:szCs w:val="18"/>
              </w:rPr>
            </w:pPr>
            <w:r w:rsidRPr="00D460CB">
              <w:rPr>
                <w:rFonts w:ascii="Arial" w:hAnsi="Arial" w:cs="Arial"/>
                <w:sz w:val="18"/>
                <w:szCs w:val="18"/>
              </w:rPr>
              <w:t>%10</w:t>
            </w:r>
          </w:p>
        </w:tc>
      </w:tr>
      <w:tr w:rsidR="001D09B8" w:rsidRPr="00D460CB" w:rsidTr="001D09B8">
        <w:trPr>
          <w:trHeight w:val="552"/>
        </w:trPr>
        <w:tc>
          <w:tcPr>
            <w:tcW w:w="3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rsidP="00FD2774">
            <w:pPr>
              <w:spacing w:before="280" w:after="119"/>
              <w:contextualSpacing/>
              <w:jc w:val="center"/>
              <w:rPr>
                <w:rFonts w:ascii="Arial" w:hAnsi="Arial" w:cs="Arial"/>
                <w:sz w:val="18"/>
                <w:szCs w:val="18"/>
              </w:rPr>
            </w:pPr>
            <w:r w:rsidRPr="00D460CB">
              <w:rPr>
                <w:rFonts w:ascii="Arial" w:hAnsi="Arial" w:cs="Arial"/>
                <w:sz w:val="18"/>
                <w:szCs w:val="18"/>
              </w:rPr>
              <w:t>11</w:t>
            </w:r>
          </w:p>
        </w:tc>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955B4B" w:rsidP="00955B4B">
            <w:pPr>
              <w:spacing w:before="280" w:after="119"/>
              <w:contextualSpacing/>
              <w:jc w:val="both"/>
              <w:rPr>
                <w:rFonts w:ascii="Arial" w:hAnsi="Arial" w:cs="Arial"/>
                <w:sz w:val="18"/>
                <w:szCs w:val="18"/>
              </w:rPr>
            </w:pPr>
            <w:r w:rsidRPr="00D460CB">
              <w:rPr>
                <w:rFonts w:ascii="Arial" w:hAnsi="Arial" w:cs="Arial"/>
                <w:sz w:val="18"/>
                <w:szCs w:val="18"/>
              </w:rPr>
              <w:t xml:space="preserve">Akışkan </w:t>
            </w:r>
            <w:proofErr w:type="spellStart"/>
            <w:r w:rsidRPr="00D460CB">
              <w:rPr>
                <w:rFonts w:ascii="Arial" w:hAnsi="Arial" w:cs="Arial"/>
                <w:sz w:val="18"/>
                <w:szCs w:val="18"/>
              </w:rPr>
              <w:t>piroliz</w:t>
            </w:r>
            <w:proofErr w:type="spellEnd"/>
            <w:r w:rsidRPr="00D460CB">
              <w:rPr>
                <w:rFonts w:ascii="Arial" w:hAnsi="Arial" w:cs="Arial"/>
                <w:sz w:val="18"/>
                <w:szCs w:val="18"/>
              </w:rPr>
              <w:t xml:space="preserve"> ile katalizörün testi AAS ve NMR yöntemleri</w:t>
            </w:r>
          </w:p>
        </w:tc>
        <w:tc>
          <w:tcPr>
            <w:tcW w:w="19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rsidP="001D09B8">
            <w:pPr>
              <w:spacing w:before="280" w:after="119"/>
              <w:contextualSpacing/>
              <w:jc w:val="center"/>
              <w:rPr>
                <w:rFonts w:ascii="Arial" w:hAnsi="Arial" w:cs="Arial"/>
                <w:sz w:val="18"/>
                <w:szCs w:val="18"/>
              </w:rPr>
            </w:pPr>
            <w:r w:rsidRPr="00D460CB">
              <w:rPr>
                <w:rFonts w:ascii="Arial" w:hAnsi="Arial" w:cs="Arial"/>
                <w:sz w:val="18"/>
                <w:szCs w:val="18"/>
              </w:rPr>
              <w:t>Tüm Üyeler</w:t>
            </w:r>
          </w:p>
        </w:tc>
        <w:tc>
          <w:tcPr>
            <w:tcW w:w="32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1D09B8" w:rsidP="00FD2774">
            <w:pPr>
              <w:spacing w:before="280" w:after="119"/>
              <w:contextualSpacing/>
              <w:jc w:val="center"/>
              <w:rPr>
                <w:rFonts w:ascii="Arial" w:hAnsi="Arial" w:cs="Arial"/>
                <w:sz w:val="18"/>
                <w:szCs w:val="18"/>
              </w:rPr>
            </w:pPr>
            <w:r w:rsidRPr="00D460CB">
              <w:rPr>
                <w:rFonts w:ascii="Arial" w:hAnsi="Arial" w:cs="Arial"/>
                <w:sz w:val="18"/>
                <w:szCs w:val="18"/>
              </w:rPr>
              <w:t>Mart-Nisan</w:t>
            </w:r>
          </w:p>
        </w:tc>
        <w:tc>
          <w:tcPr>
            <w:tcW w:w="47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9B8" w:rsidRPr="00D460CB" w:rsidRDefault="00955B4B" w:rsidP="00FD2774">
            <w:pPr>
              <w:spacing w:before="280" w:after="119"/>
              <w:contextualSpacing/>
              <w:jc w:val="center"/>
              <w:rPr>
                <w:rFonts w:ascii="Arial" w:hAnsi="Arial" w:cs="Arial"/>
                <w:sz w:val="18"/>
                <w:szCs w:val="18"/>
              </w:rPr>
            </w:pPr>
            <w:r w:rsidRPr="00D460CB">
              <w:rPr>
                <w:rFonts w:ascii="Arial" w:hAnsi="Arial" w:cs="Arial"/>
                <w:sz w:val="18"/>
                <w:szCs w:val="18"/>
              </w:rPr>
              <w:t>%10</w:t>
            </w:r>
          </w:p>
        </w:tc>
      </w:tr>
    </w:tbl>
    <w:p w:rsidR="00276ADA" w:rsidRDefault="00276ADA">
      <w:pPr>
        <w:pStyle w:val="WW-NormalWeb1"/>
        <w:spacing w:before="0" w:after="0"/>
        <w:rPr>
          <w:rFonts w:ascii="Arial" w:hAnsi="Arial" w:cs="Arial"/>
          <w:sz w:val="16"/>
          <w:szCs w:val="16"/>
        </w:rPr>
      </w:pPr>
    </w:p>
    <w:p w:rsidR="00276ADA" w:rsidRDefault="00276ADA">
      <w:pPr>
        <w:pStyle w:val="WW-NormalWeb1"/>
        <w:spacing w:before="0" w:after="0"/>
        <w:rPr>
          <w:rFonts w:ascii="Arial" w:hAnsi="Arial" w:cs="Arial"/>
          <w:sz w:val="22"/>
          <w:szCs w:val="22"/>
        </w:rPr>
      </w:pPr>
    </w:p>
    <w:p w:rsidR="00276ADA" w:rsidRDefault="00276ADA">
      <w:pPr>
        <w:widowControl/>
        <w:spacing w:line="480" w:lineRule="auto"/>
        <w:jc w:val="both"/>
        <w:rPr>
          <w:rFonts w:ascii="Arial" w:hAnsi="Arial" w:cs="Arial"/>
          <w:sz w:val="18"/>
          <w:szCs w:val="18"/>
        </w:rPr>
      </w:pPr>
    </w:p>
    <w:p w:rsidR="00276ADA" w:rsidRDefault="00FE312B">
      <w:pPr>
        <w:widowControl/>
        <w:numPr>
          <w:ilvl w:val="1"/>
          <w:numId w:val="4"/>
        </w:numPr>
        <w:spacing w:line="480" w:lineRule="auto"/>
        <w:ind w:left="284"/>
        <w:jc w:val="both"/>
        <w:rPr>
          <w:rFonts w:ascii="Arial" w:hAnsi="Arial" w:cs="Arial"/>
          <w:sz w:val="18"/>
          <w:szCs w:val="18"/>
        </w:rPr>
      </w:pPr>
      <w:r>
        <w:rPr>
          <w:rFonts w:ascii="Arial" w:hAnsi="Arial" w:cs="Arial"/>
          <w:b/>
          <w:bCs/>
          <w:sz w:val="18"/>
          <w:szCs w:val="18"/>
        </w:rPr>
        <w:t>Risk Yönetimi</w:t>
      </w:r>
    </w:p>
    <w:p w:rsidR="00276ADA" w:rsidRDefault="00276ADA">
      <w:pPr>
        <w:pStyle w:val="WW-NormalWeb1"/>
        <w:spacing w:before="0" w:after="0"/>
        <w:jc w:val="both"/>
        <w:rPr>
          <w:rFonts w:ascii="Arial" w:hAnsi="Arial" w:cs="Arial"/>
          <w:color w:val="FF0000"/>
          <w:sz w:val="18"/>
          <w:szCs w:val="18"/>
        </w:rPr>
      </w:pPr>
    </w:p>
    <w:p w:rsidR="00276ADA" w:rsidRDefault="00FE312B">
      <w:pPr>
        <w:widowControl/>
        <w:ind w:left="792"/>
        <w:rPr>
          <w:rFonts w:ascii="Arial" w:hAnsi="Arial" w:cs="Arial"/>
          <w:b/>
          <w:bCs/>
          <w:sz w:val="18"/>
          <w:szCs w:val="18"/>
        </w:rPr>
      </w:pPr>
      <w:r>
        <w:rPr>
          <w:rFonts w:ascii="Arial" w:hAnsi="Arial" w:cs="Arial"/>
          <w:b/>
          <w:bCs/>
          <w:sz w:val="18"/>
          <w:szCs w:val="18"/>
        </w:rPr>
        <w:t xml:space="preserve">                                                       RİSK YÖNETİMİ TABLOSU*</w:t>
      </w:r>
    </w:p>
    <w:tbl>
      <w:tblPr>
        <w:tblW w:w="4850" w:type="pct"/>
        <w:jc w:val="center"/>
        <w:tblCellMar>
          <w:left w:w="70" w:type="dxa"/>
          <w:right w:w="70" w:type="dxa"/>
        </w:tblCellMar>
        <w:tblLook w:val="04A0"/>
      </w:tblPr>
      <w:tblGrid>
        <w:gridCol w:w="549"/>
        <w:gridCol w:w="3977"/>
        <w:gridCol w:w="4408"/>
      </w:tblGrid>
      <w:tr w:rsidR="00276ADA">
        <w:trPr>
          <w:trHeight w:val="368"/>
          <w:jc w:val="center"/>
        </w:trPr>
        <w:tc>
          <w:tcPr>
            <w:tcW w:w="54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76ADA" w:rsidRDefault="00FE312B">
            <w:pPr>
              <w:jc w:val="center"/>
              <w:rPr>
                <w:rFonts w:ascii="Arial" w:hAnsi="Arial" w:cs="Arial"/>
                <w:b/>
                <w:bCs/>
                <w:sz w:val="18"/>
                <w:szCs w:val="18"/>
              </w:rPr>
            </w:pPr>
            <w:r>
              <w:rPr>
                <w:rFonts w:ascii="Arial" w:hAnsi="Arial" w:cs="Arial"/>
                <w:b/>
                <w:bCs/>
                <w:sz w:val="18"/>
                <w:szCs w:val="18"/>
              </w:rPr>
              <w:t>İP No</w:t>
            </w:r>
          </w:p>
        </w:tc>
        <w:tc>
          <w:tcPr>
            <w:tcW w:w="391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76ADA" w:rsidRDefault="00FE312B">
            <w:pPr>
              <w:jc w:val="center"/>
              <w:rPr>
                <w:rFonts w:ascii="Arial" w:hAnsi="Arial" w:cs="Arial"/>
                <w:b/>
                <w:bCs/>
                <w:sz w:val="18"/>
                <w:szCs w:val="18"/>
              </w:rPr>
            </w:pPr>
            <w:r>
              <w:rPr>
                <w:rFonts w:ascii="Arial" w:hAnsi="Arial" w:cs="Arial"/>
                <w:b/>
                <w:bCs/>
                <w:sz w:val="18"/>
                <w:szCs w:val="18"/>
              </w:rPr>
              <w:t>En Önemli Riskler</w:t>
            </w:r>
          </w:p>
        </w:tc>
        <w:tc>
          <w:tcPr>
            <w:tcW w:w="43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76ADA" w:rsidRDefault="00FE312B">
            <w:pPr>
              <w:jc w:val="center"/>
              <w:rPr>
                <w:rFonts w:ascii="Arial" w:hAnsi="Arial" w:cs="Arial"/>
                <w:b/>
                <w:bCs/>
                <w:sz w:val="18"/>
                <w:szCs w:val="18"/>
              </w:rPr>
            </w:pPr>
            <w:r>
              <w:rPr>
                <w:rFonts w:ascii="Arial" w:hAnsi="Arial" w:cs="Arial"/>
                <w:b/>
                <w:bCs/>
                <w:sz w:val="18"/>
                <w:szCs w:val="18"/>
              </w:rPr>
              <w:t>Risk Yönetimi (B Planı)</w:t>
            </w:r>
          </w:p>
        </w:tc>
      </w:tr>
      <w:tr w:rsidR="00276ADA">
        <w:trPr>
          <w:trHeight w:val="397"/>
          <w:jc w:val="center"/>
        </w:trPr>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6ADA" w:rsidRDefault="00FE312B">
            <w:pPr>
              <w:rPr>
                <w:rFonts w:ascii="Arial" w:hAnsi="Arial" w:cs="Arial"/>
                <w:sz w:val="18"/>
                <w:szCs w:val="18"/>
              </w:rPr>
            </w:pPr>
            <w:r>
              <w:rPr>
                <w:rFonts w:ascii="Arial" w:hAnsi="Arial" w:cs="Arial"/>
                <w:sz w:val="18"/>
                <w:szCs w:val="18"/>
              </w:rPr>
              <w:t>1</w:t>
            </w:r>
          </w:p>
        </w:tc>
        <w:tc>
          <w:tcPr>
            <w:tcW w:w="3916" w:type="dxa"/>
            <w:tcBorders>
              <w:top w:val="single" w:sz="4" w:space="0" w:color="000000"/>
              <w:left w:val="single" w:sz="4" w:space="0" w:color="000000"/>
              <w:bottom w:val="single" w:sz="4" w:space="0" w:color="000000"/>
              <w:right w:val="single" w:sz="4" w:space="0" w:color="000000"/>
            </w:tcBorders>
            <w:shd w:val="clear" w:color="auto" w:fill="auto"/>
          </w:tcPr>
          <w:p w:rsidR="00276ADA" w:rsidRDefault="00037C01">
            <w:pPr>
              <w:rPr>
                <w:rFonts w:ascii="Arial" w:hAnsi="Arial" w:cs="Arial"/>
                <w:sz w:val="18"/>
                <w:szCs w:val="18"/>
              </w:rPr>
            </w:pPr>
            <w:r>
              <w:rPr>
                <w:rFonts w:ascii="Arial" w:hAnsi="Arial" w:cs="Arial"/>
                <w:sz w:val="18"/>
                <w:szCs w:val="18"/>
              </w:rPr>
              <w:t xml:space="preserve">Bakırdan dolayı düşük verimli ürün </w:t>
            </w:r>
            <w:proofErr w:type="spellStart"/>
            <w:r>
              <w:rPr>
                <w:rFonts w:ascii="Arial" w:hAnsi="Arial" w:cs="Arial"/>
                <w:sz w:val="18"/>
                <w:szCs w:val="18"/>
              </w:rPr>
              <w:t>eldesi</w:t>
            </w:r>
            <w:proofErr w:type="spellEnd"/>
            <w:r>
              <w:rPr>
                <w:rFonts w:ascii="Arial" w:hAnsi="Arial" w:cs="Arial"/>
                <w:sz w:val="18"/>
                <w:szCs w:val="18"/>
              </w:rPr>
              <w:t>.</w:t>
            </w:r>
          </w:p>
        </w:tc>
        <w:tc>
          <w:tcPr>
            <w:tcW w:w="43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6ADA" w:rsidRDefault="00037C01" w:rsidP="00037C01">
            <w:pPr>
              <w:rPr>
                <w:rFonts w:ascii="Arial" w:hAnsi="Arial" w:cs="Arial"/>
                <w:sz w:val="18"/>
                <w:szCs w:val="18"/>
              </w:rPr>
            </w:pPr>
            <w:r>
              <w:rPr>
                <w:rFonts w:ascii="Arial" w:hAnsi="Arial" w:cs="Arial"/>
                <w:sz w:val="18"/>
                <w:szCs w:val="18"/>
              </w:rPr>
              <w:t>Bakır yerine mevcut literatürde alternatif katkı metalleri ile değiştirilmesi.</w:t>
            </w:r>
          </w:p>
        </w:tc>
      </w:tr>
      <w:tr w:rsidR="00276ADA">
        <w:trPr>
          <w:trHeight w:val="397"/>
          <w:jc w:val="center"/>
        </w:trPr>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6ADA" w:rsidRDefault="00FE312B">
            <w:pPr>
              <w:rPr>
                <w:rFonts w:ascii="Arial" w:hAnsi="Arial" w:cs="Arial"/>
                <w:sz w:val="18"/>
                <w:szCs w:val="18"/>
              </w:rPr>
            </w:pPr>
            <w:r>
              <w:rPr>
                <w:rFonts w:ascii="Arial" w:hAnsi="Arial" w:cs="Arial"/>
                <w:sz w:val="18"/>
                <w:szCs w:val="18"/>
              </w:rPr>
              <w:t>2</w:t>
            </w:r>
          </w:p>
        </w:tc>
        <w:tc>
          <w:tcPr>
            <w:tcW w:w="3916" w:type="dxa"/>
            <w:tcBorders>
              <w:top w:val="single" w:sz="4" w:space="0" w:color="000000"/>
              <w:left w:val="single" w:sz="4" w:space="0" w:color="000000"/>
              <w:bottom w:val="single" w:sz="4" w:space="0" w:color="000000"/>
              <w:right w:val="single" w:sz="4" w:space="0" w:color="000000"/>
            </w:tcBorders>
            <w:shd w:val="clear" w:color="auto" w:fill="auto"/>
          </w:tcPr>
          <w:p w:rsidR="00276ADA" w:rsidRDefault="00037C01">
            <w:pPr>
              <w:rPr>
                <w:rFonts w:ascii="Arial" w:hAnsi="Arial" w:cs="Arial"/>
                <w:sz w:val="18"/>
                <w:szCs w:val="18"/>
              </w:rPr>
            </w:pPr>
            <w:r>
              <w:rPr>
                <w:rFonts w:ascii="Arial" w:hAnsi="Arial" w:cs="Arial"/>
                <w:sz w:val="18"/>
                <w:szCs w:val="18"/>
              </w:rPr>
              <w:t xml:space="preserve">Yıkama işlemleri sırasında </w:t>
            </w:r>
            <w:proofErr w:type="spellStart"/>
            <w:r>
              <w:rPr>
                <w:rFonts w:ascii="Arial" w:hAnsi="Arial" w:cs="Arial"/>
                <w:sz w:val="18"/>
                <w:szCs w:val="18"/>
              </w:rPr>
              <w:t>kontaminant</w:t>
            </w:r>
            <w:proofErr w:type="spellEnd"/>
            <w:r>
              <w:rPr>
                <w:rFonts w:ascii="Arial" w:hAnsi="Arial" w:cs="Arial"/>
                <w:sz w:val="18"/>
                <w:szCs w:val="18"/>
              </w:rPr>
              <w:t xml:space="preserve"> kalıntısı kalması.</w:t>
            </w:r>
          </w:p>
        </w:tc>
        <w:tc>
          <w:tcPr>
            <w:tcW w:w="43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76ADA" w:rsidRDefault="00037C01">
            <w:pPr>
              <w:rPr>
                <w:rFonts w:ascii="Arial" w:hAnsi="Arial" w:cs="Arial"/>
                <w:sz w:val="18"/>
                <w:szCs w:val="18"/>
              </w:rPr>
            </w:pPr>
            <w:proofErr w:type="spellStart"/>
            <w:r>
              <w:rPr>
                <w:rFonts w:ascii="Arial" w:hAnsi="Arial" w:cs="Arial"/>
                <w:sz w:val="18"/>
                <w:szCs w:val="18"/>
              </w:rPr>
              <w:t>Karakterizasyon</w:t>
            </w:r>
            <w:proofErr w:type="spellEnd"/>
            <w:r>
              <w:rPr>
                <w:rFonts w:ascii="Arial" w:hAnsi="Arial" w:cs="Arial"/>
                <w:sz w:val="18"/>
                <w:szCs w:val="18"/>
              </w:rPr>
              <w:t xml:space="preserve"> ile tespit edilmesi halinde yedek parti sentezi.</w:t>
            </w:r>
          </w:p>
        </w:tc>
      </w:tr>
      <w:tr w:rsidR="00037C01">
        <w:trPr>
          <w:trHeight w:val="397"/>
          <w:jc w:val="center"/>
        </w:trPr>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37C01" w:rsidRDefault="00037C01">
            <w:pPr>
              <w:rPr>
                <w:rFonts w:ascii="Arial" w:hAnsi="Arial" w:cs="Arial"/>
                <w:sz w:val="18"/>
                <w:szCs w:val="18"/>
              </w:rPr>
            </w:pPr>
            <w:r>
              <w:rPr>
                <w:rFonts w:ascii="Arial" w:hAnsi="Arial" w:cs="Arial"/>
                <w:sz w:val="18"/>
                <w:szCs w:val="18"/>
              </w:rPr>
              <w:t>3</w:t>
            </w:r>
          </w:p>
        </w:tc>
        <w:tc>
          <w:tcPr>
            <w:tcW w:w="3916" w:type="dxa"/>
            <w:tcBorders>
              <w:top w:val="single" w:sz="4" w:space="0" w:color="000000"/>
              <w:left w:val="single" w:sz="4" w:space="0" w:color="000000"/>
              <w:bottom w:val="single" w:sz="4" w:space="0" w:color="000000"/>
              <w:right w:val="single" w:sz="4" w:space="0" w:color="000000"/>
            </w:tcBorders>
            <w:shd w:val="clear" w:color="auto" w:fill="auto"/>
          </w:tcPr>
          <w:p w:rsidR="00037C01" w:rsidRDefault="00037C01">
            <w:pPr>
              <w:rPr>
                <w:rFonts w:ascii="Arial" w:hAnsi="Arial" w:cs="Arial"/>
                <w:sz w:val="18"/>
                <w:szCs w:val="18"/>
              </w:rPr>
            </w:pPr>
            <w:r>
              <w:rPr>
                <w:rFonts w:ascii="Arial" w:hAnsi="Arial" w:cs="Arial"/>
                <w:sz w:val="18"/>
                <w:szCs w:val="18"/>
              </w:rPr>
              <w:t>Çevresel faktörler sebebiyle uzun süren sentez koşullarının sağlanamaması.</w:t>
            </w:r>
          </w:p>
        </w:tc>
        <w:tc>
          <w:tcPr>
            <w:tcW w:w="43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37C01" w:rsidRDefault="00037C01">
            <w:pPr>
              <w:rPr>
                <w:rFonts w:ascii="Arial" w:hAnsi="Arial" w:cs="Arial"/>
                <w:sz w:val="18"/>
                <w:szCs w:val="18"/>
              </w:rPr>
            </w:pPr>
            <w:r>
              <w:rPr>
                <w:rFonts w:ascii="Arial" w:hAnsi="Arial" w:cs="Arial"/>
                <w:sz w:val="18"/>
                <w:szCs w:val="18"/>
              </w:rPr>
              <w:t>Farklı zaman aralıklarında tekrardan kalibre edilerek numune sentez yapılması.</w:t>
            </w:r>
          </w:p>
        </w:tc>
      </w:tr>
      <w:tr w:rsidR="00037C01">
        <w:trPr>
          <w:trHeight w:val="397"/>
          <w:jc w:val="center"/>
        </w:trPr>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37C01" w:rsidRDefault="00037C01">
            <w:pPr>
              <w:rPr>
                <w:rFonts w:ascii="Arial" w:hAnsi="Arial" w:cs="Arial"/>
                <w:sz w:val="18"/>
                <w:szCs w:val="18"/>
              </w:rPr>
            </w:pPr>
            <w:r>
              <w:rPr>
                <w:rFonts w:ascii="Arial" w:hAnsi="Arial" w:cs="Arial"/>
                <w:sz w:val="18"/>
                <w:szCs w:val="18"/>
              </w:rPr>
              <w:t>4</w:t>
            </w:r>
          </w:p>
        </w:tc>
        <w:tc>
          <w:tcPr>
            <w:tcW w:w="3916" w:type="dxa"/>
            <w:tcBorders>
              <w:top w:val="single" w:sz="4" w:space="0" w:color="000000"/>
              <w:left w:val="single" w:sz="4" w:space="0" w:color="000000"/>
              <w:bottom w:val="single" w:sz="4" w:space="0" w:color="000000"/>
              <w:right w:val="single" w:sz="4" w:space="0" w:color="000000"/>
            </w:tcBorders>
            <w:shd w:val="clear" w:color="auto" w:fill="auto"/>
          </w:tcPr>
          <w:p w:rsidR="00037C01" w:rsidRDefault="00037C01">
            <w:pPr>
              <w:rPr>
                <w:rFonts w:ascii="Arial" w:hAnsi="Arial" w:cs="Arial"/>
                <w:sz w:val="18"/>
                <w:szCs w:val="18"/>
              </w:rPr>
            </w:pPr>
            <w:r>
              <w:rPr>
                <w:rFonts w:ascii="Arial" w:hAnsi="Arial" w:cs="Arial"/>
                <w:sz w:val="18"/>
                <w:szCs w:val="18"/>
              </w:rPr>
              <w:t>Numunelerin şekillendirme aşamasında oluşabilecek çatlaklar.</w:t>
            </w:r>
          </w:p>
        </w:tc>
        <w:tc>
          <w:tcPr>
            <w:tcW w:w="43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37C01" w:rsidRDefault="00180D8C">
            <w:pPr>
              <w:rPr>
                <w:rFonts w:ascii="Arial" w:hAnsi="Arial" w:cs="Arial"/>
                <w:sz w:val="18"/>
                <w:szCs w:val="18"/>
              </w:rPr>
            </w:pPr>
            <w:r>
              <w:rPr>
                <w:rFonts w:ascii="Arial" w:hAnsi="Arial" w:cs="Arial"/>
                <w:sz w:val="18"/>
                <w:szCs w:val="18"/>
              </w:rPr>
              <w:t>Gerekli hesaplamaların yapılıp adaptasyon aracının geliştirilmesi ve uygulanması.</w:t>
            </w:r>
          </w:p>
        </w:tc>
      </w:tr>
    </w:tbl>
    <w:p w:rsidR="00276ADA" w:rsidRDefault="00276ADA">
      <w:pPr>
        <w:suppressAutoHyphens/>
        <w:spacing w:before="5" w:after="119" w:line="300" w:lineRule="atLeast"/>
        <w:jc w:val="both"/>
        <w:rPr>
          <w:rFonts w:ascii="Arial" w:hAnsi="Arial" w:cs="Arial"/>
          <w:sz w:val="16"/>
          <w:szCs w:val="16"/>
        </w:rPr>
      </w:pPr>
    </w:p>
    <w:p w:rsidR="007F02AD" w:rsidRDefault="007F02AD">
      <w:pPr>
        <w:suppressAutoHyphens/>
        <w:spacing w:before="5" w:after="119" w:line="300" w:lineRule="atLeast"/>
        <w:jc w:val="both"/>
        <w:rPr>
          <w:rFonts w:ascii="Arial" w:hAnsi="Arial" w:cs="Arial"/>
          <w:sz w:val="16"/>
          <w:szCs w:val="16"/>
        </w:rPr>
      </w:pPr>
    </w:p>
    <w:p w:rsidR="007F02AD" w:rsidRDefault="007F02AD">
      <w:pPr>
        <w:suppressAutoHyphens/>
        <w:spacing w:before="5" w:after="119" w:line="300" w:lineRule="atLeast"/>
        <w:jc w:val="both"/>
        <w:rPr>
          <w:rFonts w:ascii="Arial" w:hAnsi="Arial" w:cs="Arial"/>
          <w:sz w:val="16"/>
          <w:szCs w:val="16"/>
        </w:rPr>
      </w:pPr>
    </w:p>
    <w:p w:rsidR="00276ADA" w:rsidRDefault="00276ADA">
      <w:pPr>
        <w:pStyle w:val="ListeParagraf"/>
        <w:numPr>
          <w:ilvl w:val="0"/>
          <w:numId w:val="8"/>
        </w:numPr>
        <w:suppressAutoHyphens/>
        <w:spacing w:before="5" w:after="119" w:line="300" w:lineRule="atLeast"/>
        <w:jc w:val="both"/>
        <w:rPr>
          <w:rFonts w:ascii="Arial" w:hAnsi="Arial" w:cs="Arial"/>
          <w:b/>
          <w:vanish/>
          <w:sz w:val="18"/>
          <w:szCs w:val="18"/>
        </w:rPr>
      </w:pPr>
    </w:p>
    <w:p w:rsidR="00276ADA" w:rsidRDefault="00276ADA">
      <w:pPr>
        <w:pStyle w:val="ListeParagraf"/>
        <w:numPr>
          <w:ilvl w:val="0"/>
          <w:numId w:val="8"/>
        </w:numPr>
        <w:suppressAutoHyphens/>
        <w:spacing w:before="5" w:after="119" w:line="300" w:lineRule="atLeast"/>
        <w:jc w:val="both"/>
        <w:rPr>
          <w:rFonts w:ascii="Arial" w:hAnsi="Arial" w:cs="Arial"/>
          <w:b/>
          <w:vanish/>
          <w:sz w:val="18"/>
          <w:szCs w:val="18"/>
        </w:rPr>
      </w:pPr>
    </w:p>
    <w:p w:rsidR="00276ADA" w:rsidRDefault="00276ADA">
      <w:pPr>
        <w:pStyle w:val="ListeParagraf"/>
        <w:numPr>
          <w:ilvl w:val="0"/>
          <w:numId w:val="8"/>
        </w:numPr>
        <w:suppressAutoHyphens/>
        <w:spacing w:before="5" w:after="119" w:line="300" w:lineRule="atLeast"/>
        <w:jc w:val="both"/>
        <w:rPr>
          <w:rFonts w:ascii="Arial" w:hAnsi="Arial" w:cs="Arial"/>
          <w:b/>
          <w:vanish/>
          <w:sz w:val="18"/>
          <w:szCs w:val="18"/>
        </w:rPr>
      </w:pPr>
    </w:p>
    <w:p w:rsidR="00276ADA" w:rsidRDefault="00276ADA">
      <w:pPr>
        <w:pStyle w:val="ListeParagraf"/>
        <w:numPr>
          <w:ilvl w:val="1"/>
          <w:numId w:val="8"/>
        </w:numPr>
        <w:suppressAutoHyphens/>
        <w:spacing w:before="5" w:after="119" w:line="300" w:lineRule="atLeast"/>
        <w:jc w:val="both"/>
        <w:rPr>
          <w:rFonts w:ascii="Arial" w:hAnsi="Arial" w:cs="Arial"/>
          <w:b/>
          <w:vanish/>
          <w:sz w:val="18"/>
          <w:szCs w:val="18"/>
        </w:rPr>
      </w:pPr>
    </w:p>
    <w:p w:rsidR="00276ADA" w:rsidRDefault="00276ADA">
      <w:pPr>
        <w:pStyle w:val="ListeParagraf"/>
        <w:numPr>
          <w:ilvl w:val="1"/>
          <w:numId w:val="8"/>
        </w:numPr>
        <w:suppressAutoHyphens/>
        <w:spacing w:before="5" w:after="119" w:line="300" w:lineRule="atLeast"/>
        <w:jc w:val="both"/>
        <w:rPr>
          <w:rFonts w:ascii="Arial" w:hAnsi="Arial" w:cs="Arial"/>
          <w:b/>
          <w:vanish/>
          <w:sz w:val="18"/>
          <w:szCs w:val="18"/>
        </w:rPr>
      </w:pPr>
    </w:p>
    <w:p w:rsidR="00276ADA" w:rsidRDefault="00FE312B">
      <w:pPr>
        <w:pStyle w:val="ListeParagraf"/>
        <w:numPr>
          <w:ilvl w:val="1"/>
          <w:numId w:val="8"/>
        </w:numPr>
        <w:suppressAutoHyphens/>
        <w:spacing w:before="5" w:after="119" w:line="300" w:lineRule="atLeast"/>
        <w:ind w:left="426"/>
        <w:jc w:val="both"/>
        <w:rPr>
          <w:rFonts w:ascii="Arial" w:hAnsi="Arial" w:cs="Arial"/>
          <w:b/>
          <w:sz w:val="18"/>
          <w:szCs w:val="18"/>
        </w:rPr>
      </w:pPr>
      <w:r>
        <w:rPr>
          <w:rFonts w:ascii="Arial" w:hAnsi="Arial" w:cs="Arial"/>
          <w:b/>
          <w:sz w:val="18"/>
          <w:szCs w:val="18"/>
        </w:rPr>
        <w:t>Araştırma Olanakları</w:t>
      </w:r>
    </w:p>
    <w:p w:rsidR="00276ADA" w:rsidRDefault="00276ADA">
      <w:pPr>
        <w:suppressAutoHyphens/>
        <w:ind w:left="357"/>
        <w:jc w:val="both"/>
        <w:rPr>
          <w:rFonts w:ascii="Arial" w:hAnsi="Arial" w:cs="Arial"/>
          <w:bCs/>
          <w:sz w:val="18"/>
          <w:szCs w:val="18"/>
        </w:rPr>
      </w:pPr>
    </w:p>
    <w:p w:rsidR="00276ADA" w:rsidRDefault="00FE312B">
      <w:pPr>
        <w:widowControl/>
        <w:spacing w:before="280" w:after="119"/>
        <w:contextualSpacing/>
        <w:jc w:val="center"/>
        <w:rPr>
          <w:rFonts w:ascii="Arial" w:hAnsi="Arial"/>
          <w:b/>
          <w:bCs/>
          <w:sz w:val="16"/>
          <w:szCs w:val="18"/>
        </w:rPr>
      </w:pPr>
      <w:r>
        <w:rPr>
          <w:rFonts w:ascii="Arial" w:hAnsi="Arial" w:cs="Arial"/>
          <w:b/>
          <w:bCs/>
          <w:sz w:val="18"/>
          <w:szCs w:val="18"/>
        </w:rPr>
        <w:t xml:space="preserve">ARAŞTIRMA OLANAKLARI TABLOSU </w:t>
      </w:r>
      <w:r>
        <w:rPr>
          <w:rFonts w:ascii="Arial" w:hAnsi="Arial"/>
          <w:b/>
          <w:bCs/>
          <w:sz w:val="16"/>
          <w:szCs w:val="18"/>
        </w:rPr>
        <w:t>(*)</w:t>
      </w:r>
    </w:p>
    <w:p w:rsidR="00276ADA" w:rsidRDefault="00276ADA">
      <w:pPr>
        <w:widowControl/>
        <w:spacing w:before="280" w:after="119"/>
        <w:contextualSpacing/>
        <w:jc w:val="center"/>
        <w:rPr>
          <w:rFonts w:ascii="Arial" w:hAnsi="Arial" w:cs="Arial"/>
          <w:b/>
          <w:bCs/>
          <w:color w:val="000000"/>
          <w:sz w:val="18"/>
          <w:szCs w:val="18"/>
        </w:rPr>
      </w:pPr>
    </w:p>
    <w:tbl>
      <w:tblPr>
        <w:tblStyle w:val="TableNormal"/>
        <w:tblW w:w="8873" w:type="dxa"/>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064"/>
        <w:gridCol w:w="3641"/>
        <w:gridCol w:w="3168"/>
      </w:tblGrid>
      <w:tr w:rsidR="00180D8C" w:rsidRPr="00D460CB" w:rsidTr="00D51FC7">
        <w:trPr>
          <w:trHeight w:val="622"/>
        </w:trPr>
        <w:tc>
          <w:tcPr>
            <w:tcW w:w="2064" w:type="dxa"/>
            <w:shd w:val="clear" w:color="auto" w:fill="D9D9D9"/>
          </w:tcPr>
          <w:p w:rsidR="00180D8C" w:rsidRPr="00D460CB" w:rsidRDefault="00180D8C" w:rsidP="00FD2774">
            <w:pPr>
              <w:pStyle w:val="TableParagraph"/>
              <w:ind w:left="190" w:right="175" w:firstLine="64"/>
              <w:rPr>
                <w:b/>
                <w:sz w:val="18"/>
                <w:szCs w:val="18"/>
              </w:rPr>
            </w:pPr>
            <w:proofErr w:type="spellStart"/>
            <w:r w:rsidRPr="00D460CB">
              <w:rPr>
                <w:b/>
                <w:sz w:val="18"/>
                <w:szCs w:val="18"/>
              </w:rPr>
              <w:t>Altyapı</w:t>
            </w:r>
            <w:proofErr w:type="spellEnd"/>
            <w:r w:rsidRPr="00D460CB">
              <w:rPr>
                <w:b/>
                <w:sz w:val="18"/>
                <w:szCs w:val="18"/>
              </w:rPr>
              <w:t>/</w:t>
            </w:r>
            <w:proofErr w:type="spellStart"/>
            <w:r w:rsidRPr="00D460CB">
              <w:rPr>
                <w:b/>
                <w:sz w:val="18"/>
                <w:szCs w:val="18"/>
              </w:rPr>
              <w:t>Ekipmanın</w:t>
            </w:r>
            <w:proofErr w:type="spellEnd"/>
            <w:r w:rsidRPr="00D460CB">
              <w:rPr>
                <w:b/>
                <w:spacing w:val="1"/>
                <w:sz w:val="18"/>
                <w:szCs w:val="18"/>
              </w:rPr>
              <w:t xml:space="preserve"> </w:t>
            </w:r>
            <w:proofErr w:type="spellStart"/>
            <w:r w:rsidRPr="00D460CB">
              <w:rPr>
                <w:b/>
                <w:sz w:val="18"/>
                <w:szCs w:val="18"/>
              </w:rPr>
              <w:t>Bulunduğu</w:t>
            </w:r>
            <w:proofErr w:type="spellEnd"/>
            <w:r w:rsidRPr="00D460CB">
              <w:rPr>
                <w:b/>
                <w:spacing w:val="-11"/>
                <w:sz w:val="18"/>
                <w:szCs w:val="18"/>
              </w:rPr>
              <w:t xml:space="preserve"> </w:t>
            </w:r>
            <w:proofErr w:type="spellStart"/>
            <w:r w:rsidRPr="00D460CB">
              <w:rPr>
                <w:b/>
                <w:sz w:val="18"/>
                <w:szCs w:val="18"/>
              </w:rPr>
              <w:t>Kuruluş</w:t>
            </w:r>
            <w:proofErr w:type="spellEnd"/>
          </w:p>
        </w:tc>
        <w:tc>
          <w:tcPr>
            <w:tcW w:w="3641" w:type="dxa"/>
            <w:shd w:val="clear" w:color="auto" w:fill="D9D9D9"/>
          </w:tcPr>
          <w:p w:rsidR="00180D8C" w:rsidRPr="00D460CB" w:rsidRDefault="00180D8C" w:rsidP="00FD2774">
            <w:pPr>
              <w:pStyle w:val="TableParagraph"/>
              <w:ind w:left="170" w:right="160"/>
              <w:jc w:val="center"/>
              <w:rPr>
                <w:b/>
                <w:sz w:val="18"/>
                <w:szCs w:val="18"/>
              </w:rPr>
            </w:pPr>
            <w:proofErr w:type="spellStart"/>
            <w:r w:rsidRPr="00D460CB">
              <w:rPr>
                <w:b/>
                <w:sz w:val="18"/>
                <w:szCs w:val="18"/>
              </w:rPr>
              <w:t>Kuruluşta</w:t>
            </w:r>
            <w:proofErr w:type="spellEnd"/>
            <w:r w:rsidRPr="00D460CB">
              <w:rPr>
                <w:b/>
                <w:spacing w:val="-9"/>
                <w:sz w:val="18"/>
                <w:szCs w:val="18"/>
              </w:rPr>
              <w:t xml:space="preserve"> </w:t>
            </w:r>
            <w:proofErr w:type="spellStart"/>
            <w:r w:rsidRPr="00D460CB">
              <w:rPr>
                <w:b/>
                <w:sz w:val="18"/>
                <w:szCs w:val="18"/>
              </w:rPr>
              <w:t>Bulunan</w:t>
            </w:r>
            <w:proofErr w:type="spellEnd"/>
            <w:r w:rsidRPr="00D460CB">
              <w:rPr>
                <w:b/>
                <w:spacing w:val="-8"/>
                <w:sz w:val="18"/>
                <w:szCs w:val="18"/>
              </w:rPr>
              <w:t xml:space="preserve"> </w:t>
            </w:r>
            <w:proofErr w:type="spellStart"/>
            <w:r w:rsidRPr="00D460CB">
              <w:rPr>
                <w:b/>
                <w:sz w:val="18"/>
                <w:szCs w:val="18"/>
              </w:rPr>
              <w:t>Altyapı</w:t>
            </w:r>
            <w:proofErr w:type="spellEnd"/>
            <w:r w:rsidRPr="00D460CB">
              <w:rPr>
                <w:b/>
                <w:sz w:val="18"/>
                <w:szCs w:val="18"/>
              </w:rPr>
              <w:t>/</w:t>
            </w:r>
            <w:proofErr w:type="spellStart"/>
            <w:r w:rsidRPr="00D460CB">
              <w:rPr>
                <w:b/>
                <w:sz w:val="18"/>
                <w:szCs w:val="18"/>
              </w:rPr>
              <w:t>Ekipman</w:t>
            </w:r>
            <w:proofErr w:type="spellEnd"/>
            <w:r w:rsidRPr="00D460CB">
              <w:rPr>
                <w:b/>
                <w:spacing w:val="-47"/>
                <w:sz w:val="18"/>
                <w:szCs w:val="18"/>
              </w:rPr>
              <w:t xml:space="preserve"> </w:t>
            </w:r>
            <w:proofErr w:type="spellStart"/>
            <w:r w:rsidRPr="00D460CB">
              <w:rPr>
                <w:b/>
                <w:sz w:val="18"/>
                <w:szCs w:val="18"/>
              </w:rPr>
              <w:t>Türü</w:t>
            </w:r>
            <w:proofErr w:type="spellEnd"/>
            <w:r w:rsidRPr="00D460CB">
              <w:rPr>
                <w:b/>
                <w:sz w:val="18"/>
                <w:szCs w:val="18"/>
              </w:rPr>
              <w:t>,</w:t>
            </w:r>
            <w:r w:rsidRPr="00D460CB">
              <w:rPr>
                <w:b/>
                <w:spacing w:val="2"/>
                <w:sz w:val="18"/>
                <w:szCs w:val="18"/>
              </w:rPr>
              <w:t xml:space="preserve"> </w:t>
            </w:r>
            <w:proofErr w:type="spellStart"/>
            <w:r w:rsidRPr="00D460CB">
              <w:rPr>
                <w:b/>
                <w:sz w:val="18"/>
                <w:szCs w:val="18"/>
              </w:rPr>
              <w:t>Modeli</w:t>
            </w:r>
            <w:proofErr w:type="spellEnd"/>
          </w:p>
          <w:p w:rsidR="00180D8C" w:rsidRPr="00D460CB" w:rsidRDefault="00180D8C" w:rsidP="00FD2774">
            <w:pPr>
              <w:pStyle w:val="TableParagraph"/>
              <w:spacing w:line="188" w:lineRule="exact"/>
              <w:ind w:left="170" w:right="163"/>
              <w:jc w:val="center"/>
              <w:rPr>
                <w:sz w:val="18"/>
                <w:szCs w:val="18"/>
              </w:rPr>
            </w:pPr>
            <w:r w:rsidRPr="00D460CB">
              <w:rPr>
                <w:sz w:val="18"/>
                <w:szCs w:val="18"/>
              </w:rPr>
              <w:t>(</w:t>
            </w:r>
            <w:proofErr w:type="spellStart"/>
            <w:r w:rsidRPr="00D460CB">
              <w:rPr>
                <w:sz w:val="18"/>
                <w:szCs w:val="18"/>
              </w:rPr>
              <w:t>Laboratuvar</w:t>
            </w:r>
            <w:proofErr w:type="spellEnd"/>
            <w:r w:rsidRPr="00D460CB">
              <w:rPr>
                <w:sz w:val="18"/>
                <w:szCs w:val="18"/>
              </w:rPr>
              <w:t>,</w:t>
            </w:r>
            <w:r w:rsidRPr="00D460CB">
              <w:rPr>
                <w:spacing w:val="-3"/>
                <w:sz w:val="18"/>
                <w:szCs w:val="18"/>
              </w:rPr>
              <w:t xml:space="preserve"> </w:t>
            </w:r>
            <w:proofErr w:type="spellStart"/>
            <w:r w:rsidRPr="00D460CB">
              <w:rPr>
                <w:sz w:val="18"/>
                <w:szCs w:val="18"/>
              </w:rPr>
              <w:t>Araç</w:t>
            </w:r>
            <w:proofErr w:type="spellEnd"/>
            <w:r w:rsidRPr="00D460CB">
              <w:rPr>
                <w:sz w:val="18"/>
                <w:szCs w:val="18"/>
              </w:rPr>
              <w:t>,</w:t>
            </w:r>
            <w:r w:rsidRPr="00D460CB">
              <w:rPr>
                <w:spacing w:val="1"/>
                <w:sz w:val="18"/>
                <w:szCs w:val="18"/>
              </w:rPr>
              <w:t xml:space="preserve"> </w:t>
            </w:r>
            <w:proofErr w:type="spellStart"/>
            <w:r w:rsidRPr="00D460CB">
              <w:rPr>
                <w:sz w:val="18"/>
                <w:szCs w:val="18"/>
              </w:rPr>
              <w:t>Makine-Teçhizat</w:t>
            </w:r>
            <w:proofErr w:type="spellEnd"/>
            <w:r w:rsidRPr="00D460CB">
              <w:rPr>
                <w:spacing w:val="-3"/>
                <w:sz w:val="18"/>
                <w:szCs w:val="18"/>
              </w:rPr>
              <w:t xml:space="preserve"> </w:t>
            </w:r>
            <w:r w:rsidRPr="00D460CB">
              <w:rPr>
                <w:sz w:val="18"/>
                <w:szCs w:val="18"/>
              </w:rPr>
              <w:t>vb.)</w:t>
            </w:r>
          </w:p>
        </w:tc>
        <w:tc>
          <w:tcPr>
            <w:tcW w:w="3168" w:type="dxa"/>
            <w:shd w:val="clear" w:color="auto" w:fill="D9D9D9"/>
          </w:tcPr>
          <w:p w:rsidR="00180D8C" w:rsidRPr="00D460CB" w:rsidRDefault="00180D8C" w:rsidP="00FD2774">
            <w:pPr>
              <w:pStyle w:val="TableParagraph"/>
              <w:spacing w:before="10"/>
              <w:ind w:left="0"/>
              <w:rPr>
                <w:b/>
                <w:sz w:val="18"/>
                <w:szCs w:val="18"/>
              </w:rPr>
            </w:pPr>
          </w:p>
          <w:p w:rsidR="00180D8C" w:rsidRPr="00D460CB" w:rsidRDefault="00180D8C" w:rsidP="00FD2774">
            <w:pPr>
              <w:pStyle w:val="TableParagraph"/>
              <w:ind w:left="556"/>
              <w:rPr>
                <w:b/>
                <w:sz w:val="18"/>
                <w:szCs w:val="18"/>
              </w:rPr>
            </w:pPr>
            <w:proofErr w:type="spellStart"/>
            <w:r w:rsidRPr="00D460CB">
              <w:rPr>
                <w:b/>
                <w:sz w:val="18"/>
                <w:szCs w:val="18"/>
              </w:rPr>
              <w:t>Projede</w:t>
            </w:r>
            <w:proofErr w:type="spellEnd"/>
            <w:r w:rsidRPr="00D460CB">
              <w:rPr>
                <w:b/>
                <w:spacing w:val="-3"/>
                <w:sz w:val="18"/>
                <w:szCs w:val="18"/>
              </w:rPr>
              <w:t xml:space="preserve"> </w:t>
            </w:r>
            <w:proofErr w:type="spellStart"/>
            <w:r w:rsidRPr="00D460CB">
              <w:rPr>
                <w:b/>
                <w:sz w:val="18"/>
                <w:szCs w:val="18"/>
              </w:rPr>
              <w:t>Kullanım</w:t>
            </w:r>
            <w:proofErr w:type="spellEnd"/>
            <w:r w:rsidRPr="00D460CB">
              <w:rPr>
                <w:b/>
                <w:spacing w:val="1"/>
                <w:sz w:val="18"/>
                <w:szCs w:val="18"/>
              </w:rPr>
              <w:t xml:space="preserve"> </w:t>
            </w:r>
            <w:proofErr w:type="spellStart"/>
            <w:r w:rsidRPr="00D460CB">
              <w:rPr>
                <w:b/>
                <w:sz w:val="18"/>
                <w:szCs w:val="18"/>
              </w:rPr>
              <w:t>Amacı</w:t>
            </w:r>
            <w:proofErr w:type="spellEnd"/>
          </w:p>
        </w:tc>
      </w:tr>
      <w:tr w:rsidR="00180D8C" w:rsidRPr="00D460CB" w:rsidTr="00FA0579">
        <w:trPr>
          <w:trHeight w:val="506"/>
        </w:trPr>
        <w:tc>
          <w:tcPr>
            <w:tcW w:w="2064" w:type="dxa"/>
            <w:vAlign w:val="center"/>
          </w:tcPr>
          <w:p w:rsidR="00180D8C" w:rsidRPr="00D460CB" w:rsidRDefault="00180D8C" w:rsidP="00FA0579">
            <w:pPr>
              <w:pStyle w:val="TableParagraph"/>
              <w:spacing w:before="29"/>
              <w:rPr>
                <w:sz w:val="18"/>
                <w:szCs w:val="18"/>
              </w:rPr>
            </w:pPr>
            <w:r w:rsidRPr="00D460CB">
              <w:rPr>
                <w:sz w:val="18"/>
                <w:szCs w:val="18"/>
              </w:rPr>
              <w:t>BİLKENT UNAM</w:t>
            </w:r>
          </w:p>
        </w:tc>
        <w:tc>
          <w:tcPr>
            <w:tcW w:w="3641" w:type="dxa"/>
            <w:vAlign w:val="center"/>
          </w:tcPr>
          <w:p w:rsidR="00180D8C" w:rsidRPr="00D460CB" w:rsidRDefault="00D51FC7" w:rsidP="00FA0579">
            <w:pPr>
              <w:pStyle w:val="TableParagraph"/>
              <w:spacing w:before="134"/>
              <w:ind w:left="71"/>
              <w:rPr>
                <w:sz w:val="18"/>
                <w:szCs w:val="18"/>
              </w:rPr>
            </w:pPr>
            <w:proofErr w:type="spellStart"/>
            <w:r w:rsidRPr="00D460CB">
              <w:rPr>
                <w:sz w:val="18"/>
                <w:szCs w:val="18"/>
              </w:rPr>
              <w:t>Uv-vis</w:t>
            </w:r>
            <w:proofErr w:type="spellEnd"/>
            <w:r w:rsidRPr="00D460CB">
              <w:rPr>
                <w:sz w:val="18"/>
                <w:szCs w:val="18"/>
              </w:rPr>
              <w:t xml:space="preserve"> </w:t>
            </w:r>
            <w:proofErr w:type="spellStart"/>
            <w:r w:rsidRPr="00D460CB">
              <w:rPr>
                <w:sz w:val="18"/>
                <w:szCs w:val="18"/>
              </w:rPr>
              <w:t>spektrometre</w:t>
            </w:r>
            <w:proofErr w:type="spellEnd"/>
          </w:p>
        </w:tc>
        <w:tc>
          <w:tcPr>
            <w:tcW w:w="3168" w:type="dxa"/>
          </w:tcPr>
          <w:p w:rsidR="00180D8C" w:rsidRPr="00D460CB" w:rsidRDefault="00D51FC7" w:rsidP="00FD2774">
            <w:pPr>
              <w:pStyle w:val="TableParagraph"/>
              <w:spacing w:before="134"/>
              <w:ind w:left="0"/>
              <w:rPr>
                <w:sz w:val="18"/>
                <w:szCs w:val="18"/>
              </w:rPr>
            </w:pPr>
            <w:proofErr w:type="spellStart"/>
            <w:r w:rsidRPr="00D460CB">
              <w:rPr>
                <w:sz w:val="18"/>
                <w:szCs w:val="18"/>
              </w:rPr>
              <w:t>Nanoyapıların</w:t>
            </w:r>
            <w:proofErr w:type="spellEnd"/>
            <w:r w:rsidRPr="00D460CB">
              <w:rPr>
                <w:sz w:val="18"/>
                <w:szCs w:val="18"/>
              </w:rPr>
              <w:t xml:space="preserve"> </w:t>
            </w:r>
            <w:proofErr w:type="spellStart"/>
            <w:r w:rsidRPr="00D460CB">
              <w:rPr>
                <w:sz w:val="18"/>
                <w:szCs w:val="18"/>
              </w:rPr>
              <w:t>karakterizasyonu</w:t>
            </w:r>
            <w:proofErr w:type="spellEnd"/>
          </w:p>
        </w:tc>
      </w:tr>
      <w:tr w:rsidR="00180D8C" w:rsidRPr="00D460CB" w:rsidTr="00FA0579">
        <w:trPr>
          <w:trHeight w:val="506"/>
        </w:trPr>
        <w:tc>
          <w:tcPr>
            <w:tcW w:w="2064" w:type="dxa"/>
            <w:vAlign w:val="center"/>
          </w:tcPr>
          <w:p w:rsidR="00180D8C" w:rsidRPr="00D460CB" w:rsidRDefault="00180D8C" w:rsidP="00FA0579">
            <w:pPr>
              <w:pStyle w:val="TableParagraph"/>
              <w:spacing w:before="134"/>
              <w:rPr>
                <w:sz w:val="18"/>
                <w:szCs w:val="18"/>
              </w:rPr>
            </w:pPr>
            <w:r w:rsidRPr="00D460CB">
              <w:rPr>
                <w:sz w:val="18"/>
                <w:szCs w:val="18"/>
              </w:rPr>
              <w:t>BİLKENT UNAM</w:t>
            </w:r>
          </w:p>
        </w:tc>
        <w:tc>
          <w:tcPr>
            <w:tcW w:w="3641" w:type="dxa"/>
            <w:vAlign w:val="center"/>
          </w:tcPr>
          <w:p w:rsidR="00180D8C" w:rsidRPr="00D460CB" w:rsidRDefault="00FA0579" w:rsidP="00FA0579">
            <w:pPr>
              <w:pStyle w:val="TableParagraph"/>
              <w:spacing w:before="134"/>
              <w:ind w:left="71"/>
              <w:rPr>
                <w:sz w:val="18"/>
                <w:szCs w:val="18"/>
              </w:rPr>
            </w:pPr>
            <w:r>
              <w:rPr>
                <w:sz w:val="18"/>
                <w:szCs w:val="18"/>
              </w:rPr>
              <w:t>SEM</w:t>
            </w:r>
          </w:p>
        </w:tc>
        <w:tc>
          <w:tcPr>
            <w:tcW w:w="3168" w:type="dxa"/>
          </w:tcPr>
          <w:p w:rsidR="00180D8C" w:rsidRPr="00D460CB" w:rsidRDefault="00180D8C" w:rsidP="00FD2774">
            <w:pPr>
              <w:pStyle w:val="TableParagraph"/>
              <w:spacing w:before="14"/>
              <w:ind w:left="0"/>
              <w:rPr>
                <w:sz w:val="18"/>
                <w:szCs w:val="18"/>
              </w:rPr>
            </w:pPr>
            <w:proofErr w:type="spellStart"/>
            <w:r w:rsidRPr="00D460CB">
              <w:rPr>
                <w:sz w:val="18"/>
                <w:szCs w:val="18"/>
              </w:rPr>
              <w:t>Zeolit</w:t>
            </w:r>
            <w:proofErr w:type="spellEnd"/>
            <w:r w:rsidRPr="00D460CB">
              <w:rPr>
                <w:sz w:val="18"/>
                <w:szCs w:val="18"/>
              </w:rPr>
              <w:t xml:space="preserve"> </w:t>
            </w:r>
            <w:proofErr w:type="spellStart"/>
            <w:r w:rsidRPr="00D460CB">
              <w:rPr>
                <w:sz w:val="18"/>
                <w:szCs w:val="18"/>
              </w:rPr>
              <w:t>karakterizasyonu</w:t>
            </w:r>
            <w:proofErr w:type="spellEnd"/>
            <w:r w:rsidR="00D51FC7" w:rsidRPr="00D460CB">
              <w:rPr>
                <w:sz w:val="18"/>
                <w:szCs w:val="18"/>
              </w:rPr>
              <w:t xml:space="preserve">/KIT-6 </w:t>
            </w:r>
            <w:proofErr w:type="spellStart"/>
            <w:r w:rsidR="00D51FC7" w:rsidRPr="00D460CB">
              <w:rPr>
                <w:sz w:val="18"/>
                <w:szCs w:val="18"/>
              </w:rPr>
              <w:t>karakterizasyonu</w:t>
            </w:r>
            <w:proofErr w:type="spellEnd"/>
          </w:p>
        </w:tc>
      </w:tr>
      <w:tr w:rsidR="00180D8C" w:rsidRPr="00D460CB" w:rsidTr="00FA0579">
        <w:trPr>
          <w:trHeight w:val="505"/>
        </w:trPr>
        <w:tc>
          <w:tcPr>
            <w:tcW w:w="2064" w:type="dxa"/>
            <w:vAlign w:val="center"/>
          </w:tcPr>
          <w:p w:rsidR="00180D8C" w:rsidRPr="00D460CB" w:rsidRDefault="00180D8C" w:rsidP="00FA0579">
            <w:pPr>
              <w:pStyle w:val="TableParagraph"/>
              <w:spacing w:before="33"/>
              <w:rPr>
                <w:sz w:val="18"/>
                <w:szCs w:val="18"/>
              </w:rPr>
            </w:pPr>
            <w:r w:rsidRPr="00D460CB">
              <w:rPr>
                <w:sz w:val="18"/>
                <w:szCs w:val="18"/>
              </w:rPr>
              <w:t>BİLKENT UNAM</w:t>
            </w:r>
          </w:p>
        </w:tc>
        <w:tc>
          <w:tcPr>
            <w:tcW w:w="3641" w:type="dxa"/>
            <w:vAlign w:val="center"/>
          </w:tcPr>
          <w:p w:rsidR="00180D8C" w:rsidRPr="00D460CB" w:rsidRDefault="00FA0579" w:rsidP="00FA0579">
            <w:pPr>
              <w:pStyle w:val="TableParagraph"/>
              <w:spacing w:before="134"/>
              <w:ind w:left="71"/>
              <w:rPr>
                <w:sz w:val="18"/>
                <w:szCs w:val="18"/>
              </w:rPr>
            </w:pPr>
            <w:r>
              <w:rPr>
                <w:sz w:val="18"/>
                <w:szCs w:val="18"/>
              </w:rPr>
              <w:t>TEM</w:t>
            </w:r>
          </w:p>
        </w:tc>
        <w:tc>
          <w:tcPr>
            <w:tcW w:w="3168" w:type="dxa"/>
          </w:tcPr>
          <w:p w:rsidR="00180D8C" w:rsidRPr="00D460CB" w:rsidRDefault="00180D8C" w:rsidP="00FD2774">
            <w:pPr>
              <w:pStyle w:val="TableParagraph"/>
              <w:spacing w:before="134"/>
              <w:ind w:left="72"/>
              <w:rPr>
                <w:sz w:val="18"/>
                <w:szCs w:val="18"/>
              </w:rPr>
            </w:pPr>
            <w:proofErr w:type="spellStart"/>
            <w:r w:rsidRPr="00D460CB">
              <w:rPr>
                <w:sz w:val="18"/>
                <w:szCs w:val="18"/>
              </w:rPr>
              <w:t>Zeolit</w:t>
            </w:r>
            <w:proofErr w:type="spellEnd"/>
            <w:r w:rsidRPr="00D460CB">
              <w:rPr>
                <w:sz w:val="18"/>
                <w:szCs w:val="18"/>
              </w:rPr>
              <w:t xml:space="preserve"> </w:t>
            </w:r>
            <w:proofErr w:type="spellStart"/>
            <w:r w:rsidRPr="00D460CB">
              <w:rPr>
                <w:sz w:val="18"/>
                <w:szCs w:val="18"/>
              </w:rPr>
              <w:t>karakterizasyonu</w:t>
            </w:r>
            <w:proofErr w:type="spellEnd"/>
            <w:r w:rsidR="00D51FC7" w:rsidRPr="00D460CB">
              <w:rPr>
                <w:sz w:val="18"/>
                <w:szCs w:val="18"/>
              </w:rPr>
              <w:t xml:space="preserve">/KIT-6 </w:t>
            </w:r>
            <w:proofErr w:type="spellStart"/>
            <w:r w:rsidR="00D51FC7" w:rsidRPr="00D460CB">
              <w:rPr>
                <w:sz w:val="18"/>
                <w:szCs w:val="18"/>
              </w:rPr>
              <w:t>karakterizasyonu</w:t>
            </w:r>
            <w:proofErr w:type="spellEnd"/>
          </w:p>
        </w:tc>
      </w:tr>
      <w:tr w:rsidR="00180D8C" w:rsidRPr="00D460CB" w:rsidTr="00FA0579">
        <w:trPr>
          <w:trHeight w:val="714"/>
        </w:trPr>
        <w:tc>
          <w:tcPr>
            <w:tcW w:w="2064" w:type="dxa"/>
            <w:vAlign w:val="center"/>
          </w:tcPr>
          <w:p w:rsidR="00180D8C" w:rsidRPr="00D460CB" w:rsidRDefault="00D51FC7" w:rsidP="00FA0579">
            <w:pPr>
              <w:pStyle w:val="TableParagraph"/>
              <w:spacing w:before="4"/>
              <w:rPr>
                <w:sz w:val="18"/>
                <w:szCs w:val="18"/>
              </w:rPr>
            </w:pPr>
            <w:r w:rsidRPr="00D460CB">
              <w:rPr>
                <w:sz w:val="18"/>
                <w:szCs w:val="18"/>
              </w:rPr>
              <w:t>BİLKENT UNAM</w:t>
            </w:r>
          </w:p>
        </w:tc>
        <w:tc>
          <w:tcPr>
            <w:tcW w:w="3641" w:type="dxa"/>
            <w:vAlign w:val="center"/>
          </w:tcPr>
          <w:p w:rsidR="00180D8C" w:rsidRPr="00D460CB" w:rsidRDefault="00180D8C" w:rsidP="00FA0579">
            <w:pPr>
              <w:pStyle w:val="TableParagraph"/>
              <w:spacing w:before="7"/>
              <w:ind w:left="0"/>
              <w:rPr>
                <w:b/>
                <w:sz w:val="18"/>
                <w:szCs w:val="18"/>
              </w:rPr>
            </w:pPr>
          </w:p>
          <w:p w:rsidR="00180D8C" w:rsidRPr="00D460CB" w:rsidRDefault="00E75901" w:rsidP="00FA0579">
            <w:pPr>
              <w:rPr>
                <w:rFonts w:ascii="Arial" w:hAnsi="Arial" w:cs="Arial"/>
                <w:sz w:val="18"/>
                <w:szCs w:val="18"/>
              </w:rPr>
            </w:pPr>
            <w:r w:rsidRPr="00D460CB">
              <w:rPr>
                <w:rFonts w:ascii="Arial" w:hAnsi="Arial" w:cs="Arial"/>
                <w:sz w:val="18"/>
                <w:szCs w:val="18"/>
              </w:rPr>
              <w:t xml:space="preserve">XRD </w:t>
            </w:r>
          </w:p>
        </w:tc>
        <w:tc>
          <w:tcPr>
            <w:tcW w:w="3168" w:type="dxa"/>
          </w:tcPr>
          <w:p w:rsidR="00180D8C" w:rsidRPr="00D460CB" w:rsidRDefault="00180D8C" w:rsidP="00FD2774">
            <w:pPr>
              <w:pStyle w:val="TableParagraph"/>
              <w:spacing w:before="7"/>
              <w:ind w:left="0"/>
              <w:rPr>
                <w:b/>
                <w:sz w:val="18"/>
                <w:szCs w:val="18"/>
              </w:rPr>
            </w:pPr>
          </w:p>
          <w:p w:rsidR="00180D8C" w:rsidRPr="00D460CB" w:rsidRDefault="00E75901" w:rsidP="00FD2774">
            <w:pPr>
              <w:pStyle w:val="TableParagraph"/>
              <w:spacing w:before="1"/>
              <w:ind w:left="72"/>
              <w:rPr>
                <w:sz w:val="18"/>
                <w:szCs w:val="18"/>
              </w:rPr>
            </w:pPr>
            <w:proofErr w:type="spellStart"/>
            <w:r w:rsidRPr="00D460CB">
              <w:rPr>
                <w:sz w:val="18"/>
                <w:szCs w:val="18"/>
              </w:rPr>
              <w:t>Toz</w:t>
            </w:r>
            <w:proofErr w:type="spellEnd"/>
            <w:r w:rsidRPr="00D460CB">
              <w:rPr>
                <w:sz w:val="18"/>
                <w:szCs w:val="18"/>
              </w:rPr>
              <w:t xml:space="preserve"> </w:t>
            </w:r>
            <w:proofErr w:type="spellStart"/>
            <w:r w:rsidRPr="00D460CB">
              <w:rPr>
                <w:sz w:val="18"/>
                <w:szCs w:val="18"/>
              </w:rPr>
              <w:t>haldeki</w:t>
            </w:r>
            <w:proofErr w:type="spellEnd"/>
            <w:r w:rsidRPr="00D460CB">
              <w:rPr>
                <w:sz w:val="18"/>
                <w:szCs w:val="18"/>
              </w:rPr>
              <w:t xml:space="preserve"> </w:t>
            </w:r>
            <w:proofErr w:type="spellStart"/>
            <w:r w:rsidRPr="00D460CB">
              <w:rPr>
                <w:sz w:val="18"/>
                <w:szCs w:val="18"/>
              </w:rPr>
              <w:t>deneklerin</w:t>
            </w:r>
            <w:proofErr w:type="spellEnd"/>
            <w:r w:rsidRPr="00D460CB">
              <w:rPr>
                <w:sz w:val="18"/>
                <w:szCs w:val="18"/>
              </w:rPr>
              <w:t xml:space="preserve"> </w:t>
            </w:r>
            <w:proofErr w:type="spellStart"/>
            <w:r w:rsidRPr="00D460CB">
              <w:rPr>
                <w:sz w:val="18"/>
                <w:szCs w:val="18"/>
              </w:rPr>
              <w:t>karakterizasyonu</w:t>
            </w:r>
            <w:proofErr w:type="spellEnd"/>
          </w:p>
        </w:tc>
      </w:tr>
      <w:tr w:rsidR="00180D8C" w:rsidRPr="00D460CB" w:rsidTr="00FA0579">
        <w:trPr>
          <w:trHeight w:val="505"/>
        </w:trPr>
        <w:tc>
          <w:tcPr>
            <w:tcW w:w="2064" w:type="dxa"/>
            <w:vAlign w:val="center"/>
          </w:tcPr>
          <w:p w:rsidR="00180D8C" w:rsidRPr="00D460CB" w:rsidRDefault="00D51FC7" w:rsidP="00FA0579">
            <w:pPr>
              <w:pStyle w:val="TableParagraph"/>
              <w:spacing w:before="29"/>
              <w:rPr>
                <w:sz w:val="18"/>
                <w:szCs w:val="18"/>
              </w:rPr>
            </w:pPr>
            <w:r w:rsidRPr="00D460CB">
              <w:rPr>
                <w:sz w:val="18"/>
                <w:szCs w:val="18"/>
              </w:rPr>
              <w:t>BİLKENT UNAM</w:t>
            </w:r>
          </w:p>
        </w:tc>
        <w:tc>
          <w:tcPr>
            <w:tcW w:w="3641" w:type="dxa"/>
            <w:vAlign w:val="center"/>
          </w:tcPr>
          <w:p w:rsidR="00180D8C" w:rsidRPr="00D460CB" w:rsidRDefault="00D51FC7" w:rsidP="00FA0579">
            <w:pPr>
              <w:pStyle w:val="TableParagraph"/>
              <w:spacing w:before="138"/>
              <w:ind w:left="71"/>
              <w:rPr>
                <w:sz w:val="18"/>
                <w:szCs w:val="18"/>
              </w:rPr>
            </w:pPr>
            <w:proofErr w:type="spellStart"/>
            <w:r w:rsidRPr="00D460CB">
              <w:rPr>
                <w:sz w:val="18"/>
                <w:szCs w:val="18"/>
              </w:rPr>
              <w:t>Hassas</w:t>
            </w:r>
            <w:proofErr w:type="spellEnd"/>
            <w:r w:rsidRPr="00D460CB">
              <w:rPr>
                <w:sz w:val="18"/>
                <w:szCs w:val="18"/>
              </w:rPr>
              <w:t xml:space="preserve"> </w:t>
            </w:r>
            <w:proofErr w:type="spellStart"/>
            <w:r w:rsidRPr="00D460CB">
              <w:rPr>
                <w:sz w:val="18"/>
                <w:szCs w:val="18"/>
              </w:rPr>
              <w:t>terazi</w:t>
            </w:r>
            <w:proofErr w:type="spellEnd"/>
          </w:p>
        </w:tc>
        <w:tc>
          <w:tcPr>
            <w:tcW w:w="3168" w:type="dxa"/>
          </w:tcPr>
          <w:p w:rsidR="00180D8C" w:rsidRPr="00D460CB" w:rsidRDefault="00D51FC7" w:rsidP="00FD2774">
            <w:pPr>
              <w:pStyle w:val="TableParagraph"/>
              <w:spacing w:before="138"/>
              <w:ind w:left="72"/>
              <w:rPr>
                <w:sz w:val="18"/>
                <w:szCs w:val="18"/>
              </w:rPr>
            </w:pPr>
            <w:proofErr w:type="spellStart"/>
            <w:r w:rsidRPr="00D460CB">
              <w:rPr>
                <w:sz w:val="18"/>
                <w:szCs w:val="18"/>
              </w:rPr>
              <w:t>Sentez</w:t>
            </w:r>
            <w:proofErr w:type="spellEnd"/>
            <w:r w:rsidRPr="00D460CB">
              <w:rPr>
                <w:sz w:val="18"/>
                <w:szCs w:val="18"/>
              </w:rPr>
              <w:t xml:space="preserve"> </w:t>
            </w:r>
            <w:proofErr w:type="spellStart"/>
            <w:r w:rsidRPr="00D460CB">
              <w:rPr>
                <w:sz w:val="18"/>
                <w:szCs w:val="18"/>
              </w:rPr>
              <w:t>sırasında</w:t>
            </w:r>
            <w:proofErr w:type="spellEnd"/>
          </w:p>
        </w:tc>
      </w:tr>
      <w:tr w:rsidR="00D51FC7" w:rsidRPr="00D460CB" w:rsidTr="00FA0579">
        <w:trPr>
          <w:trHeight w:val="505"/>
        </w:trPr>
        <w:tc>
          <w:tcPr>
            <w:tcW w:w="2064" w:type="dxa"/>
            <w:vAlign w:val="center"/>
          </w:tcPr>
          <w:p w:rsidR="00D51FC7" w:rsidRPr="00D460CB" w:rsidRDefault="00D51FC7" w:rsidP="00FA0579">
            <w:pPr>
              <w:pStyle w:val="TableParagraph"/>
              <w:spacing w:before="29"/>
              <w:rPr>
                <w:sz w:val="18"/>
                <w:szCs w:val="18"/>
              </w:rPr>
            </w:pPr>
            <w:r w:rsidRPr="00D460CB">
              <w:rPr>
                <w:sz w:val="18"/>
                <w:szCs w:val="18"/>
              </w:rPr>
              <w:t>BİLKENT UNAM</w:t>
            </w:r>
          </w:p>
        </w:tc>
        <w:tc>
          <w:tcPr>
            <w:tcW w:w="3641" w:type="dxa"/>
            <w:vAlign w:val="center"/>
          </w:tcPr>
          <w:p w:rsidR="00D51FC7" w:rsidRPr="00D460CB" w:rsidRDefault="00D51FC7" w:rsidP="00FA0579">
            <w:pPr>
              <w:pStyle w:val="TableParagraph"/>
              <w:spacing w:before="138"/>
              <w:ind w:left="71"/>
              <w:rPr>
                <w:sz w:val="18"/>
                <w:szCs w:val="18"/>
              </w:rPr>
            </w:pPr>
            <w:r w:rsidRPr="00D460CB">
              <w:rPr>
                <w:sz w:val="18"/>
                <w:szCs w:val="18"/>
              </w:rPr>
              <w:t xml:space="preserve">Ph </w:t>
            </w:r>
            <w:proofErr w:type="spellStart"/>
            <w:r w:rsidRPr="00D460CB">
              <w:rPr>
                <w:sz w:val="18"/>
                <w:szCs w:val="18"/>
              </w:rPr>
              <w:t>metre</w:t>
            </w:r>
            <w:proofErr w:type="spellEnd"/>
          </w:p>
        </w:tc>
        <w:tc>
          <w:tcPr>
            <w:tcW w:w="3168" w:type="dxa"/>
          </w:tcPr>
          <w:p w:rsidR="00D51FC7" w:rsidRPr="00D460CB" w:rsidRDefault="00D51FC7" w:rsidP="00FD2774">
            <w:pPr>
              <w:pStyle w:val="TableParagraph"/>
              <w:spacing w:before="138"/>
              <w:ind w:left="72"/>
              <w:rPr>
                <w:sz w:val="18"/>
                <w:szCs w:val="18"/>
              </w:rPr>
            </w:pPr>
            <w:proofErr w:type="spellStart"/>
            <w:r w:rsidRPr="00D460CB">
              <w:rPr>
                <w:sz w:val="18"/>
                <w:szCs w:val="18"/>
              </w:rPr>
              <w:t>Sentez</w:t>
            </w:r>
            <w:proofErr w:type="spellEnd"/>
            <w:r w:rsidRPr="00D460CB">
              <w:rPr>
                <w:sz w:val="18"/>
                <w:szCs w:val="18"/>
              </w:rPr>
              <w:t xml:space="preserve"> </w:t>
            </w:r>
            <w:proofErr w:type="spellStart"/>
            <w:r w:rsidRPr="00D460CB">
              <w:rPr>
                <w:sz w:val="18"/>
                <w:szCs w:val="18"/>
              </w:rPr>
              <w:t>sırasında</w:t>
            </w:r>
            <w:proofErr w:type="spellEnd"/>
          </w:p>
        </w:tc>
      </w:tr>
      <w:tr w:rsidR="00D51FC7" w:rsidRPr="00D460CB" w:rsidTr="00FA0579">
        <w:trPr>
          <w:trHeight w:val="505"/>
        </w:trPr>
        <w:tc>
          <w:tcPr>
            <w:tcW w:w="2064" w:type="dxa"/>
            <w:vAlign w:val="center"/>
          </w:tcPr>
          <w:p w:rsidR="00D51FC7" w:rsidRPr="00D460CB" w:rsidRDefault="00D51FC7" w:rsidP="00FA0579">
            <w:pPr>
              <w:pStyle w:val="TableParagraph"/>
              <w:spacing w:before="29"/>
              <w:rPr>
                <w:sz w:val="18"/>
                <w:szCs w:val="18"/>
              </w:rPr>
            </w:pPr>
            <w:r w:rsidRPr="00D460CB">
              <w:rPr>
                <w:sz w:val="18"/>
                <w:szCs w:val="18"/>
              </w:rPr>
              <w:t>BİLKENT UNAM</w:t>
            </w:r>
          </w:p>
        </w:tc>
        <w:tc>
          <w:tcPr>
            <w:tcW w:w="3641" w:type="dxa"/>
            <w:vAlign w:val="center"/>
          </w:tcPr>
          <w:p w:rsidR="00D51FC7" w:rsidRPr="00D460CB" w:rsidRDefault="00D51FC7" w:rsidP="00FA0579">
            <w:pPr>
              <w:pStyle w:val="TableParagraph"/>
              <w:spacing w:before="138"/>
              <w:ind w:left="71"/>
              <w:rPr>
                <w:sz w:val="18"/>
                <w:szCs w:val="18"/>
              </w:rPr>
            </w:pPr>
            <w:proofErr w:type="spellStart"/>
            <w:r w:rsidRPr="00D460CB">
              <w:rPr>
                <w:sz w:val="18"/>
                <w:szCs w:val="18"/>
              </w:rPr>
              <w:t>Manyetik</w:t>
            </w:r>
            <w:proofErr w:type="spellEnd"/>
            <w:r w:rsidRPr="00D460CB">
              <w:rPr>
                <w:sz w:val="18"/>
                <w:szCs w:val="18"/>
              </w:rPr>
              <w:t xml:space="preserve"> </w:t>
            </w:r>
            <w:proofErr w:type="spellStart"/>
            <w:r w:rsidRPr="00D460CB">
              <w:rPr>
                <w:sz w:val="18"/>
                <w:szCs w:val="18"/>
              </w:rPr>
              <w:t>karıştırıcılı</w:t>
            </w:r>
            <w:proofErr w:type="spellEnd"/>
            <w:r w:rsidRPr="00D460CB">
              <w:rPr>
                <w:sz w:val="18"/>
                <w:szCs w:val="18"/>
              </w:rPr>
              <w:t xml:space="preserve"> </w:t>
            </w:r>
            <w:proofErr w:type="spellStart"/>
            <w:r w:rsidRPr="00D460CB">
              <w:rPr>
                <w:sz w:val="18"/>
                <w:szCs w:val="18"/>
              </w:rPr>
              <w:t>ısıtıcı</w:t>
            </w:r>
            <w:proofErr w:type="spellEnd"/>
          </w:p>
        </w:tc>
        <w:tc>
          <w:tcPr>
            <w:tcW w:w="3168" w:type="dxa"/>
          </w:tcPr>
          <w:p w:rsidR="00D51FC7" w:rsidRPr="00D460CB" w:rsidRDefault="00D51FC7" w:rsidP="00FD2774">
            <w:pPr>
              <w:pStyle w:val="TableParagraph"/>
              <w:spacing w:before="138"/>
              <w:ind w:left="72"/>
              <w:rPr>
                <w:sz w:val="18"/>
                <w:szCs w:val="18"/>
              </w:rPr>
            </w:pPr>
            <w:proofErr w:type="spellStart"/>
            <w:r w:rsidRPr="00D460CB">
              <w:rPr>
                <w:sz w:val="18"/>
                <w:szCs w:val="18"/>
              </w:rPr>
              <w:t>Çözeltilerin</w:t>
            </w:r>
            <w:proofErr w:type="spellEnd"/>
            <w:r w:rsidRPr="00D460CB">
              <w:rPr>
                <w:sz w:val="18"/>
                <w:szCs w:val="18"/>
              </w:rPr>
              <w:t xml:space="preserve"> </w:t>
            </w:r>
            <w:proofErr w:type="spellStart"/>
            <w:r w:rsidRPr="00D460CB">
              <w:rPr>
                <w:sz w:val="18"/>
                <w:szCs w:val="18"/>
              </w:rPr>
              <w:t>sıcaklık</w:t>
            </w:r>
            <w:proofErr w:type="spellEnd"/>
            <w:r w:rsidRPr="00D460CB">
              <w:rPr>
                <w:sz w:val="18"/>
                <w:szCs w:val="18"/>
              </w:rPr>
              <w:t xml:space="preserve"> </w:t>
            </w:r>
            <w:proofErr w:type="spellStart"/>
            <w:r w:rsidRPr="00D460CB">
              <w:rPr>
                <w:sz w:val="18"/>
                <w:szCs w:val="18"/>
              </w:rPr>
              <w:t>kontrolü</w:t>
            </w:r>
            <w:proofErr w:type="spellEnd"/>
            <w:r w:rsidRPr="00D460CB">
              <w:rPr>
                <w:sz w:val="18"/>
                <w:szCs w:val="18"/>
              </w:rPr>
              <w:t xml:space="preserve"> </w:t>
            </w:r>
            <w:proofErr w:type="spellStart"/>
            <w:r w:rsidRPr="00D460CB">
              <w:rPr>
                <w:sz w:val="18"/>
                <w:szCs w:val="18"/>
              </w:rPr>
              <w:t>ile</w:t>
            </w:r>
            <w:proofErr w:type="spellEnd"/>
            <w:r w:rsidRPr="00D460CB">
              <w:rPr>
                <w:sz w:val="18"/>
                <w:szCs w:val="18"/>
              </w:rPr>
              <w:t xml:space="preserve"> </w:t>
            </w:r>
            <w:proofErr w:type="spellStart"/>
            <w:r w:rsidRPr="00D460CB">
              <w:rPr>
                <w:sz w:val="18"/>
                <w:szCs w:val="18"/>
              </w:rPr>
              <w:t>karıştırılması</w:t>
            </w:r>
            <w:proofErr w:type="spellEnd"/>
          </w:p>
        </w:tc>
      </w:tr>
      <w:tr w:rsidR="00E75901" w:rsidRPr="00D460CB" w:rsidTr="00FA0579">
        <w:trPr>
          <w:trHeight w:val="505"/>
        </w:trPr>
        <w:tc>
          <w:tcPr>
            <w:tcW w:w="2064" w:type="dxa"/>
            <w:vAlign w:val="center"/>
          </w:tcPr>
          <w:p w:rsidR="00E75901" w:rsidRPr="00D460CB" w:rsidRDefault="00E75901" w:rsidP="00FA0579">
            <w:pPr>
              <w:pStyle w:val="TableParagraph"/>
              <w:spacing w:before="29"/>
              <w:rPr>
                <w:sz w:val="18"/>
                <w:szCs w:val="18"/>
              </w:rPr>
            </w:pPr>
            <w:r w:rsidRPr="00D460CB">
              <w:rPr>
                <w:sz w:val="18"/>
                <w:szCs w:val="18"/>
              </w:rPr>
              <w:t>BİLKENT UNAM</w:t>
            </w:r>
          </w:p>
        </w:tc>
        <w:tc>
          <w:tcPr>
            <w:tcW w:w="3641" w:type="dxa"/>
            <w:vAlign w:val="center"/>
          </w:tcPr>
          <w:p w:rsidR="00E75901" w:rsidRPr="00D460CB" w:rsidRDefault="00E75901" w:rsidP="00FA0579">
            <w:pPr>
              <w:pStyle w:val="TableParagraph"/>
              <w:spacing w:before="138"/>
              <w:ind w:left="71"/>
              <w:rPr>
                <w:sz w:val="18"/>
                <w:szCs w:val="18"/>
              </w:rPr>
            </w:pPr>
            <w:r w:rsidRPr="00D460CB">
              <w:rPr>
                <w:sz w:val="18"/>
                <w:szCs w:val="18"/>
              </w:rPr>
              <w:t xml:space="preserve">FT-IR </w:t>
            </w:r>
          </w:p>
        </w:tc>
        <w:tc>
          <w:tcPr>
            <w:tcW w:w="3168" w:type="dxa"/>
          </w:tcPr>
          <w:p w:rsidR="00E75901" w:rsidRPr="00D460CB" w:rsidRDefault="00E75901" w:rsidP="00FD2774">
            <w:pPr>
              <w:pStyle w:val="TableParagraph"/>
              <w:spacing w:before="138"/>
              <w:ind w:left="72"/>
              <w:rPr>
                <w:sz w:val="18"/>
                <w:szCs w:val="18"/>
              </w:rPr>
            </w:pPr>
            <w:r w:rsidRPr="00D460CB">
              <w:rPr>
                <w:sz w:val="18"/>
                <w:szCs w:val="18"/>
              </w:rPr>
              <w:t xml:space="preserve">KIT-6 </w:t>
            </w:r>
            <w:proofErr w:type="spellStart"/>
            <w:r w:rsidRPr="00D460CB">
              <w:rPr>
                <w:sz w:val="18"/>
                <w:szCs w:val="18"/>
              </w:rPr>
              <w:t>karakterizasyonu</w:t>
            </w:r>
            <w:proofErr w:type="spellEnd"/>
            <w:r w:rsidRPr="00D460CB">
              <w:rPr>
                <w:sz w:val="18"/>
                <w:szCs w:val="18"/>
              </w:rPr>
              <w:t xml:space="preserve"> </w:t>
            </w:r>
            <w:proofErr w:type="spellStart"/>
            <w:r w:rsidRPr="00D460CB">
              <w:rPr>
                <w:sz w:val="18"/>
                <w:szCs w:val="18"/>
              </w:rPr>
              <w:t>ve</w:t>
            </w:r>
            <w:proofErr w:type="spellEnd"/>
            <w:r w:rsidRPr="00D460CB">
              <w:rPr>
                <w:sz w:val="18"/>
                <w:szCs w:val="18"/>
              </w:rPr>
              <w:t xml:space="preserve"> </w:t>
            </w:r>
            <w:proofErr w:type="spellStart"/>
            <w:r w:rsidRPr="00D460CB">
              <w:rPr>
                <w:sz w:val="18"/>
                <w:szCs w:val="18"/>
              </w:rPr>
              <w:t>kullanılacak</w:t>
            </w:r>
            <w:proofErr w:type="spellEnd"/>
            <w:r w:rsidRPr="00D460CB">
              <w:rPr>
                <w:sz w:val="18"/>
                <w:szCs w:val="18"/>
              </w:rPr>
              <w:t xml:space="preserve"> </w:t>
            </w:r>
            <w:proofErr w:type="spellStart"/>
            <w:r w:rsidRPr="00D460CB">
              <w:rPr>
                <w:sz w:val="18"/>
                <w:szCs w:val="18"/>
              </w:rPr>
              <w:t>ürünlerin</w:t>
            </w:r>
            <w:proofErr w:type="spellEnd"/>
            <w:r w:rsidRPr="00D460CB">
              <w:rPr>
                <w:sz w:val="18"/>
                <w:szCs w:val="18"/>
              </w:rPr>
              <w:t xml:space="preserve"> </w:t>
            </w:r>
            <w:proofErr w:type="spellStart"/>
            <w:r w:rsidRPr="00D460CB">
              <w:rPr>
                <w:sz w:val="18"/>
                <w:szCs w:val="18"/>
              </w:rPr>
              <w:t>testi</w:t>
            </w:r>
            <w:proofErr w:type="spellEnd"/>
            <w:r w:rsidRPr="00D460CB">
              <w:rPr>
                <w:sz w:val="18"/>
                <w:szCs w:val="18"/>
              </w:rPr>
              <w:t>.</w:t>
            </w:r>
          </w:p>
        </w:tc>
      </w:tr>
      <w:tr w:rsidR="00E75901" w:rsidRPr="00D460CB" w:rsidTr="00FA0579">
        <w:trPr>
          <w:trHeight w:val="505"/>
        </w:trPr>
        <w:tc>
          <w:tcPr>
            <w:tcW w:w="2064" w:type="dxa"/>
            <w:vAlign w:val="center"/>
          </w:tcPr>
          <w:p w:rsidR="00E75901" w:rsidRPr="00D460CB" w:rsidRDefault="00E75901" w:rsidP="00FA0579">
            <w:pPr>
              <w:pStyle w:val="TableParagraph"/>
              <w:spacing w:before="29"/>
              <w:rPr>
                <w:sz w:val="18"/>
                <w:szCs w:val="18"/>
              </w:rPr>
            </w:pPr>
            <w:r w:rsidRPr="00D460CB">
              <w:rPr>
                <w:sz w:val="18"/>
                <w:szCs w:val="18"/>
              </w:rPr>
              <w:t>BİLKENT UNAM</w:t>
            </w:r>
          </w:p>
        </w:tc>
        <w:tc>
          <w:tcPr>
            <w:tcW w:w="3641" w:type="dxa"/>
            <w:vAlign w:val="center"/>
          </w:tcPr>
          <w:p w:rsidR="00E75901" w:rsidRPr="00D460CB" w:rsidRDefault="00E75901" w:rsidP="00FA0579">
            <w:pPr>
              <w:pStyle w:val="TableParagraph"/>
              <w:spacing w:before="138"/>
              <w:ind w:left="71"/>
              <w:rPr>
                <w:sz w:val="18"/>
                <w:szCs w:val="18"/>
              </w:rPr>
            </w:pPr>
            <w:proofErr w:type="spellStart"/>
            <w:r w:rsidRPr="00D460CB">
              <w:rPr>
                <w:sz w:val="18"/>
                <w:szCs w:val="18"/>
              </w:rPr>
              <w:t>Kalsinasyon</w:t>
            </w:r>
            <w:proofErr w:type="spellEnd"/>
            <w:r w:rsidRPr="00D460CB">
              <w:rPr>
                <w:sz w:val="18"/>
                <w:szCs w:val="18"/>
              </w:rPr>
              <w:t xml:space="preserve"> </w:t>
            </w:r>
            <w:proofErr w:type="spellStart"/>
            <w:r w:rsidRPr="00D460CB">
              <w:rPr>
                <w:sz w:val="18"/>
                <w:szCs w:val="18"/>
              </w:rPr>
              <w:t>fırını</w:t>
            </w:r>
            <w:proofErr w:type="spellEnd"/>
          </w:p>
        </w:tc>
        <w:tc>
          <w:tcPr>
            <w:tcW w:w="3168" w:type="dxa"/>
          </w:tcPr>
          <w:p w:rsidR="00E75901" w:rsidRPr="00D460CB" w:rsidRDefault="00E75901" w:rsidP="00FD2774">
            <w:pPr>
              <w:pStyle w:val="TableParagraph"/>
              <w:spacing w:before="138"/>
              <w:ind w:left="72"/>
              <w:rPr>
                <w:sz w:val="18"/>
                <w:szCs w:val="18"/>
              </w:rPr>
            </w:pPr>
            <w:r w:rsidRPr="00D460CB">
              <w:rPr>
                <w:sz w:val="18"/>
                <w:szCs w:val="18"/>
              </w:rPr>
              <w:t xml:space="preserve">KIT-6, </w:t>
            </w:r>
            <w:proofErr w:type="spellStart"/>
            <w:r w:rsidRPr="00D460CB">
              <w:rPr>
                <w:sz w:val="18"/>
                <w:szCs w:val="18"/>
              </w:rPr>
              <w:t>zeolit</w:t>
            </w:r>
            <w:proofErr w:type="spellEnd"/>
            <w:r w:rsidRPr="00D460CB">
              <w:rPr>
                <w:sz w:val="18"/>
                <w:szCs w:val="18"/>
              </w:rPr>
              <w:t xml:space="preserve">, </w:t>
            </w:r>
            <w:proofErr w:type="spellStart"/>
            <w:r w:rsidRPr="00D460CB">
              <w:rPr>
                <w:sz w:val="18"/>
                <w:szCs w:val="18"/>
              </w:rPr>
              <w:t>hiyerarşik</w:t>
            </w:r>
            <w:proofErr w:type="spellEnd"/>
            <w:r w:rsidRPr="00D460CB">
              <w:rPr>
                <w:sz w:val="18"/>
                <w:szCs w:val="18"/>
              </w:rPr>
              <w:t xml:space="preserve"> </w:t>
            </w:r>
            <w:proofErr w:type="spellStart"/>
            <w:r w:rsidRPr="00D460CB">
              <w:rPr>
                <w:sz w:val="18"/>
                <w:szCs w:val="18"/>
              </w:rPr>
              <w:t>zeolit</w:t>
            </w:r>
            <w:proofErr w:type="spellEnd"/>
            <w:r w:rsidRPr="00D460CB">
              <w:rPr>
                <w:sz w:val="18"/>
                <w:szCs w:val="18"/>
              </w:rPr>
              <w:t xml:space="preserve"> </w:t>
            </w:r>
            <w:proofErr w:type="spellStart"/>
            <w:r w:rsidRPr="00D460CB">
              <w:rPr>
                <w:sz w:val="18"/>
                <w:szCs w:val="18"/>
              </w:rPr>
              <w:t>sentezi</w:t>
            </w:r>
            <w:proofErr w:type="spellEnd"/>
            <w:r w:rsidRPr="00D460CB">
              <w:rPr>
                <w:sz w:val="18"/>
                <w:szCs w:val="18"/>
              </w:rPr>
              <w:t xml:space="preserve"> </w:t>
            </w:r>
            <w:proofErr w:type="spellStart"/>
            <w:r w:rsidRPr="00D460CB">
              <w:rPr>
                <w:sz w:val="18"/>
                <w:szCs w:val="18"/>
              </w:rPr>
              <w:t>sırasında</w:t>
            </w:r>
            <w:proofErr w:type="spellEnd"/>
            <w:r w:rsidRPr="00D460CB">
              <w:rPr>
                <w:sz w:val="18"/>
                <w:szCs w:val="18"/>
              </w:rPr>
              <w:t>.</w:t>
            </w:r>
          </w:p>
        </w:tc>
      </w:tr>
      <w:tr w:rsidR="00E75901" w:rsidRPr="00D460CB" w:rsidTr="00FA0579">
        <w:trPr>
          <w:trHeight w:val="505"/>
        </w:trPr>
        <w:tc>
          <w:tcPr>
            <w:tcW w:w="2064" w:type="dxa"/>
            <w:vAlign w:val="center"/>
          </w:tcPr>
          <w:p w:rsidR="00E75901" w:rsidRPr="00D460CB" w:rsidRDefault="00E75901" w:rsidP="00FA0579">
            <w:pPr>
              <w:pStyle w:val="TableParagraph"/>
              <w:spacing w:before="29"/>
              <w:rPr>
                <w:sz w:val="18"/>
                <w:szCs w:val="18"/>
              </w:rPr>
            </w:pPr>
            <w:r w:rsidRPr="00D460CB">
              <w:rPr>
                <w:sz w:val="18"/>
                <w:szCs w:val="18"/>
              </w:rPr>
              <w:t>BİLKENT UNAM</w:t>
            </w:r>
          </w:p>
        </w:tc>
        <w:tc>
          <w:tcPr>
            <w:tcW w:w="3641" w:type="dxa"/>
            <w:vAlign w:val="center"/>
          </w:tcPr>
          <w:p w:rsidR="00E75901" w:rsidRPr="00D460CB" w:rsidRDefault="00E75901" w:rsidP="00FA0579">
            <w:pPr>
              <w:pStyle w:val="TableParagraph"/>
              <w:spacing w:before="138"/>
              <w:ind w:left="71"/>
              <w:rPr>
                <w:sz w:val="18"/>
                <w:szCs w:val="18"/>
              </w:rPr>
            </w:pPr>
            <w:r w:rsidRPr="00D460CB">
              <w:rPr>
                <w:sz w:val="18"/>
                <w:szCs w:val="18"/>
              </w:rPr>
              <w:t>AAS</w:t>
            </w:r>
          </w:p>
        </w:tc>
        <w:tc>
          <w:tcPr>
            <w:tcW w:w="3168" w:type="dxa"/>
          </w:tcPr>
          <w:p w:rsidR="00E75901" w:rsidRPr="00D460CB" w:rsidRDefault="00E75901" w:rsidP="00FD2774">
            <w:pPr>
              <w:pStyle w:val="TableParagraph"/>
              <w:spacing w:before="138"/>
              <w:ind w:left="72"/>
              <w:rPr>
                <w:sz w:val="18"/>
                <w:szCs w:val="18"/>
              </w:rPr>
            </w:pPr>
            <w:proofErr w:type="spellStart"/>
            <w:r w:rsidRPr="00D460CB">
              <w:rPr>
                <w:sz w:val="18"/>
                <w:szCs w:val="18"/>
              </w:rPr>
              <w:t>Ortamda</w:t>
            </w:r>
            <w:proofErr w:type="spellEnd"/>
            <w:r w:rsidRPr="00D460CB">
              <w:rPr>
                <w:sz w:val="18"/>
                <w:szCs w:val="18"/>
              </w:rPr>
              <w:t xml:space="preserve"> </w:t>
            </w:r>
            <w:proofErr w:type="spellStart"/>
            <w:r w:rsidRPr="00D460CB">
              <w:rPr>
                <w:sz w:val="18"/>
                <w:szCs w:val="18"/>
              </w:rPr>
              <w:t>bulunacak</w:t>
            </w:r>
            <w:proofErr w:type="spellEnd"/>
            <w:r w:rsidRPr="00D460CB">
              <w:rPr>
                <w:sz w:val="18"/>
                <w:szCs w:val="18"/>
              </w:rPr>
              <w:t xml:space="preserve"> </w:t>
            </w:r>
            <w:proofErr w:type="spellStart"/>
            <w:r w:rsidRPr="00D460CB">
              <w:rPr>
                <w:sz w:val="18"/>
                <w:szCs w:val="18"/>
              </w:rPr>
              <w:t>asitlerin</w:t>
            </w:r>
            <w:proofErr w:type="spellEnd"/>
            <w:r w:rsidRPr="00D460CB">
              <w:rPr>
                <w:sz w:val="18"/>
                <w:szCs w:val="18"/>
              </w:rPr>
              <w:t xml:space="preserve"> </w:t>
            </w:r>
            <w:proofErr w:type="spellStart"/>
            <w:r w:rsidRPr="00D460CB">
              <w:rPr>
                <w:sz w:val="18"/>
                <w:szCs w:val="18"/>
              </w:rPr>
              <w:t>ve</w:t>
            </w:r>
            <w:proofErr w:type="spellEnd"/>
            <w:r w:rsidRPr="00D460CB">
              <w:rPr>
                <w:sz w:val="18"/>
                <w:szCs w:val="18"/>
              </w:rPr>
              <w:t xml:space="preserve"> </w:t>
            </w:r>
            <w:proofErr w:type="spellStart"/>
            <w:r w:rsidRPr="00D460CB">
              <w:rPr>
                <w:sz w:val="18"/>
                <w:szCs w:val="18"/>
              </w:rPr>
              <w:t>ürünlerin</w:t>
            </w:r>
            <w:proofErr w:type="spellEnd"/>
            <w:r w:rsidRPr="00D460CB">
              <w:rPr>
                <w:sz w:val="18"/>
                <w:szCs w:val="18"/>
              </w:rPr>
              <w:t xml:space="preserve"> </w:t>
            </w:r>
            <w:proofErr w:type="spellStart"/>
            <w:r w:rsidRPr="00D460CB">
              <w:rPr>
                <w:sz w:val="18"/>
                <w:szCs w:val="18"/>
              </w:rPr>
              <w:t>tespiti</w:t>
            </w:r>
            <w:proofErr w:type="spellEnd"/>
            <w:r w:rsidRPr="00D460CB">
              <w:rPr>
                <w:sz w:val="18"/>
                <w:szCs w:val="18"/>
              </w:rPr>
              <w:t xml:space="preserve"> </w:t>
            </w:r>
            <w:proofErr w:type="spellStart"/>
            <w:r w:rsidRPr="00D460CB">
              <w:rPr>
                <w:sz w:val="18"/>
                <w:szCs w:val="18"/>
              </w:rPr>
              <w:t>karakterizasyonu</w:t>
            </w:r>
            <w:proofErr w:type="spellEnd"/>
          </w:p>
        </w:tc>
      </w:tr>
      <w:tr w:rsidR="00E75901" w:rsidRPr="00D460CB" w:rsidTr="00FA0579">
        <w:trPr>
          <w:trHeight w:val="505"/>
        </w:trPr>
        <w:tc>
          <w:tcPr>
            <w:tcW w:w="2064" w:type="dxa"/>
            <w:vAlign w:val="center"/>
          </w:tcPr>
          <w:p w:rsidR="00E75901" w:rsidRPr="00D460CB" w:rsidRDefault="00E75901" w:rsidP="00FA0579">
            <w:pPr>
              <w:pStyle w:val="TableParagraph"/>
              <w:spacing w:before="29"/>
              <w:rPr>
                <w:sz w:val="18"/>
                <w:szCs w:val="18"/>
              </w:rPr>
            </w:pPr>
            <w:r w:rsidRPr="00D460CB">
              <w:rPr>
                <w:sz w:val="18"/>
                <w:szCs w:val="18"/>
              </w:rPr>
              <w:t>BİLKENT UNAM</w:t>
            </w:r>
          </w:p>
        </w:tc>
        <w:tc>
          <w:tcPr>
            <w:tcW w:w="3641" w:type="dxa"/>
            <w:vAlign w:val="center"/>
          </w:tcPr>
          <w:p w:rsidR="00E75901" w:rsidRPr="00D460CB" w:rsidRDefault="00E75901" w:rsidP="00FA0579">
            <w:pPr>
              <w:pStyle w:val="TableParagraph"/>
              <w:spacing w:before="138"/>
              <w:ind w:left="71"/>
              <w:rPr>
                <w:sz w:val="18"/>
                <w:szCs w:val="18"/>
              </w:rPr>
            </w:pPr>
            <w:r w:rsidRPr="00D460CB">
              <w:rPr>
                <w:sz w:val="18"/>
                <w:szCs w:val="18"/>
              </w:rPr>
              <w:t>NMR</w:t>
            </w:r>
          </w:p>
        </w:tc>
        <w:tc>
          <w:tcPr>
            <w:tcW w:w="3168" w:type="dxa"/>
          </w:tcPr>
          <w:p w:rsidR="00E75901" w:rsidRPr="00D460CB" w:rsidRDefault="00E75901" w:rsidP="00FD2774">
            <w:pPr>
              <w:pStyle w:val="TableParagraph"/>
              <w:spacing w:before="138"/>
              <w:ind w:left="72"/>
              <w:rPr>
                <w:sz w:val="18"/>
                <w:szCs w:val="18"/>
              </w:rPr>
            </w:pPr>
            <w:proofErr w:type="spellStart"/>
            <w:r w:rsidRPr="00D460CB">
              <w:rPr>
                <w:sz w:val="18"/>
                <w:szCs w:val="18"/>
              </w:rPr>
              <w:t>Zeolit</w:t>
            </w:r>
            <w:proofErr w:type="spellEnd"/>
            <w:r w:rsidRPr="00D460CB">
              <w:rPr>
                <w:sz w:val="18"/>
                <w:szCs w:val="18"/>
              </w:rPr>
              <w:t xml:space="preserve"> </w:t>
            </w:r>
            <w:proofErr w:type="spellStart"/>
            <w:r w:rsidRPr="00D460CB">
              <w:rPr>
                <w:sz w:val="18"/>
                <w:szCs w:val="18"/>
              </w:rPr>
              <w:t>karakterizasyonu</w:t>
            </w:r>
            <w:proofErr w:type="spellEnd"/>
            <w:r w:rsidRPr="00D460CB">
              <w:rPr>
                <w:sz w:val="18"/>
                <w:szCs w:val="18"/>
              </w:rPr>
              <w:t xml:space="preserve">/KIT-6 </w:t>
            </w:r>
            <w:proofErr w:type="spellStart"/>
            <w:r w:rsidRPr="00D460CB">
              <w:rPr>
                <w:sz w:val="18"/>
                <w:szCs w:val="18"/>
              </w:rPr>
              <w:t>karakterizasyonu</w:t>
            </w:r>
            <w:proofErr w:type="spellEnd"/>
          </w:p>
        </w:tc>
      </w:tr>
      <w:tr w:rsidR="00E75901" w:rsidRPr="00D460CB" w:rsidTr="00FA0579">
        <w:trPr>
          <w:trHeight w:val="505"/>
        </w:trPr>
        <w:tc>
          <w:tcPr>
            <w:tcW w:w="2064" w:type="dxa"/>
            <w:vAlign w:val="center"/>
          </w:tcPr>
          <w:p w:rsidR="00E75901" w:rsidRPr="00D460CB" w:rsidRDefault="00E75901" w:rsidP="00FA0579">
            <w:pPr>
              <w:pStyle w:val="TableParagraph"/>
              <w:spacing w:before="29"/>
              <w:rPr>
                <w:sz w:val="18"/>
                <w:szCs w:val="18"/>
              </w:rPr>
            </w:pPr>
            <w:r w:rsidRPr="00D460CB">
              <w:rPr>
                <w:sz w:val="18"/>
                <w:szCs w:val="18"/>
              </w:rPr>
              <w:t>BİLKENT UNAM</w:t>
            </w:r>
          </w:p>
        </w:tc>
        <w:tc>
          <w:tcPr>
            <w:tcW w:w="3641" w:type="dxa"/>
            <w:vAlign w:val="center"/>
          </w:tcPr>
          <w:p w:rsidR="00E75901" w:rsidRPr="00D460CB" w:rsidRDefault="00E75901" w:rsidP="00FA0579">
            <w:pPr>
              <w:pStyle w:val="TableParagraph"/>
              <w:spacing w:before="138"/>
              <w:ind w:left="71"/>
              <w:rPr>
                <w:sz w:val="18"/>
                <w:szCs w:val="18"/>
              </w:rPr>
            </w:pPr>
            <w:r w:rsidRPr="00D460CB">
              <w:rPr>
                <w:sz w:val="18"/>
                <w:szCs w:val="18"/>
              </w:rPr>
              <w:t>XPS</w:t>
            </w:r>
          </w:p>
        </w:tc>
        <w:tc>
          <w:tcPr>
            <w:tcW w:w="3168" w:type="dxa"/>
          </w:tcPr>
          <w:p w:rsidR="00E75901" w:rsidRPr="00D460CB" w:rsidRDefault="00E75901" w:rsidP="00FD2774">
            <w:pPr>
              <w:pStyle w:val="TableParagraph"/>
              <w:spacing w:before="138"/>
              <w:ind w:left="72"/>
              <w:rPr>
                <w:sz w:val="18"/>
                <w:szCs w:val="18"/>
              </w:rPr>
            </w:pPr>
            <w:r w:rsidRPr="00D460CB">
              <w:rPr>
                <w:sz w:val="18"/>
                <w:szCs w:val="18"/>
              </w:rPr>
              <w:t xml:space="preserve">XRD </w:t>
            </w:r>
            <w:proofErr w:type="spellStart"/>
            <w:r w:rsidRPr="00D460CB">
              <w:rPr>
                <w:sz w:val="18"/>
                <w:szCs w:val="18"/>
              </w:rPr>
              <w:t>sonuçlarının</w:t>
            </w:r>
            <w:proofErr w:type="spellEnd"/>
            <w:r w:rsidRPr="00D460CB">
              <w:rPr>
                <w:sz w:val="18"/>
                <w:szCs w:val="18"/>
              </w:rPr>
              <w:t xml:space="preserve"> </w:t>
            </w:r>
            <w:proofErr w:type="spellStart"/>
            <w:r w:rsidRPr="00D460CB">
              <w:rPr>
                <w:sz w:val="18"/>
                <w:szCs w:val="18"/>
              </w:rPr>
              <w:t>kontrolu</w:t>
            </w:r>
            <w:proofErr w:type="spellEnd"/>
            <w:r w:rsidRPr="00D460CB">
              <w:rPr>
                <w:sz w:val="18"/>
                <w:szCs w:val="18"/>
              </w:rPr>
              <w:t xml:space="preserve"> </w:t>
            </w:r>
            <w:proofErr w:type="spellStart"/>
            <w:r w:rsidRPr="00D460CB">
              <w:rPr>
                <w:sz w:val="18"/>
                <w:szCs w:val="18"/>
              </w:rPr>
              <w:t>ve</w:t>
            </w:r>
            <w:proofErr w:type="spellEnd"/>
            <w:r w:rsidRPr="00D460CB">
              <w:rPr>
                <w:sz w:val="18"/>
                <w:szCs w:val="18"/>
              </w:rPr>
              <w:t xml:space="preserve"> </w:t>
            </w:r>
            <w:proofErr w:type="spellStart"/>
            <w:r w:rsidRPr="00D460CB">
              <w:rPr>
                <w:sz w:val="18"/>
                <w:szCs w:val="18"/>
              </w:rPr>
              <w:t>devam</w:t>
            </w:r>
            <w:proofErr w:type="spellEnd"/>
            <w:r w:rsidRPr="00D460CB">
              <w:rPr>
                <w:sz w:val="18"/>
                <w:szCs w:val="18"/>
              </w:rPr>
              <w:t xml:space="preserve"> </w:t>
            </w:r>
            <w:proofErr w:type="spellStart"/>
            <w:r w:rsidRPr="00D460CB">
              <w:rPr>
                <w:sz w:val="18"/>
                <w:szCs w:val="18"/>
              </w:rPr>
              <w:t>karakterizasyonları</w:t>
            </w:r>
            <w:proofErr w:type="spellEnd"/>
            <w:r w:rsidRPr="00D460CB">
              <w:rPr>
                <w:sz w:val="18"/>
                <w:szCs w:val="18"/>
              </w:rPr>
              <w:t>.</w:t>
            </w:r>
          </w:p>
        </w:tc>
      </w:tr>
    </w:tbl>
    <w:p w:rsidR="00D522BD" w:rsidRDefault="00D522BD">
      <w:pPr>
        <w:pStyle w:val="WW-NormalWeb1"/>
        <w:spacing w:before="0" w:after="0"/>
        <w:contextualSpacing/>
        <w:jc w:val="both"/>
        <w:rPr>
          <w:rFonts w:ascii="Arial" w:hAnsi="Arial" w:cs="Arial"/>
          <w:sz w:val="16"/>
          <w:szCs w:val="16"/>
        </w:rPr>
      </w:pPr>
    </w:p>
    <w:p w:rsidR="00D522BD" w:rsidRDefault="00D522BD">
      <w:pPr>
        <w:pStyle w:val="WW-NormalWeb1"/>
        <w:spacing w:before="0" w:after="0"/>
        <w:contextualSpacing/>
        <w:jc w:val="both"/>
        <w:rPr>
          <w:rFonts w:ascii="Arial" w:hAnsi="Arial" w:cs="Arial"/>
          <w:sz w:val="16"/>
          <w:szCs w:val="16"/>
        </w:rPr>
      </w:pPr>
    </w:p>
    <w:p w:rsidR="00D522BD" w:rsidRDefault="00D522B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7F02AD" w:rsidRDefault="007F02AD">
      <w:pPr>
        <w:pStyle w:val="WW-NormalWeb1"/>
        <w:spacing w:before="0" w:after="0"/>
        <w:contextualSpacing/>
        <w:jc w:val="both"/>
        <w:rPr>
          <w:rFonts w:ascii="Arial" w:hAnsi="Arial" w:cs="Arial"/>
          <w:sz w:val="16"/>
          <w:szCs w:val="16"/>
        </w:rPr>
      </w:pPr>
    </w:p>
    <w:p w:rsidR="00D522BD" w:rsidRDefault="00D522BD">
      <w:pPr>
        <w:pStyle w:val="WW-NormalWeb1"/>
        <w:spacing w:before="0" w:after="0"/>
        <w:contextualSpacing/>
        <w:jc w:val="both"/>
        <w:rPr>
          <w:rFonts w:ascii="Arial" w:hAnsi="Arial" w:cs="Arial"/>
          <w:sz w:val="16"/>
          <w:szCs w:val="16"/>
        </w:rPr>
      </w:pPr>
    </w:p>
    <w:p w:rsidR="00276ADA" w:rsidRDefault="00276ADA">
      <w:pPr>
        <w:pStyle w:val="WW-NormalWeb1"/>
        <w:spacing w:before="0" w:after="0"/>
        <w:contextualSpacing/>
        <w:jc w:val="both"/>
        <w:rPr>
          <w:rFonts w:ascii="Arial" w:hAnsi="Arial" w:cs="Arial"/>
          <w:sz w:val="16"/>
          <w:szCs w:val="16"/>
        </w:rPr>
      </w:pPr>
    </w:p>
    <w:p w:rsidR="00276ADA" w:rsidRDefault="00FE312B">
      <w:pPr>
        <w:pStyle w:val="WW-NormalWeb1"/>
        <w:numPr>
          <w:ilvl w:val="0"/>
          <w:numId w:val="5"/>
        </w:numPr>
        <w:spacing w:before="0" w:after="0"/>
        <w:jc w:val="both"/>
        <w:rPr>
          <w:rFonts w:ascii="Arial" w:hAnsi="Arial" w:cs="Arial"/>
          <w:bCs/>
          <w:sz w:val="18"/>
          <w:szCs w:val="18"/>
        </w:rPr>
      </w:pPr>
      <w:r>
        <w:rPr>
          <w:rFonts w:ascii="Arial" w:hAnsi="Arial" w:cs="Arial"/>
          <w:b/>
          <w:bCs/>
          <w:color w:val="000000"/>
          <w:sz w:val="18"/>
          <w:szCs w:val="18"/>
        </w:rPr>
        <w:t>YAYGIN ETKİ</w:t>
      </w:r>
    </w:p>
    <w:p w:rsidR="00276ADA" w:rsidRDefault="00276ADA">
      <w:pPr>
        <w:widowControl/>
        <w:jc w:val="center"/>
        <w:rPr>
          <w:rFonts w:ascii="Arial" w:hAnsi="Arial" w:cs="Arial"/>
          <w:b/>
          <w:sz w:val="18"/>
          <w:szCs w:val="18"/>
        </w:rPr>
      </w:pPr>
    </w:p>
    <w:p w:rsidR="00276ADA" w:rsidRDefault="00FE312B">
      <w:pPr>
        <w:widowControl/>
        <w:jc w:val="center"/>
        <w:rPr>
          <w:rFonts w:ascii="Arial" w:hAnsi="Arial" w:cs="Arial"/>
          <w:b/>
          <w:sz w:val="18"/>
          <w:szCs w:val="18"/>
        </w:rPr>
      </w:pPr>
      <w:r>
        <w:rPr>
          <w:rFonts w:ascii="Arial" w:hAnsi="Arial" w:cs="Arial"/>
          <w:b/>
          <w:sz w:val="18"/>
          <w:szCs w:val="18"/>
        </w:rPr>
        <w:t>ARAŞTIRMA ÖNERİSİNDEN BEKLENEN YAYGIN ETKİ TABLOSU</w:t>
      </w:r>
    </w:p>
    <w:tbl>
      <w:tblPr>
        <w:tblW w:w="4850" w:type="pct"/>
        <w:tblInd w:w="109" w:type="dxa"/>
        <w:shd w:val="clear" w:color="auto" w:fill="FFFFFF"/>
        <w:tblLook w:val="04A0"/>
      </w:tblPr>
      <w:tblGrid>
        <w:gridCol w:w="4194"/>
        <w:gridCol w:w="4813"/>
      </w:tblGrid>
      <w:tr w:rsidR="00276ADA" w:rsidRPr="00D460CB">
        <w:trPr>
          <w:trHeight w:val="515"/>
        </w:trPr>
        <w:tc>
          <w:tcPr>
            <w:tcW w:w="409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76ADA" w:rsidRPr="00D460CB" w:rsidRDefault="00FE312B">
            <w:pPr>
              <w:jc w:val="center"/>
              <w:rPr>
                <w:rFonts w:ascii="Arial" w:hAnsi="Arial" w:cs="Arial"/>
                <w:b/>
                <w:bCs/>
                <w:sz w:val="18"/>
                <w:szCs w:val="18"/>
              </w:rPr>
            </w:pPr>
            <w:r w:rsidRPr="00D460CB">
              <w:rPr>
                <w:rFonts w:ascii="Arial" w:hAnsi="Arial" w:cs="Arial"/>
                <w:b/>
                <w:bCs/>
                <w:sz w:val="18"/>
                <w:szCs w:val="18"/>
              </w:rPr>
              <w:t>Yaygın Etki Türleri</w:t>
            </w:r>
          </w:p>
        </w:tc>
        <w:tc>
          <w:tcPr>
            <w:tcW w:w="47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76ADA" w:rsidRPr="00D460CB" w:rsidRDefault="00FE312B">
            <w:pPr>
              <w:jc w:val="center"/>
              <w:rPr>
                <w:rFonts w:ascii="Arial" w:hAnsi="Arial" w:cs="Arial"/>
                <w:b/>
                <w:bCs/>
                <w:sz w:val="18"/>
                <w:szCs w:val="18"/>
              </w:rPr>
            </w:pPr>
            <w:r w:rsidRPr="00D460CB">
              <w:rPr>
                <w:rFonts w:ascii="Arial" w:hAnsi="Arial" w:cs="Arial"/>
                <w:b/>
                <w:bCs/>
                <w:sz w:val="18"/>
                <w:szCs w:val="18"/>
              </w:rPr>
              <w:t>Önerilen Araştırmadan Beklenen Çıktı, Sonuç ve Etkiler</w:t>
            </w:r>
          </w:p>
        </w:tc>
      </w:tr>
      <w:tr w:rsidR="00276ADA" w:rsidRPr="00D460CB">
        <w:trPr>
          <w:trHeight w:val="804"/>
        </w:trPr>
        <w:tc>
          <w:tcPr>
            <w:tcW w:w="409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76ADA" w:rsidRPr="00D460CB" w:rsidRDefault="00FE312B">
            <w:pPr>
              <w:rPr>
                <w:rFonts w:ascii="Arial" w:hAnsi="Arial" w:cs="Arial"/>
                <w:b/>
                <w:bCs/>
                <w:sz w:val="18"/>
                <w:szCs w:val="18"/>
              </w:rPr>
            </w:pPr>
            <w:r w:rsidRPr="00D460CB">
              <w:rPr>
                <w:rFonts w:ascii="Arial" w:hAnsi="Arial" w:cs="Arial"/>
                <w:b/>
                <w:bCs/>
                <w:sz w:val="18"/>
                <w:szCs w:val="18"/>
              </w:rPr>
              <w:t xml:space="preserve">Bilimsel/Akademik </w:t>
            </w:r>
          </w:p>
          <w:p w:rsidR="00276ADA" w:rsidRPr="00D460CB" w:rsidRDefault="00FE312B">
            <w:pPr>
              <w:rPr>
                <w:rFonts w:ascii="Arial" w:hAnsi="Arial" w:cs="Arial"/>
                <w:bCs/>
                <w:sz w:val="18"/>
                <w:szCs w:val="18"/>
              </w:rPr>
            </w:pPr>
            <w:r w:rsidRPr="00D460CB">
              <w:rPr>
                <w:rFonts w:ascii="Arial" w:hAnsi="Arial" w:cs="Arial"/>
                <w:bCs/>
                <w:sz w:val="18"/>
                <w:szCs w:val="18"/>
              </w:rPr>
              <w:t>(Makale, Bildiri, Kitap Bölümü, Kitap)</w:t>
            </w:r>
          </w:p>
        </w:tc>
        <w:tc>
          <w:tcPr>
            <w:tcW w:w="4700" w:type="dxa"/>
            <w:tcBorders>
              <w:top w:val="single" w:sz="4" w:space="0" w:color="000000"/>
              <w:left w:val="single" w:sz="4" w:space="0" w:color="000000"/>
              <w:bottom w:val="single" w:sz="4" w:space="0" w:color="000000"/>
              <w:right w:val="single" w:sz="4" w:space="0" w:color="000000"/>
            </w:tcBorders>
            <w:shd w:val="clear" w:color="auto" w:fill="FFFFFF"/>
          </w:tcPr>
          <w:p w:rsidR="00276ADA" w:rsidRPr="00D460CB" w:rsidRDefault="00AD6BEA">
            <w:pPr>
              <w:rPr>
                <w:rFonts w:ascii="Arial" w:hAnsi="Arial" w:cs="Arial"/>
                <w:sz w:val="18"/>
                <w:szCs w:val="18"/>
              </w:rPr>
            </w:pPr>
            <w:r w:rsidRPr="00D460CB">
              <w:rPr>
                <w:rFonts w:ascii="Arial" w:hAnsi="Arial" w:cs="Arial"/>
                <w:sz w:val="18"/>
                <w:szCs w:val="18"/>
              </w:rPr>
              <w:t xml:space="preserve">Bu çalışmadan elde edilecek bilgiler ülkemiz içinde ve uluslararası </w:t>
            </w:r>
            <w:proofErr w:type="spellStart"/>
            <w:r w:rsidRPr="00D460CB">
              <w:rPr>
                <w:rFonts w:ascii="Arial" w:hAnsi="Arial" w:cs="Arial"/>
                <w:sz w:val="18"/>
                <w:szCs w:val="18"/>
              </w:rPr>
              <w:t>zeolit</w:t>
            </w:r>
            <w:proofErr w:type="spellEnd"/>
            <w:r w:rsidRPr="00D460CB">
              <w:rPr>
                <w:rFonts w:ascii="Arial" w:hAnsi="Arial" w:cs="Arial"/>
                <w:sz w:val="18"/>
                <w:szCs w:val="18"/>
              </w:rPr>
              <w:t xml:space="preserve"> katalizörü literatürüne katkıda bulunacaktır.</w:t>
            </w:r>
          </w:p>
        </w:tc>
      </w:tr>
      <w:tr w:rsidR="00276ADA" w:rsidRPr="00D460CB">
        <w:trPr>
          <w:trHeight w:val="1844"/>
        </w:trPr>
        <w:tc>
          <w:tcPr>
            <w:tcW w:w="409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76ADA" w:rsidRPr="00D460CB" w:rsidRDefault="00FE312B">
            <w:pPr>
              <w:jc w:val="both"/>
              <w:rPr>
                <w:rFonts w:ascii="Arial" w:eastAsia="Calibri" w:hAnsi="Arial" w:cs="Arial"/>
                <w:b/>
                <w:bCs/>
                <w:sz w:val="18"/>
                <w:szCs w:val="18"/>
                <w:lang w:eastAsia="en-US"/>
              </w:rPr>
            </w:pPr>
            <w:r w:rsidRPr="00D460CB">
              <w:rPr>
                <w:rFonts w:ascii="Arial" w:eastAsia="Calibri" w:hAnsi="Arial" w:cs="Arial"/>
                <w:b/>
                <w:bCs/>
                <w:sz w:val="18"/>
                <w:szCs w:val="18"/>
                <w:lang w:eastAsia="en-US"/>
              </w:rPr>
              <w:t>Ekonomik/Ticari/Sosyal</w:t>
            </w:r>
          </w:p>
          <w:p w:rsidR="00276ADA" w:rsidRPr="00D460CB" w:rsidRDefault="00FE312B">
            <w:pPr>
              <w:jc w:val="both"/>
              <w:rPr>
                <w:rFonts w:ascii="Arial" w:eastAsia="Calibri" w:hAnsi="Arial" w:cs="Arial"/>
                <w:bCs/>
                <w:sz w:val="18"/>
                <w:szCs w:val="18"/>
                <w:lang w:eastAsia="en-US"/>
              </w:rPr>
            </w:pPr>
            <w:r w:rsidRPr="00D460CB">
              <w:rPr>
                <w:rFonts w:ascii="Arial" w:eastAsia="Calibri" w:hAnsi="Arial" w:cs="Arial"/>
                <w:bCs/>
                <w:sz w:val="18"/>
                <w:szCs w:val="18"/>
                <w:lang w:eastAsia="en-US"/>
              </w:rPr>
              <w:t xml:space="preserve">(Ürün, Prototip, Patent, Faydalı Model, Üretim İzni, Çeşit Tescili, </w:t>
            </w:r>
            <w:proofErr w:type="spellStart"/>
            <w:r w:rsidRPr="00D460CB">
              <w:rPr>
                <w:rFonts w:ascii="Arial" w:eastAsia="Calibri" w:hAnsi="Arial" w:cs="Arial"/>
                <w:bCs/>
                <w:sz w:val="18"/>
                <w:szCs w:val="18"/>
                <w:lang w:eastAsia="en-US"/>
              </w:rPr>
              <w:t>Spin</w:t>
            </w:r>
            <w:proofErr w:type="spellEnd"/>
            <w:r w:rsidRPr="00D460CB">
              <w:rPr>
                <w:rFonts w:ascii="Arial" w:eastAsia="Calibri" w:hAnsi="Arial" w:cs="Arial"/>
                <w:bCs/>
                <w:sz w:val="18"/>
                <w:szCs w:val="18"/>
                <w:lang w:eastAsia="en-US"/>
              </w:rPr>
              <w:t>-</w:t>
            </w:r>
            <w:proofErr w:type="spellStart"/>
            <w:r w:rsidRPr="00D460CB">
              <w:rPr>
                <w:rFonts w:ascii="Arial" w:eastAsia="Calibri" w:hAnsi="Arial" w:cs="Arial"/>
                <w:bCs/>
                <w:sz w:val="18"/>
                <w:szCs w:val="18"/>
                <w:lang w:eastAsia="en-US"/>
              </w:rPr>
              <w:t>off</w:t>
            </w:r>
            <w:proofErr w:type="spellEnd"/>
            <w:r w:rsidRPr="00D460CB">
              <w:rPr>
                <w:rFonts w:ascii="Arial" w:eastAsia="Calibri" w:hAnsi="Arial" w:cs="Arial"/>
                <w:bCs/>
                <w:sz w:val="18"/>
                <w:szCs w:val="18"/>
                <w:lang w:eastAsia="en-US"/>
              </w:rPr>
              <w:t xml:space="preserve">/Start- </w:t>
            </w:r>
            <w:proofErr w:type="spellStart"/>
            <w:r w:rsidRPr="00D460CB">
              <w:rPr>
                <w:rFonts w:ascii="Arial" w:eastAsia="Calibri" w:hAnsi="Arial" w:cs="Arial"/>
                <w:bCs/>
                <w:sz w:val="18"/>
                <w:szCs w:val="18"/>
                <w:lang w:eastAsia="en-US"/>
              </w:rPr>
              <w:t>up</w:t>
            </w:r>
            <w:proofErr w:type="spellEnd"/>
            <w:r w:rsidRPr="00D460CB">
              <w:rPr>
                <w:rFonts w:ascii="Arial" w:eastAsia="Calibri" w:hAnsi="Arial" w:cs="Arial"/>
                <w:bCs/>
                <w:sz w:val="18"/>
                <w:szCs w:val="18"/>
                <w:lang w:eastAsia="en-US"/>
              </w:rPr>
              <w:t xml:space="preserve"> Şirket, Görsel/İşitsel Arşiv, Envanter/Veri Tabanı/Belgeleme Üretimi, Telife Konu Olan Eser, Medyada Yer Alma, Fuar, Proje Pazarı, </w:t>
            </w:r>
            <w:proofErr w:type="spellStart"/>
            <w:r w:rsidRPr="00D460CB">
              <w:rPr>
                <w:rFonts w:ascii="Arial" w:eastAsia="Calibri" w:hAnsi="Arial" w:cs="Arial"/>
                <w:bCs/>
                <w:sz w:val="18"/>
                <w:szCs w:val="18"/>
                <w:lang w:eastAsia="en-US"/>
              </w:rPr>
              <w:t>Çalıştay</w:t>
            </w:r>
            <w:proofErr w:type="spellEnd"/>
            <w:r w:rsidRPr="00D460CB">
              <w:rPr>
                <w:rFonts w:ascii="Arial" w:eastAsia="Calibri" w:hAnsi="Arial" w:cs="Arial"/>
                <w:bCs/>
                <w:sz w:val="18"/>
                <w:szCs w:val="18"/>
                <w:lang w:eastAsia="en-US"/>
              </w:rPr>
              <w:t>, Eğitim vb. Bilimsel Etkinlik, Proje Sonuçlarını Kullanacak Kurum/Kuruluş, vb. diğer yaygın etkiler)</w:t>
            </w:r>
          </w:p>
        </w:tc>
        <w:tc>
          <w:tcPr>
            <w:tcW w:w="4700" w:type="dxa"/>
            <w:tcBorders>
              <w:top w:val="single" w:sz="4" w:space="0" w:color="000000"/>
              <w:left w:val="single" w:sz="4" w:space="0" w:color="000000"/>
              <w:bottom w:val="single" w:sz="4" w:space="0" w:color="000000"/>
              <w:right w:val="single" w:sz="4" w:space="0" w:color="000000"/>
            </w:tcBorders>
            <w:shd w:val="clear" w:color="auto" w:fill="FFFFFF"/>
          </w:tcPr>
          <w:p w:rsidR="00276ADA" w:rsidRPr="00D460CB" w:rsidRDefault="00AD6BEA">
            <w:pPr>
              <w:rPr>
                <w:rFonts w:ascii="Arial" w:hAnsi="Arial" w:cs="Arial"/>
                <w:sz w:val="18"/>
                <w:szCs w:val="18"/>
              </w:rPr>
            </w:pPr>
            <w:r w:rsidRPr="00D460CB">
              <w:rPr>
                <w:rFonts w:ascii="Arial" w:hAnsi="Arial" w:cs="Arial"/>
                <w:sz w:val="18"/>
                <w:szCs w:val="18"/>
              </w:rPr>
              <w:t xml:space="preserve">Minimum kaynakla </w:t>
            </w:r>
            <w:proofErr w:type="spellStart"/>
            <w:r w:rsidRPr="00D460CB">
              <w:rPr>
                <w:rFonts w:ascii="Arial" w:hAnsi="Arial" w:cs="Arial"/>
                <w:sz w:val="18"/>
                <w:szCs w:val="18"/>
              </w:rPr>
              <w:t>zeolit</w:t>
            </w:r>
            <w:proofErr w:type="spellEnd"/>
            <w:r w:rsidRPr="00D460CB">
              <w:rPr>
                <w:rFonts w:ascii="Arial" w:hAnsi="Arial" w:cs="Arial"/>
                <w:sz w:val="18"/>
                <w:szCs w:val="18"/>
              </w:rPr>
              <w:t xml:space="preserve"> üretiminin başarılması ve devamında istenilen katkının yapılabilmesi enerji ithalatı yapan ülkelerin ekonomisine katkıda bulunacak. </w:t>
            </w:r>
            <w:proofErr w:type="spellStart"/>
            <w:r w:rsidR="00E72FDA" w:rsidRPr="00D460CB">
              <w:rPr>
                <w:rFonts w:ascii="Arial" w:hAnsi="Arial" w:cs="Arial"/>
                <w:sz w:val="18"/>
                <w:szCs w:val="18"/>
              </w:rPr>
              <w:t>Mezoporlu</w:t>
            </w:r>
            <w:proofErr w:type="spellEnd"/>
            <w:r w:rsidR="00E72FDA" w:rsidRPr="00D460CB">
              <w:rPr>
                <w:rFonts w:ascii="Arial" w:hAnsi="Arial" w:cs="Arial"/>
                <w:sz w:val="18"/>
                <w:szCs w:val="18"/>
              </w:rPr>
              <w:t xml:space="preserve"> </w:t>
            </w:r>
            <w:proofErr w:type="spellStart"/>
            <w:r w:rsidR="00E72FDA" w:rsidRPr="00D460CB">
              <w:rPr>
                <w:rFonts w:ascii="Arial" w:hAnsi="Arial" w:cs="Arial"/>
                <w:sz w:val="18"/>
                <w:szCs w:val="18"/>
              </w:rPr>
              <w:t>katalizölerin</w:t>
            </w:r>
            <w:proofErr w:type="spellEnd"/>
            <w:r w:rsidR="00E72FDA" w:rsidRPr="00D460CB">
              <w:rPr>
                <w:rFonts w:ascii="Arial" w:hAnsi="Arial" w:cs="Arial"/>
                <w:sz w:val="18"/>
                <w:szCs w:val="18"/>
              </w:rPr>
              <w:t xml:space="preserve"> yayılmasını kolaylaştıracaktır.</w:t>
            </w:r>
          </w:p>
        </w:tc>
      </w:tr>
      <w:tr w:rsidR="00276ADA" w:rsidRPr="00D460CB">
        <w:trPr>
          <w:trHeight w:val="936"/>
        </w:trPr>
        <w:tc>
          <w:tcPr>
            <w:tcW w:w="409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76ADA" w:rsidRPr="00D460CB" w:rsidRDefault="00FE312B">
            <w:pPr>
              <w:spacing w:before="280" w:after="119"/>
              <w:contextualSpacing/>
              <w:rPr>
                <w:rFonts w:ascii="Arial" w:hAnsi="Arial" w:cs="Arial"/>
                <w:b/>
                <w:sz w:val="18"/>
                <w:szCs w:val="18"/>
              </w:rPr>
            </w:pPr>
            <w:r w:rsidRPr="00D460CB">
              <w:rPr>
                <w:rFonts w:ascii="Arial" w:hAnsi="Arial" w:cs="Arial"/>
                <w:b/>
                <w:sz w:val="18"/>
                <w:szCs w:val="18"/>
              </w:rPr>
              <w:t>Araştırmacı Yetiştirilmesi ve Yeni Proje(</w:t>
            </w:r>
            <w:proofErr w:type="spellStart"/>
            <w:r w:rsidRPr="00D460CB">
              <w:rPr>
                <w:rFonts w:ascii="Arial" w:hAnsi="Arial" w:cs="Arial"/>
                <w:b/>
                <w:sz w:val="18"/>
                <w:szCs w:val="18"/>
              </w:rPr>
              <w:t>ler</w:t>
            </w:r>
            <w:proofErr w:type="spellEnd"/>
            <w:r w:rsidRPr="00D460CB">
              <w:rPr>
                <w:rFonts w:ascii="Arial" w:hAnsi="Arial" w:cs="Arial"/>
                <w:b/>
                <w:sz w:val="18"/>
                <w:szCs w:val="18"/>
              </w:rPr>
              <w:t xml:space="preserve">) Oluşturma </w:t>
            </w:r>
          </w:p>
          <w:p w:rsidR="00276ADA" w:rsidRPr="00D460CB" w:rsidRDefault="00FE312B">
            <w:pPr>
              <w:rPr>
                <w:rFonts w:ascii="Arial" w:hAnsi="Arial" w:cs="Arial"/>
                <w:bCs/>
                <w:sz w:val="18"/>
                <w:szCs w:val="18"/>
              </w:rPr>
            </w:pPr>
            <w:r w:rsidRPr="00D460CB">
              <w:rPr>
                <w:rFonts w:ascii="Arial" w:hAnsi="Arial" w:cs="Arial"/>
                <w:bCs/>
                <w:sz w:val="18"/>
                <w:szCs w:val="18"/>
              </w:rPr>
              <w:t>(Yüksek Lisans/Doktora Tezi, Ulusal/Uluslararası Yeni Proje)</w:t>
            </w:r>
          </w:p>
        </w:tc>
        <w:tc>
          <w:tcPr>
            <w:tcW w:w="4700" w:type="dxa"/>
            <w:tcBorders>
              <w:top w:val="single" w:sz="4" w:space="0" w:color="000000"/>
              <w:left w:val="single" w:sz="4" w:space="0" w:color="000000"/>
              <w:bottom w:val="single" w:sz="4" w:space="0" w:color="000000"/>
              <w:right w:val="single" w:sz="4" w:space="0" w:color="000000"/>
            </w:tcBorders>
            <w:shd w:val="clear" w:color="auto" w:fill="FFFFFF"/>
          </w:tcPr>
          <w:p w:rsidR="00276ADA" w:rsidRPr="00D460CB" w:rsidRDefault="00E72FDA">
            <w:pPr>
              <w:rPr>
                <w:rFonts w:ascii="Arial" w:hAnsi="Arial" w:cs="Arial"/>
                <w:bCs/>
                <w:sz w:val="18"/>
                <w:szCs w:val="18"/>
              </w:rPr>
            </w:pPr>
            <w:r w:rsidRPr="00D460CB">
              <w:rPr>
                <w:rFonts w:ascii="Arial" w:hAnsi="Arial" w:cs="Arial"/>
                <w:bCs/>
                <w:sz w:val="18"/>
                <w:szCs w:val="18"/>
              </w:rPr>
              <w:t xml:space="preserve">Bu çalışmada lisans öğrencileri görev alacaktır. Sonuç alınması durumunda gerek katkılanma gerek </w:t>
            </w:r>
            <w:proofErr w:type="spellStart"/>
            <w:r w:rsidRPr="00D460CB">
              <w:rPr>
                <w:rFonts w:ascii="Arial" w:hAnsi="Arial" w:cs="Arial"/>
                <w:bCs/>
                <w:sz w:val="18"/>
                <w:szCs w:val="18"/>
              </w:rPr>
              <w:t>mezoporlu</w:t>
            </w:r>
            <w:proofErr w:type="spellEnd"/>
            <w:r w:rsidRPr="00D460CB">
              <w:rPr>
                <w:rFonts w:ascii="Arial" w:hAnsi="Arial" w:cs="Arial"/>
                <w:bCs/>
                <w:sz w:val="18"/>
                <w:szCs w:val="18"/>
              </w:rPr>
              <w:t xml:space="preserve"> katalizörler hakkında daha kapsamlı yeni projeler oluşturulabilir.</w:t>
            </w:r>
          </w:p>
        </w:tc>
      </w:tr>
    </w:tbl>
    <w:p w:rsidR="00276ADA" w:rsidRDefault="00276ADA">
      <w:pPr>
        <w:pStyle w:val="WW-NormalWeb1"/>
        <w:spacing w:before="0" w:after="0"/>
        <w:ind w:left="716"/>
        <w:jc w:val="both"/>
        <w:rPr>
          <w:rFonts w:ascii="Arial" w:hAnsi="Arial" w:cs="Arial"/>
          <w:b/>
          <w:bCs/>
          <w:sz w:val="18"/>
          <w:szCs w:val="18"/>
        </w:rPr>
      </w:pPr>
    </w:p>
    <w:p w:rsidR="00276ADA" w:rsidRDefault="00276ADA">
      <w:pPr>
        <w:pStyle w:val="WW-NormalWeb1"/>
        <w:spacing w:before="0" w:after="0"/>
        <w:ind w:left="1724" w:hanging="1724"/>
        <w:jc w:val="both"/>
        <w:rPr>
          <w:rFonts w:ascii="Arial" w:hAnsi="Arial" w:cs="Arial"/>
          <w:b/>
          <w:bCs/>
          <w:sz w:val="18"/>
          <w:szCs w:val="18"/>
        </w:rPr>
      </w:pPr>
    </w:p>
    <w:sectPr w:rsidR="00276ADA" w:rsidSect="00667F02">
      <w:headerReference w:type="default" r:id="rId18"/>
      <w:footerReference w:type="default" r:id="rId19"/>
      <w:pgSz w:w="11906" w:h="16838"/>
      <w:pgMar w:top="1418" w:right="1418" w:bottom="1418" w:left="1418" w:header="709" w:footer="709" w:gutter="0"/>
      <w:cols w:space="708"/>
      <w:formProt w:val="0"/>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61FE" w:rsidRDefault="00F261FE">
      <w:r>
        <w:separator/>
      </w:r>
    </w:p>
  </w:endnote>
  <w:endnote w:type="continuationSeparator" w:id="0">
    <w:p w:rsidR="00F261FE" w:rsidRDefault="00F261F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ADA" w:rsidRDefault="00276ADA">
    <w:pPr>
      <w:pStyle w:val="Altbilgi"/>
      <w:jc w:val="right"/>
    </w:pPr>
  </w:p>
  <w:tbl>
    <w:tblPr>
      <w:tblW w:w="10375" w:type="dxa"/>
      <w:tblLook w:val="04A0"/>
    </w:tblPr>
    <w:tblGrid>
      <w:gridCol w:w="5208"/>
      <w:gridCol w:w="5167"/>
    </w:tblGrid>
    <w:tr w:rsidR="00276ADA">
      <w:trPr>
        <w:trHeight w:val="269"/>
      </w:trPr>
      <w:tc>
        <w:tcPr>
          <w:tcW w:w="5207" w:type="dxa"/>
          <w:shd w:val="clear" w:color="auto" w:fill="auto"/>
        </w:tcPr>
        <w:p w:rsidR="00276ADA" w:rsidRDefault="00276ADA">
          <w:pPr>
            <w:pStyle w:val="Altbilgi"/>
          </w:pPr>
        </w:p>
      </w:tc>
      <w:tc>
        <w:tcPr>
          <w:tcW w:w="5167" w:type="dxa"/>
          <w:shd w:val="clear" w:color="auto" w:fill="auto"/>
        </w:tcPr>
        <w:p w:rsidR="00276ADA" w:rsidRDefault="00EB5FF0">
          <w:pPr>
            <w:pStyle w:val="Altbilgi"/>
            <w:jc w:val="right"/>
          </w:pPr>
          <w:r>
            <w:fldChar w:fldCharType="begin"/>
          </w:r>
          <w:r w:rsidR="00FE312B">
            <w:instrText>PAGE</w:instrText>
          </w:r>
          <w:r>
            <w:fldChar w:fldCharType="separate"/>
          </w:r>
          <w:r w:rsidR="00FA0579">
            <w:rPr>
              <w:noProof/>
            </w:rPr>
            <w:t>3</w:t>
          </w:r>
          <w:r>
            <w:fldChar w:fldCharType="end"/>
          </w:r>
        </w:p>
      </w:tc>
    </w:tr>
  </w:tbl>
  <w:p w:rsidR="00276ADA" w:rsidRDefault="00FE312B">
    <w:pPr>
      <w:pStyle w:val="Altbilgi"/>
      <w:jc w:val="right"/>
    </w:pPr>
    <w:r>
      <w:t xml:space="preserve"> </w:t>
    </w:r>
  </w:p>
  <w:p w:rsidR="00276ADA" w:rsidRDefault="00276ADA">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ADA" w:rsidRDefault="00276ADA">
    <w:pPr>
      <w:pStyle w:val="Altbilgi"/>
      <w:jc w:val="right"/>
    </w:pPr>
  </w:p>
  <w:tbl>
    <w:tblPr>
      <w:tblW w:w="10375" w:type="dxa"/>
      <w:tblLook w:val="04A0"/>
    </w:tblPr>
    <w:tblGrid>
      <w:gridCol w:w="5208"/>
      <w:gridCol w:w="5167"/>
    </w:tblGrid>
    <w:tr w:rsidR="00276ADA">
      <w:trPr>
        <w:trHeight w:val="269"/>
      </w:trPr>
      <w:tc>
        <w:tcPr>
          <w:tcW w:w="5207" w:type="dxa"/>
          <w:shd w:val="clear" w:color="auto" w:fill="auto"/>
        </w:tcPr>
        <w:p w:rsidR="00276ADA" w:rsidRDefault="00276ADA">
          <w:pPr>
            <w:pStyle w:val="Altbilgi"/>
          </w:pPr>
        </w:p>
      </w:tc>
      <w:tc>
        <w:tcPr>
          <w:tcW w:w="5167" w:type="dxa"/>
          <w:shd w:val="clear" w:color="auto" w:fill="auto"/>
        </w:tcPr>
        <w:p w:rsidR="00276ADA" w:rsidRDefault="00EB5FF0">
          <w:pPr>
            <w:pStyle w:val="Altbilgi"/>
            <w:jc w:val="right"/>
          </w:pPr>
          <w:r>
            <w:fldChar w:fldCharType="begin"/>
          </w:r>
          <w:r w:rsidR="00FE312B">
            <w:instrText>PAGE</w:instrText>
          </w:r>
          <w:r>
            <w:fldChar w:fldCharType="separate"/>
          </w:r>
          <w:r w:rsidR="00FA0579">
            <w:rPr>
              <w:noProof/>
            </w:rPr>
            <w:t>6</w:t>
          </w:r>
          <w:r>
            <w:fldChar w:fldCharType="end"/>
          </w:r>
        </w:p>
      </w:tc>
    </w:tr>
  </w:tbl>
  <w:p w:rsidR="00276ADA" w:rsidRDefault="00FE312B">
    <w:pPr>
      <w:pStyle w:val="Altbilgi"/>
      <w:jc w:val="right"/>
    </w:pPr>
    <w:r>
      <w:t xml:space="preserve"> </w:t>
    </w:r>
  </w:p>
  <w:p w:rsidR="00276ADA" w:rsidRDefault="00276ADA">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61FE" w:rsidRDefault="00F261FE">
      <w:r>
        <w:separator/>
      </w:r>
    </w:p>
  </w:footnote>
  <w:footnote w:type="continuationSeparator" w:id="0">
    <w:p w:rsidR="00F261FE" w:rsidRDefault="00F261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ADA" w:rsidRDefault="00FE312B">
    <w:pPr>
      <w:pStyle w:val="GvdeMetni"/>
      <w:ind w:right="565"/>
      <w:jc w:val="center"/>
      <w:rPr>
        <w:rFonts w:cs="Arial"/>
        <w:b w:val="0"/>
        <w:bCs/>
        <w:color w:val="0F243E"/>
        <w:sz w:val="20"/>
      </w:rPr>
    </w:pPr>
    <w:r>
      <w:rPr>
        <w:rStyle w:val="Gl"/>
        <w:rFonts w:cs="Arial"/>
        <w:b/>
        <w:color w:val="0F243E"/>
        <w:sz w:val="20"/>
      </w:rPr>
      <w:t>2209/A ÜNİVERSİTE ÖĞRENCİLERİ ARAŞTIRMA PROJELERİ DESTEĞİ PROGRAMI ARAŞTIRMA ÖNERİSİ</w:t>
    </w:r>
    <w:r>
      <w:rPr>
        <w:rFonts w:cs="Arial"/>
        <w:color w:val="0F243E"/>
        <w:sz w:val="20"/>
      </w:rPr>
      <w:t xml:space="preserve"> FORMU</w:t>
    </w:r>
  </w:p>
  <w:p w:rsidR="00276ADA" w:rsidRDefault="00EB5FF0">
    <w:pPr>
      <w:pStyle w:val="stbilgi"/>
    </w:pPr>
    <w:r>
      <w:rPr>
        <w:noProof/>
      </w:rPr>
      <w:pict>
        <v:shape id="AutoShape 1" o:spid="_x0000_s2051" style="position:absolute;margin-left:-3.55pt;margin-top:6.75pt;width:455.45pt;height:.1pt;z-index:-503316478;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" path="m,l21600,21600e" filled="f" strokecolor="#8db3e2" strokeweight="1.06mm">
          <v:shadow on="t" color="#3f3151" opacity=".5" offset=".71mm,.71mm"/>
          <v:path arrowok="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ADA" w:rsidRDefault="00FE312B">
    <w:pPr>
      <w:pStyle w:val="GvdeMetni"/>
      <w:ind w:right="565"/>
      <w:jc w:val="center"/>
    </w:pPr>
    <w:r>
      <w:rPr>
        <w:rStyle w:val="Gl"/>
        <w:rFonts w:cs="Arial"/>
        <w:b/>
        <w:color w:val="0F243E"/>
        <w:sz w:val="20"/>
      </w:rPr>
      <w:t>2209/A ÜNİVERSİTE ÖĞRENCİLERİ ARAŞTIRMA PROJELERİ DESTEĞİ PROGRAMI ARAŞTIRMA ÖNERİSİ</w:t>
    </w:r>
    <w:r>
      <w:rPr>
        <w:rFonts w:cs="Arial"/>
        <w:color w:val="0F243E"/>
        <w:sz w:val="20"/>
      </w:rPr>
      <w:t xml:space="preserve"> FORMU</w:t>
    </w:r>
  </w:p>
  <w:p w:rsidR="00276ADA" w:rsidRDefault="00EB5FF0">
    <w:pPr>
      <w:pStyle w:val="stbilgi"/>
    </w:pPr>
    <w:r>
      <w:rPr>
        <w:noProof/>
      </w:rPr>
      <w:pict>
        <v:shape id="_x0000_s2049" style="position:absolute;margin-left:-3.55pt;margin-top:6.75pt;width:455.45pt;height:.1pt;z-index:-503316473;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" path="m,l21600,21600e" filled="f" strokecolor="#8db3e2" strokeweight="1.06mm">
          <v:shadow on="t" color="#3f3151" opacity=".5" offset=".71mm,.71mm"/>
          <v:path arrowok="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A463F"/>
    <w:multiLevelType w:val="multilevel"/>
    <w:tmpl w:val="5D38B406"/>
    <w:lvl w:ilvl="0">
      <w:start w:val="1"/>
      <w:numFmt w:val="decimal"/>
      <w:lvlText w:val="%1."/>
      <w:lvlJc w:val="left"/>
      <w:pPr>
        <w:ind w:left="720" w:hanging="360"/>
      </w:pPr>
      <w:rPr>
        <w:rFonts w:ascii="Arial" w:hAnsi="Arial"/>
        <w:b/>
        <w:sz w:val="18"/>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nsid w:val="255E4412"/>
    <w:multiLevelType w:val="multilevel"/>
    <w:tmpl w:val="4B1AB1F6"/>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3CA41DBC"/>
    <w:multiLevelType w:val="multilevel"/>
    <w:tmpl w:val="041F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5C3112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6EB2BB0"/>
    <w:multiLevelType w:val="multilevel"/>
    <w:tmpl w:val="58C2940C"/>
    <w:lvl w:ilvl="0">
      <w:start w:val="2"/>
      <w:numFmt w:val="decimal"/>
      <w:lvlText w:val="%1."/>
      <w:lvlJc w:val="left"/>
      <w:pPr>
        <w:ind w:left="360" w:hanging="360"/>
      </w:pPr>
      <w:rPr>
        <w:rFonts w:ascii="Arial" w:hAnsi="Arial"/>
        <w:b/>
        <w:sz w:val="18"/>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7F10E72"/>
    <w:multiLevelType w:val="multilevel"/>
    <w:tmpl w:val="C0B47058"/>
    <w:lvl w:ilvl="0">
      <w:start w:val="4"/>
      <w:numFmt w:val="decimal"/>
      <w:lvlText w:val="%1."/>
      <w:lvlJc w:val="left"/>
      <w:pPr>
        <w:ind w:left="360" w:hanging="360"/>
      </w:pPr>
      <w:rPr>
        <w:rFonts w:ascii="Arial" w:hAnsi="Arial"/>
        <w:b/>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4163F36"/>
    <w:multiLevelType w:val="multilevel"/>
    <w:tmpl w:val="59C082D6"/>
    <w:lvl w:ilvl="0">
      <w:start w:val="3"/>
      <w:numFmt w:val="decimal"/>
      <w:lvlText w:val="%1"/>
      <w:lvlJc w:val="left"/>
      <w:pPr>
        <w:ind w:left="720" w:hanging="360"/>
      </w:pPr>
    </w:lvl>
    <w:lvl w:ilvl="1">
      <w:start w:val="1"/>
      <w:numFmt w:val="decimal"/>
      <w:lvlText w:val="%1.%2"/>
      <w:lvlJc w:val="left"/>
      <w:pPr>
        <w:ind w:left="720" w:hanging="360"/>
      </w:pPr>
      <w:rPr>
        <w:rFonts w:ascii="Arial" w:hAnsi="Arial"/>
        <w:b/>
        <w:sz w:val="1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7">
    <w:nsid w:val="7B4305C3"/>
    <w:multiLevelType w:val="multilevel"/>
    <w:tmpl w:val="041F001F"/>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6"/>
  </w:num>
  <w:num w:numId="5">
    <w:abstractNumId w:val="5"/>
  </w:num>
  <w:num w:numId="6">
    <w:abstractNumId w:val="2"/>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276ADA"/>
    <w:rsid w:val="000331B7"/>
    <w:rsid w:val="00037C01"/>
    <w:rsid w:val="00152007"/>
    <w:rsid w:val="00170D55"/>
    <w:rsid w:val="00180D8C"/>
    <w:rsid w:val="001D09B8"/>
    <w:rsid w:val="00254254"/>
    <w:rsid w:val="002646F9"/>
    <w:rsid w:val="00276ADA"/>
    <w:rsid w:val="002E521F"/>
    <w:rsid w:val="002E7A54"/>
    <w:rsid w:val="00481F57"/>
    <w:rsid w:val="004C1478"/>
    <w:rsid w:val="004F1451"/>
    <w:rsid w:val="0052579B"/>
    <w:rsid w:val="005409E7"/>
    <w:rsid w:val="00550C95"/>
    <w:rsid w:val="005B392C"/>
    <w:rsid w:val="006414E7"/>
    <w:rsid w:val="00656465"/>
    <w:rsid w:val="00667F02"/>
    <w:rsid w:val="007F02AD"/>
    <w:rsid w:val="008A4A7E"/>
    <w:rsid w:val="00955B4B"/>
    <w:rsid w:val="0099264B"/>
    <w:rsid w:val="009A5238"/>
    <w:rsid w:val="00AD6BEA"/>
    <w:rsid w:val="00B038DB"/>
    <w:rsid w:val="00B1481D"/>
    <w:rsid w:val="00B33C57"/>
    <w:rsid w:val="00CA31CD"/>
    <w:rsid w:val="00D460CB"/>
    <w:rsid w:val="00D51FC7"/>
    <w:rsid w:val="00D522BD"/>
    <w:rsid w:val="00D779F6"/>
    <w:rsid w:val="00E72FDA"/>
    <w:rsid w:val="00E75901"/>
    <w:rsid w:val="00EB5FF0"/>
    <w:rsid w:val="00F261FE"/>
    <w:rsid w:val="00FA0579"/>
    <w:rsid w:val="00FB514A"/>
    <w:rsid w:val="00FE312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51E"/>
    <w:pPr>
      <w:widowControl w:val="0"/>
    </w:pPr>
    <w:rPr>
      <w:rFonts w:ascii="Times New Roman" w:eastAsia="Times New Roman" w:hAnsi="Times New Roman"/>
    </w:rPr>
  </w:style>
  <w:style w:type="paragraph" w:styleId="Balk1">
    <w:name w:val="heading 1"/>
    <w:basedOn w:val="Normal"/>
    <w:next w:val="Normal"/>
    <w:link w:val="Balk1Char"/>
    <w:qFormat/>
    <w:rsid w:val="00875882"/>
    <w:pPr>
      <w:keepNext/>
      <w:widowControl/>
      <w:numPr>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bilgiChar">
    <w:name w:val="Üstbilgi Char"/>
    <w:uiPriority w:val="99"/>
    <w:qFormat/>
    <w:rsid w:val="00A6051E"/>
    <w:rPr>
      <w:rFonts w:ascii="Times New Roman" w:eastAsia="Times New Roman" w:hAnsi="Times New Roman" w:cs="Times New Roman"/>
      <w:sz w:val="20"/>
      <w:szCs w:val="20"/>
      <w:lang w:eastAsia="tr-TR"/>
    </w:rPr>
  </w:style>
  <w:style w:type="character" w:customStyle="1" w:styleId="AltbilgiChar">
    <w:name w:val="Altbilgi Char"/>
    <w:link w:val="Altbilgi"/>
    <w:uiPriority w:val="99"/>
    <w:qFormat/>
    <w:rsid w:val="00A6051E"/>
    <w:rPr>
      <w:rFonts w:ascii="Times New Roman" w:eastAsia="Times New Roman" w:hAnsi="Times New Roman" w:cs="Times New Roman"/>
      <w:sz w:val="20"/>
      <w:szCs w:val="20"/>
      <w:lang w:eastAsia="tr-TR"/>
    </w:rPr>
  </w:style>
  <w:style w:type="character" w:customStyle="1" w:styleId="BalonMetniChar">
    <w:name w:val="Balon Metni Char"/>
    <w:link w:val="BalonMetni"/>
    <w:uiPriority w:val="99"/>
    <w:semiHidden/>
    <w:qFormat/>
    <w:rsid w:val="00A6051E"/>
    <w:rPr>
      <w:rFonts w:ascii="Tahoma" w:eastAsia="Times New Roman" w:hAnsi="Tahoma" w:cs="Tahoma"/>
      <w:sz w:val="16"/>
      <w:szCs w:val="16"/>
      <w:lang w:eastAsia="tr-TR"/>
    </w:rPr>
  </w:style>
  <w:style w:type="character" w:customStyle="1" w:styleId="Balk1Char">
    <w:name w:val="Başlık 1 Char"/>
    <w:link w:val="Balk1"/>
    <w:qFormat/>
    <w:rsid w:val="00875882"/>
    <w:rPr>
      <w:rFonts w:ascii="Arial" w:eastAsia="Times New Roman" w:hAnsi="Arial" w:cs="Arial"/>
      <w:b/>
      <w:bCs/>
      <w:color w:val="000080"/>
      <w:kern w:val="2"/>
      <w:sz w:val="32"/>
      <w:szCs w:val="32"/>
      <w:lang w:val="fr-FR" w:eastAsia="fr-FR"/>
    </w:rPr>
  </w:style>
  <w:style w:type="character" w:customStyle="1" w:styleId="Balk2Char">
    <w:name w:val="Başlık 2 Char"/>
    <w:link w:val="Balk2"/>
    <w:qFormat/>
    <w:rsid w:val="00875882"/>
    <w:rPr>
      <w:rFonts w:ascii="Arial" w:eastAsia="Times New Roman" w:hAnsi="Arial" w:cs="Arial"/>
      <w:b/>
      <w:bCs/>
      <w:iCs/>
      <w:color w:val="FF6600"/>
      <w:sz w:val="28"/>
      <w:szCs w:val="28"/>
      <w:lang w:val="fr-FR" w:eastAsia="fr-FR"/>
    </w:rPr>
  </w:style>
  <w:style w:type="character" w:customStyle="1" w:styleId="Balk3Char">
    <w:name w:val="Başlık 3 Char"/>
    <w:link w:val="Balk3"/>
    <w:qFormat/>
    <w:rsid w:val="00875882"/>
    <w:rPr>
      <w:rFonts w:ascii="Arial" w:eastAsia="Times New Roman" w:hAnsi="Arial" w:cs="Arial"/>
      <w:b/>
      <w:bCs/>
      <w:color w:val="333399"/>
      <w:sz w:val="24"/>
      <w:szCs w:val="26"/>
      <w:lang w:val="fr-FR" w:eastAsia="fr-FR"/>
    </w:rPr>
  </w:style>
  <w:style w:type="character" w:customStyle="1" w:styleId="TextZchn">
    <w:name w:val="Text Zchn"/>
    <w:link w:val="Metin"/>
    <w:qFormat/>
    <w:rsid w:val="00DE03BE"/>
    <w:rPr>
      <w:rFonts w:ascii="Arial" w:eastAsia="SimSun" w:hAnsi="Arial" w:cs="Arial"/>
      <w:sz w:val="22"/>
      <w:szCs w:val="22"/>
      <w:lang w:val="de-DE" w:eastAsia="zh-CN"/>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character" w:customStyle="1" w:styleId="GvdeMetniChar">
    <w:name w:val="Gövde Metni Char"/>
    <w:link w:val="GvdeMetni"/>
    <w:qFormat/>
    <w:rsid w:val="00A17C52"/>
    <w:rPr>
      <w:rFonts w:ascii="Arial" w:eastAsia="Times New Roman" w:hAnsi="Arial"/>
      <w:b/>
      <w:sz w:val="24"/>
      <w:lang w:eastAsia="ar-SA"/>
    </w:rPr>
  </w:style>
  <w:style w:type="character" w:styleId="Gl">
    <w:name w:val="Strong"/>
    <w:qFormat/>
    <w:rsid w:val="00A17C52"/>
    <w:rPr>
      <w:b/>
      <w:bCs/>
    </w:rPr>
  </w:style>
  <w:style w:type="character" w:styleId="AklamaBavurusu">
    <w:name w:val="annotation reference"/>
    <w:uiPriority w:val="99"/>
    <w:semiHidden/>
    <w:unhideWhenUsed/>
    <w:qFormat/>
    <w:rsid w:val="00762571"/>
    <w:rPr>
      <w:sz w:val="16"/>
      <w:szCs w:val="16"/>
    </w:rPr>
  </w:style>
  <w:style w:type="character" w:customStyle="1" w:styleId="AklamaMetniChar">
    <w:name w:val="Açıklama Metni Char"/>
    <w:link w:val="AklamaMetni"/>
    <w:uiPriority w:val="99"/>
    <w:semiHidden/>
    <w:qFormat/>
    <w:rsid w:val="00762571"/>
    <w:rPr>
      <w:rFonts w:ascii="Times New Roman" w:eastAsia="Times New Roman" w:hAnsi="Times New Roman"/>
    </w:rPr>
  </w:style>
  <w:style w:type="character" w:customStyle="1" w:styleId="AklamaKonusuChar">
    <w:name w:val="Açıklama Konusu Char"/>
    <w:link w:val="AklamaKonusu"/>
    <w:uiPriority w:val="99"/>
    <w:semiHidden/>
    <w:qFormat/>
    <w:rsid w:val="00762571"/>
    <w:rPr>
      <w:rFonts w:ascii="Times New Roman" w:eastAsia="Times New Roman" w:hAnsi="Times New Roman"/>
      <w:b/>
      <w:bCs/>
    </w:rPr>
  </w:style>
  <w:style w:type="character" w:customStyle="1" w:styleId="nternetBalants">
    <w:name w:val="İnternet Bağlantısı"/>
    <w:rsid w:val="00B52340"/>
    <w:rPr>
      <w:color w:val="0000FF"/>
      <w:u w:val="single"/>
    </w:rPr>
  </w:style>
  <w:style w:type="character" w:customStyle="1" w:styleId="Balk5Char">
    <w:name w:val="Başlık 5 Char"/>
    <w:link w:val="Balk5"/>
    <w:uiPriority w:val="9"/>
    <w:semiHidden/>
    <w:qFormat/>
    <w:rsid w:val="00DB7C75"/>
    <w:rPr>
      <w:rFonts w:ascii="Calibri" w:eastAsia="Times New Roman" w:hAnsi="Calibri" w:cs="Times New Roman"/>
      <w:b/>
      <w:bCs/>
      <w:i/>
      <w:iCs/>
      <w:sz w:val="26"/>
      <w:szCs w:val="26"/>
    </w:rPr>
  </w:style>
  <w:style w:type="character" w:customStyle="1" w:styleId="ListLabel1">
    <w:name w:val="ListLabel 1"/>
    <w:qFormat/>
    <w:rsid w:val="00667F02"/>
    <w:rPr>
      <w:i w:val="0"/>
    </w:rPr>
  </w:style>
  <w:style w:type="character" w:customStyle="1" w:styleId="ListLabel2">
    <w:name w:val="ListLabel 2"/>
    <w:qFormat/>
    <w:rsid w:val="00667F02"/>
    <w:rPr>
      <w:color w:val="000000"/>
    </w:rPr>
  </w:style>
  <w:style w:type="character" w:customStyle="1" w:styleId="ListLabel3">
    <w:name w:val="ListLabel 3"/>
    <w:qFormat/>
    <w:rsid w:val="00667F02"/>
    <w:rPr>
      <w:rFonts w:eastAsia="Times New Roman" w:cs="Wingdings"/>
    </w:rPr>
  </w:style>
  <w:style w:type="character" w:customStyle="1" w:styleId="ListLabel4">
    <w:name w:val="ListLabel 4"/>
    <w:qFormat/>
    <w:rsid w:val="00667F02"/>
    <w:rPr>
      <w:rFonts w:eastAsia="Times New Roman" w:cs="Wingdings"/>
    </w:rPr>
  </w:style>
  <w:style w:type="character" w:customStyle="1" w:styleId="ListLabel5">
    <w:name w:val="ListLabel 5"/>
    <w:qFormat/>
    <w:rsid w:val="00667F02"/>
    <w:rPr>
      <w:rFonts w:cs="Wingdings"/>
    </w:rPr>
  </w:style>
  <w:style w:type="character" w:customStyle="1" w:styleId="ListLabel6">
    <w:name w:val="ListLabel 6"/>
    <w:qFormat/>
    <w:rsid w:val="00667F02"/>
    <w:rPr>
      <w:rFonts w:cs="Wingdings"/>
    </w:rPr>
  </w:style>
  <w:style w:type="character" w:customStyle="1" w:styleId="ListLabel7">
    <w:name w:val="ListLabel 7"/>
    <w:qFormat/>
    <w:rsid w:val="00667F02"/>
    <w:rPr>
      <w:rFonts w:cs="Wingdings"/>
    </w:rPr>
  </w:style>
  <w:style w:type="character" w:customStyle="1" w:styleId="ListLabel8">
    <w:name w:val="ListLabel 8"/>
    <w:qFormat/>
    <w:rsid w:val="00667F02"/>
    <w:rPr>
      <w:i w:val="0"/>
    </w:rPr>
  </w:style>
  <w:style w:type="character" w:customStyle="1" w:styleId="ListLabel9">
    <w:name w:val="ListLabel 9"/>
    <w:qFormat/>
    <w:rsid w:val="00667F02"/>
    <w:rPr>
      <w:color w:val="000000"/>
    </w:rPr>
  </w:style>
  <w:style w:type="character" w:customStyle="1" w:styleId="ListLabel10">
    <w:name w:val="ListLabel 10"/>
    <w:qFormat/>
    <w:rsid w:val="00667F02"/>
    <w:rPr>
      <w:i w:val="0"/>
    </w:rPr>
  </w:style>
  <w:style w:type="character" w:customStyle="1" w:styleId="ListLabel11">
    <w:name w:val="ListLabel 11"/>
    <w:qFormat/>
    <w:rsid w:val="00667F02"/>
    <w:rPr>
      <w:color w:val="000000"/>
    </w:rPr>
  </w:style>
  <w:style w:type="character" w:customStyle="1" w:styleId="ListLabel12">
    <w:name w:val="ListLabel 12"/>
    <w:qFormat/>
    <w:rsid w:val="00667F02"/>
    <w:rPr>
      <w:i w:val="0"/>
    </w:rPr>
  </w:style>
  <w:style w:type="character" w:customStyle="1" w:styleId="ListLabel13">
    <w:name w:val="ListLabel 13"/>
    <w:qFormat/>
    <w:rsid w:val="00667F02"/>
    <w:rPr>
      <w:color w:val="000000"/>
    </w:rPr>
  </w:style>
  <w:style w:type="character" w:customStyle="1" w:styleId="ListLabel14">
    <w:name w:val="ListLabel 14"/>
    <w:qFormat/>
    <w:rsid w:val="00667F02"/>
    <w:rPr>
      <w:i w:val="0"/>
    </w:rPr>
  </w:style>
  <w:style w:type="character" w:customStyle="1" w:styleId="ListLabel15">
    <w:name w:val="ListLabel 15"/>
    <w:qFormat/>
    <w:rsid w:val="00667F02"/>
    <w:rPr>
      <w:color w:val="000000"/>
    </w:rPr>
  </w:style>
  <w:style w:type="character" w:customStyle="1" w:styleId="ListLabel16">
    <w:name w:val="ListLabel 16"/>
    <w:qFormat/>
    <w:rsid w:val="00667F02"/>
    <w:rPr>
      <w:i w:val="0"/>
    </w:rPr>
  </w:style>
  <w:style w:type="character" w:customStyle="1" w:styleId="ListLabel17">
    <w:name w:val="ListLabel 17"/>
    <w:qFormat/>
    <w:rsid w:val="00667F02"/>
    <w:rPr>
      <w:color w:val="000000"/>
    </w:rPr>
  </w:style>
  <w:style w:type="character" w:customStyle="1" w:styleId="ListLabel18">
    <w:name w:val="ListLabel 18"/>
    <w:qFormat/>
    <w:rsid w:val="00667F02"/>
    <w:rPr>
      <w:i w:val="0"/>
    </w:rPr>
  </w:style>
  <w:style w:type="character" w:customStyle="1" w:styleId="ListLabel19">
    <w:name w:val="ListLabel 19"/>
    <w:qFormat/>
    <w:rsid w:val="00667F02"/>
    <w:rPr>
      <w:color w:val="000000"/>
    </w:rPr>
  </w:style>
  <w:style w:type="character" w:customStyle="1" w:styleId="ListLabel20">
    <w:name w:val="ListLabel 20"/>
    <w:qFormat/>
    <w:rsid w:val="00667F02"/>
    <w:rPr>
      <w:rFonts w:cs="Wingdings"/>
    </w:rPr>
  </w:style>
  <w:style w:type="character" w:customStyle="1" w:styleId="ListLabel21">
    <w:name w:val="ListLabel 21"/>
    <w:qFormat/>
    <w:rsid w:val="00667F02"/>
    <w:rPr>
      <w:rFonts w:cs="Wingdings"/>
    </w:rPr>
  </w:style>
  <w:style w:type="character" w:customStyle="1" w:styleId="ListLabel22">
    <w:name w:val="ListLabel 22"/>
    <w:qFormat/>
    <w:rsid w:val="00667F02"/>
    <w:rPr>
      <w:rFonts w:cs="Wingdings"/>
    </w:rPr>
  </w:style>
  <w:style w:type="character" w:customStyle="1" w:styleId="ListLabel23">
    <w:name w:val="ListLabel 23"/>
    <w:qFormat/>
    <w:rsid w:val="00667F02"/>
    <w:rPr>
      <w:rFonts w:cs="Wingdings"/>
    </w:rPr>
  </w:style>
  <w:style w:type="character" w:customStyle="1" w:styleId="ListLabel24">
    <w:name w:val="ListLabel 24"/>
    <w:qFormat/>
    <w:rsid w:val="00667F02"/>
    <w:rPr>
      <w:rFonts w:cs="Wingdings"/>
    </w:rPr>
  </w:style>
  <w:style w:type="character" w:customStyle="1" w:styleId="ListLabel25">
    <w:name w:val="ListLabel 25"/>
    <w:qFormat/>
    <w:rsid w:val="00667F02"/>
    <w:rPr>
      <w:rFonts w:cs="Wingdings"/>
    </w:rPr>
  </w:style>
  <w:style w:type="character" w:customStyle="1" w:styleId="ListLabel26">
    <w:name w:val="ListLabel 26"/>
    <w:qFormat/>
    <w:rsid w:val="00667F02"/>
    <w:rPr>
      <w:rFonts w:cs="Wingdings"/>
    </w:rPr>
  </w:style>
  <w:style w:type="character" w:customStyle="1" w:styleId="ListLabel27">
    <w:name w:val="ListLabel 27"/>
    <w:qFormat/>
    <w:rsid w:val="00667F02"/>
    <w:rPr>
      <w:rFonts w:cs="Wingdings"/>
    </w:rPr>
  </w:style>
  <w:style w:type="character" w:customStyle="1" w:styleId="ListLabel28">
    <w:name w:val="ListLabel 28"/>
    <w:qFormat/>
    <w:rsid w:val="00667F02"/>
    <w:rPr>
      <w:rFonts w:cs="Wingdings"/>
    </w:rPr>
  </w:style>
  <w:style w:type="character" w:customStyle="1" w:styleId="ListLabel29">
    <w:name w:val="ListLabel 29"/>
    <w:qFormat/>
    <w:rsid w:val="00667F02"/>
    <w:rPr>
      <w:i w:val="0"/>
    </w:rPr>
  </w:style>
  <w:style w:type="character" w:customStyle="1" w:styleId="ListLabel30">
    <w:name w:val="ListLabel 30"/>
    <w:qFormat/>
    <w:rsid w:val="00667F02"/>
    <w:rPr>
      <w:rFonts w:cs="Wingdings"/>
      <w:b/>
      <w:i/>
      <w:sz w:val="28"/>
      <w:szCs w:val="28"/>
    </w:rPr>
  </w:style>
  <w:style w:type="character" w:customStyle="1" w:styleId="ListLabel31">
    <w:name w:val="ListLabel 31"/>
    <w:qFormat/>
    <w:rsid w:val="00667F02"/>
    <w:rPr>
      <w:rFonts w:eastAsia="Times New Roman" w:cs="Wingdings"/>
    </w:rPr>
  </w:style>
  <w:style w:type="character" w:customStyle="1" w:styleId="ListLabel32">
    <w:name w:val="ListLabel 32"/>
    <w:qFormat/>
    <w:rsid w:val="00667F02"/>
    <w:rPr>
      <w:rFonts w:cs="Wingdings"/>
    </w:rPr>
  </w:style>
  <w:style w:type="character" w:customStyle="1" w:styleId="ListLabel33">
    <w:name w:val="ListLabel 33"/>
    <w:qFormat/>
    <w:rsid w:val="00667F02"/>
    <w:rPr>
      <w:rFonts w:cs="Wingdings"/>
    </w:rPr>
  </w:style>
  <w:style w:type="character" w:customStyle="1" w:styleId="ListLabel34">
    <w:name w:val="ListLabel 34"/>
    <w:qFormat/>
    <w:rsid w:val="00667F02"/>
    <w:rPr>
      <w:rFonts w:cs="Wingdings"/>
    </w:rPr>
  </w:style>
  <w:style w:type="character" w:customStyle="1" w:styleId="ListLabel35">
    <w:name w:val="ListLabel 35"/>
    <w:qFormat/>
    <w:rsid w:val="00667F02"/>
    <w:rPr>
      <w:rFonts w:cs="Wingdings"/>
    </w:rPr>
  </w:style>
  <w:style w:type="character" w:customStyle="1" w:styleId="ListLabel36">
    <w:name w:val="ListLabel 36"/>
    <w:qFormat/>
    <w:rsid w:val="00667F02"/>
    <w:rPr>
      <w:rFonts w:cs="Wingdings"/>
    </w:rPr>
  </w:style>
  <w:style w:type="character" w:customStyle="1" w:styleId="ListLabel37">
    <w:name w:val="ListLabel 37"/>
    <w:qFormat/>
    <w:rsid w:val="00667F02"/>
    <w:rPr>
      <w:rFonts w:cs="Wingdings"/>
    </w:rPr>
  </w:style>
  <w:style w:type="character" w:customStyle="1" w:styleId="ListLabel38">
    <w:name w:val="ListLabel 38"/>
    <w:qFormat/>
    <w:rsid w:val="00667F02"/>
    <w:rPr>
      <w:rFonts w:eastAsia="Times New Roman" w:cs="Wingdings"/>
    </w:rPr>
  </w:style>
  <w:style w:type="character" w:customStyle="1" w:styleId="ListLabel39">
    <w:name w:val="ListLabel 39"/>
    <w:qFormat/>
    <w:rsid w:val="00667F02"/>
    <w:rPr>
      <w:rFonts w:cs="Wingdings"/>
    </w:rPr>
  </w:style>
  <w:style w:type="character" w:customStyle="1" w:styleId="ListLabel40">
    <w:name w:val="ListLabel 40"/>
    <w:qFormat/>
    <w:rsid w:val="00667F02"/>
    <w:rPr>
      <w:rFonts w:cs="Wingdings"/>
    </w:rPr>
  </w:style>
  <w:style w:type="character" w:customStyle="1" w:styleId="ListLabel41">
    <w:name w:val="ListLabel 41"/>
    <w:qFormat/>
    <w:rsid w:val="00667F02"/>
    <w:rPr>
      <w:rFonts w:cs="Wingdings"/>
    </w:rPr>
  </w:style>
  <w:style w:type="character" w:customStyle="1" w:styleId="ListLabel42">
    <w:name w:val="ListLabel 42"/>
    <w:qFormat/>
    <w:rsid w:val="00667F02"/>
    <w:rPr>
      <w:rFonts w:eastAsia="Times New Roman" w:cs="Wingdings"/>
    </w:rPr>
  </w:style>
  <w:style w:type="character" w:customStyle="1" w:styleId="ListLabel43">
    <w:name w:val="ListLabel 43"/>
    <w:qFormat/>
    <w:rsid w:val="00667F02"/>
    <w:rPr>
      <w:rFonts w:cs="Wingdings"/>
    </w:rPr>
  </w:style>
  <w:style w:type="character" w:customStyle="1" w:styleId="ListLabel44">
    <w:name w:val="ListLabel 44"/>
    <w:qFormat/>
    <w:rsid w:val="00667F02"/>
    <w:rPr>
      <w:rFonts w:cs="Wingdings"/>
    </w:rPr>
  </w:style>
  <w:style w:type="character" w:customStyle="1" w:styleId="ListLabel45">
    <w:name w:val="ListLabel 45"/>
    <w:qFormat/>
    <w:rsid w:val="00667F02"/>
    <w:rPr>
      <w:rFonts w:cs="Wingdings"/>
    </w:rPr>
  </w:style>
  <w:style w:type="character" w:customStyle="1" w:styleId="ListLabel46">
    <w:name w:val="ListLabel 46"/>
    <w:qFormat/>
    <w:rsid w:val="00667F02"/>
    <w:rPr>
      <w:i w:val="0"/>
    </w:rPr>
  </w:style>
  <w:style w:type="character" w:customStyle="1" w:styleId="ListLabel47">
    <w:name w:val="ListLabel 47"/>
    <w:qFormat/>
    <w:rsid w:val="00667F02"/>
    <w:rPr>
      <w:b w:val="0"/>
      <w:i/>
      <w:sz w:val="22"/>
    </w:rPr>
  </w:style>
  <w:style w:type="character" w:customStyle="1" w:styleId="ListLabel48">
    <w:name w:val="ListLabel 48"/>
    <w:qFormat/>
    <w:rsid w:val="00667F02"/>
    <w:rPr>
      <w:b/>
      <w:i w:val="0"/>
      <w:sz w:val="28"/>
    </w:rPr>
  </w:style>
  <w:style w:type="character" w:customStyle="1" w:styleId="ListLabel49">
    <w:name w:val="ListLabel 49"/>
    <w:qFormat/>
    <w:rsid w:val="00667F02"/>
    <w:rPr>
      <w:b/>
      <w:i w:val="0"/>
      <w:sz w:val="18"/>
      <w:szCs w:val="22"/>
    </w:rPr>
  </w:style>
  <w:style w:type="character" w:customStyle="1" w:styleId="ListLabel50">
    <w:name w:val="ListLabel 50"/>
    <w:qFormat/>
    <w:rsid w:val="00667F02"/>
    <w:rPr>
      <w:rFonts w:ascii="Arial" w:hAnsi="Arial"/>
      <w:b/>
      <w:sz w:val="18"/>
    </w:rPr>
  </w:style>
  <w:style w:type="character" w:customStyle="1" w:styleId="ListLabel51">
    <w:name w:val="ListLabel 51"/>
    <w:qFormat/>
    <w:rsid w:val="00667F02"/>
    <w:rPr>
      <w:b/>
    </w:rPr>
  </w:style>
  <w:style w:type="character" w:customStyle="1" w:styleId="ListLabel52">
    <w:name w:val="ListLabel 52"/>
    <w:qFormat/>
    <w:rsid w:val="00667F02"/>
    <w:rPr>
      <w:rFonts w:ascii="Arial" w:hAnsi="Arial"/>
      <w:b/>
      <w:sz w:val="18"/>
    </w:rPr>
  </w:style>
  <w:style w:type="character" w:customStyle="1" w:styleId="ListLabel53">
    <w:name w:val="ListLabel 53"/>
    <w:qFormat/>
    <w:rsid w:val="00667F02"/>
    <w:rPr>
      <w:b/>
    </w:rPr>
  </w:style>
  <w:style w:type="character" w:customStyle="1" w:styleId="ListLabel54">
    <w:name w:val="ListLabel 54"/>
    <w:qFormat/>
    <w:rsid w:val="00667F02"/>
    <w:rPr>
      <w:b/>
    </w:rPr>
  </w:style>
  <w:style w:type="character" w:customStyle="1" w:styleId="ListLabel55">
    <w:name w:val="ListLabel 55"/>
    <w:qFormat/>
    <w:rsid w:val="00667F02"/>
    <w:rPr>
      <w:b/>
    </w:rPr>
  </w:style>
  <w:style w:type="character" w:customStyle="1" w:styleId="ListLabel56">
    <w:name w:val="ListLabel 56"/>
    <w:qFormat/>
    <w:rsid w:val="00667F02"/>
    <w:rPr>
      <w:b/>
    </w:rPr>
  </w:style>
  <w:style w:type="character" w:customStyle="1" w:styleId="ListLabel57">
    <w:name w:val="ListLabel 57"/>
    <w:qFormat/>
    <w:rsid w:val="00667F02"/>
    <w:rPr>
      <w:b/>
    </w:rPr>
  </w:style>
  <w:style w:type="character" w:customStyle="1" w:styleId="ListLabel58">
    <w:name w:val="ListLabel 58"/>
    <w:qFormat/>
    <w:rsid w:val="00667F02"/>
    <w:rPr>
      <w:b/>
    </w:rPr>
  </w:style>
  <w:style w:type="character" w:customStyle="1" w:styleId="ListLabel59">
    <w:name w:val="ListLabel 59"/>
    <w:qFormat/>
    <w:rsid w:val="00667F02"/>
    <w:rPr>
      <w:b/>
    </w:rPr>
  </w:style>
  <w:style w:type="character" w:customStyle="1" w:styleId="ListLabel60">
    <w:name w:val="ListLabel 60"/>
    <w:qFormat/>
    <w:rsid w:val="00667F02"/>
    <w:rPr>
      <w:b/>
    </w:rPr>
  </w:style>
  <w:style w:type="character" w:customStyle="1" w:styleId="ListLabel61">
    <w:name w:val="ListLabel 61"/>
    <w:qFormat/>
    <w:rsid w:val="00667F02"/>
    <w:rPr>
      <w:b/>
    </w:rPr>
  </w:style>
  <w:style w:type="character" w:customStyle="1" w:styleId="ListLabel62">
    <w:name w:val="ListLabel 62"/>
    <w:qFormat/>
    <w:rsid w:val="00667F02"/>
    <w:rPr>
      <w:rFonts w:ascii="Arial" w:hAnsi="Arial"/>
      <w:b/>
      <w:sz w:val="18"/>
    </w:rPr>
  </w:style>
  <w:style w:type="character" w:customStyle="1" w:styleId="ListLabel63">
    <w:name w:val="ListLabel 63"/>
    <w:qFormat/>
    <w:rsid w:val="00667F02"/>
    <w:rPr>
      <w:rFonts w:ascii="Arial" w:hAnsi="Arial"/>
      <w:b/>
      <w:sz w:val="18"/>
    </w:rPr>
  </w:style>
  <w:style w:type="paragraph" w:customStyle="1" w:styleId="Balk">
    <w:name w:val="Başlık"/>
    <w:basedOn w:val="Normal"/>
    <w:next w:val="GvdeMetni"/>
    <w:qFormat/>
    <w:rsid w:val="00667F02"/>
    <w:pPr>
      <w:keepNext/>
      <w:spacing w:before="240" w:after="120"/>
    </w:pPr>
    <w:rPr>
      <w:rFonts w:ascii="Liberation Sans" w:eastAsia="DejaVu Sans" w:hAnsi="Liberation Sans" w:cs="FreeSans"/>
      <w:sz w:val="28"/>
      <w:szCs w:val="28"/>
    </w:rPr>
  </w:style>
  <w:style w:type="paragraph" w:styleId="GvdeMetni">
    <w:name w:val="Body Text"/>
    <w:basedOn w:val="Normal"/>
    <w:link w:val="GvdeMetniChar"/>
    <w:rsid w:val="00A17C52"/>
    <w:pPr>
      <w:suppressAutoHyphens/>
      <w:jc w:val="both"/>
    </w:pPr>
    <w:rPr>
      <w:rFonts w:ascii="Arial" w:hAnsi="Arial"/>
      <w:b/>
      <w:sz w:val="24"/>
      <w:lang w:eastAsia="ar-SA"/>
    </w:rPr>
  </w:style>
  <w:style w:type="paragraph" w:styleId="Liste">
    <w:name w:val="List"/>
    <w:basedOn w:val="GvdeMetni"/>
    <w:rsid w:val="00667F02"/>
    <w:rPr>
      <w:rFonts w:cs="FreeSans"/>
    </w:rPr>
  </w:style>
  <w:style w:type="paragraph" w:styleId="ResimYazs">
    <w:name w:val="caption"/>
    <w:basedOn w:val="Normal"/>
    <w:qFormat/>
    <w:rsid w:val="00667F02"/>
    <w:pPr>
      <w:suppressLineNumbers/>
      <w:spacing w:before="120" w:after="120"/>
    </w:pPr>
    <w:rPr>
      <w:rFonts w:cs="FreeSans"/>
      <w:i/>
      <w:iCs/>
      <w:sz w:val="24"/>
      <w:szCs w:val="24"/>
    </w:rPr>
  </w:style>
  <w:style w:type="paragraph" w:customStyle="1" w:styleId="Dizin">
    <w:name w:val="Dizin"/>
    <w:basedOn w:val="Normal"/>
    <w:qFormat/>
    <w:rsid w:val="00667F02"/>
    <w:pPr>
      <w:suppressLineNumbers/>
    </w:pPr>
    <w:rPr>
      <w:rFonts w:cs="FreeSans"/>
    </w:rPr>
  </w:style>
  <w:style w:type="paragraph" w:styleId="stbilgi">
    <w:name w:val="header"/>
    <w:basedOn w:val="Normal"/>
    <w:uiPriority w:val="99"/>
    <w:unhideWhenUsed/>
    <w:rsid w:val="00A6051E"/>
    <w:pPr>
      <w:tabs>
        <w:tab w:val="center" w:pos="4536"/>
        <w:tab w:val="right" w:pos="9072"/>
      </w:tabs>
    </w:pPr>
  </w:style>
  <w:style w:type="paragraph" w:styleId="Altbilgi">
    <w:name w:val="footer"/>
    <w:basedOn w:val="Normal"/>
    <w:link w:val="AltbilgiChar"/>
    <w:uiPriority w:val="99"/>
    <w:unhideWhenUsed/>
    <w:rsid w:val="00A6051E"/>
    <w:pPr>
      <w:tabs>
        <w:tab w:val="center" w:pos="4536"/>
        <w:tab w:val="right" w:pos="9072"/>
      </w:tabs>
    </w:pPr>
  </w:style>
  <w:style w:type="paragraph" w:styleId="BalonMetni">
    <w:name w:val="Balloon Text"/>
    <w:basedOn w:val="Normal"/>
    <w:link w:val="BalonMetniChar"/>
    <w:uiPriority w:val="99"/>
    <w:semiHidden/>
    <w:unhideWhenUsed/>
    <w:qFormat/>
    <w:rsid w:val="00A6051E"/>
    <w:rPr>
      <w:rFonts w:ascii="Tahoma" w:hAnsi="Tahoma"/>
      <w:sz w:val="16"/>
      <w:szCs w:val="16"/>
    </w:rPr>
  </w:style>
  <w:style w:type="paragraph" w:customStyle="1" w:styleId="Metin">
    <w:name w:val="Metin"/>
    <w:basedOn w:val="Normal"/>
    <w:link w:val="TextZchn"/>
    <w:qFormat/>
    <w:rsid w:val="00DE03BE"/>
    <w:pPr>
      <w:widowControl/>
      <w:spacing w:after="120"/>
      <w:jc w:val="both"/>
    </w:pPr>
    <w:rPr>
      <w:rFonts w:ascii="Arial" w:eastAsia="SimSun" w:hAnsi="Arial"/>
      <w:sz w:val="22"/>
      <w:szCs w:val="22"/>
      <w:lang w:val="de-DE" w:eastAsia="zh-CN"/>
    </w:rPr>
  </w:style>
  <w:style w:type="paragraph" w:customStyle="1" w:styleId="AkKlavuz-Vurgu31">
    <w:name w:val="Açık Kılavuz - Vurgu 31"/>
    <w:basedOn w:val="Normal"/>
    <w:uiPriority w:val="34"/>
    <w:qFormat/>
    <w:rsid w:val="00D378BE"/>
    <w:pPr>
      <w:ind w:left="708"/>
    </w:pPr>
  </w:style>
  <w:style w:type="paragraph" w:customStyle="1" w:styleId="Default">
    <w:name w:val="Default"/>
    <w:qFormat/>
    <w:rsid w:val="00C022D4"/>
    <w:rPr>
      <w:rFonts w:ascii="Times New Roman" w:hAnsi="Times New Roman"/>
      <w:color w:val="000000"/>
      <w:sz w:val="24"/>
      <w:szCs w:val="24"/>
      <w:lang w:val="en-US" w:eastAsia="en-US"/>
    </w:rPr>
  </w:style>
  <w:style w:type="paragraph" w:customStyle="1" w:styleId="WW-NormalWeb1">
    <w:name w:val="WW-Normal (Web)1"/>
    <w:basedOn w:val="Normal"/>
    <w:qFormat/>
    <w:rsid w:val="005C2B8F"/>
    <w:pPr>
      <w:widowControl/>
      <w:spacing w:before="280" w:after="119"/>
    </w:pPr>
    <w:rPr>
      <w:sz w:val="24"/>
      <w:szCs w:val="24"/>
      <w:lang w:eastAsia="ar-SA"/>
    </w:rPr>
  </w:style>
  <w:style w:type="paragraph" w:styleId="AklamaMetni">
    <w:name w:val="annotation text"/>
    <w:basedOn w:val="Normal"/>
    <w:link w:val="AklamaMetniChar"/>
    <w:uiPriority w:val="99"/>
    <w:semiHidden/>
    <w:unhideWhenUsed/>
    <w:qFormat/>
    <w:rsid w:val="00762571"/>
  </w:style>
  <w:style w:type="paragraph" w:styleId="AklamaKonusu">
    <w:name w:val="annotation subject"/>
    <w:basedOn w:val="AklamaMetni"/>
    <w:next w:val="AklamaMetni"/>
    <w:link w:val="AklamaKonusuChar"/>
    <w:uiPriority w:val="99"/>
    <w:semiHidden/>
    <w:unhideWhenUsed/>
    <w:qFormat/>
    <w:rsid w:val="00762571"/>
    <w:rPr>
      <w:b/>
      <w:bCs/>
    </w:rPr>
  </w:style>
  <w:style w:type="paragraph" w:customStyle="1" w:styleId="RenkliListe-Vurgu11">
    <w:name w:val="Renkli Liste - Vurgu 11"/>
    <w:basedOn w:val="Normal"/>
    <w:uiPriority w:val="34"/>
    <w:qFormat/>
    <w:rsid w:val="00B52340"/>
    <w:pPr>
      <w:widowControl/>
      <w:spacing w:after="200" w:line="276" w:lineRule="auto"/>
      <w:ind w:left="720"/>
      <w:contextualSpacing/>
    </w:pPr>
    <w:rPr>
      <w:rFonts w:ascii="Calibri" w:eastAsia="Calibri" w:hAnsi="Calibri"/>
      <w:lang w:val="en-US" w:eastAsia="en-US"/>
    </w:rPr>
  </w:style>
  <w:style w:type="paragraph" w:styleId="ListeParagraf">
    <w:name w:val="List Paragraph"/>
    <w:basedOn w:val="Normal"/>
    <w:uiPriority w:val="34"/>
    <w:qFormat/>
    <w:rsid w:val="00472CA9"/>
    <w:pPr>
      <w:ind w:left="720"/>
      <w:contextualSpacing/>
    </w:pPr>
  </w:style>
  <w:style w:type="table" w:styleId="TabloKlavuzu">
    <w:name w:val="Table Grid"/>
    <w:basedOn w:val="NormalTablo"/>
    <w:uiPriority w:val="59"/>
    <w:rsid w:val="001726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180D8C"/>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80D8C"/>
    <w:pPr>
      <w:autoSpaceDE w:val="0"/>
      <w:autoSpaceDN w:val="0"/>
      <w:ind w:left="70"/>
    </w:pPr>
    <w:rPr>
      <w:rFonts w:ascii="Arial" w:eastAsia="Arial" w:hAnsi="Arial" w:cs="Arial"/>
      <w:sz w:val="22"/>
      <w:szCs w:val="22"/>
      <w:lang w:eastAsia="en-US"/>
    </w:rPr>
  </w:style>
  <w:style w:type="character" w:customStyle="1" w:styleId="title-text">
    <w:name w:val="title-text"/>
    <w:basedOn w:val="VarsaylanParagrafYazTipi"/>
    <w:rsid w:val="002E7A54"/>
  </w:style>
  <w:style w:type="character" w:customStyle="1" w:styleId="sr-only">
    <w:name w:val="sr-only"/>
    <w:basedOn w:val="VarsaylanParagrafYazTipi"/>
    <w:rsid w:val="002E7A54"/>
  </w:style>
  <w:style w:type="character" w:customStyle="1" w:styleId="text">
    <w:name w:val="text"/>
    <w:basedOn w:val="VarsaylanParagrafYazTipi"/>
    <w:rsid w:val="002E7A54"/>
  </w:style>
  <w:style w:type="character" w:customStyle="1" w:styleId="author-ref">
    <w:name w:val="author-ref"/>
    <w:basedOn w:val="VarsaylanParagrafYazTipi"/>
    <w:rsid w:val="002E7A54"/>
  </w:style>
  <w:style w:type="character" w:styleId="Kpr">
    <w:name w:val="Hyperlink"/>
    <w:basedOn w:val="VarsaylanParagrafYazTipi"/>
    <w:unhideWhenUsed/>
    <w:rsid w:val="00D460C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75266314">
      <w:bodyDiv w:val="1"/>
      <w:marLeft w:val="0"/>
      <w:marRight w:val="0"/>
      <w:marTop w:val="0"/>
      <w:marBottom w:val="0"/>
      <w:divBdr>
        <w:top w:val="none" w:sz="0" w:space="0" w:color="auto"/>
        <w:left w:val="none" w:sz="0" w:space="0" w:color="auto"/>
        <w:bottom w:val="none" w:sz="0" w:space="0" w:color="auto"/>
        <w:right w:val="none" w:sz="0" w:space="0" w:color="auto"/>
      </w:divBdr>
      <w:divsChild>
        <w:div w:id="158542926">
          <w:marLeft w:val="0"/>
          <w:marRight w:val="0"/>
          <w:marTop w:val="0"/>
          <w:marBottom w:val="120"/>
          <w:divBdr>
            <w:top w:val="none" w:sz="0" w:space="0" w:color="auto"/>
            <w:left w:val="none" w:sz="0" w:space="0" w:color="auto"/>
            <w:bottom w:val="none" w:sz="0" w:space="0" w:color="auto"/>
            <w:right w:val="none" w:sz="0" w:space="0" w:color="auto"/>
          </w:divBdr>
          <w:divsChild>
            <w:div w:id="1371150681">
              <w:marLeft w:val="0"/>
              <w:marRight w:val="0"/>
              <w:marTop w:val="0"/>
              <w:marBottom w:val="0"/>
              <w:divBdr>
                <w:top w:val="none" w:sz="0" w:space="0" w:color="auto"/>
                <w:left w:val="none" w:sz="0" w:space="0" w:color="auto"/>
                <w:bottom w:val="none" w:sz="0" w:space="0" w:color="auto"/>
                <w:right w:val="none" w:sz="0" w:space="0" w:color="auto"/>
              </w:divBdr>
              <w:divsChild>
                <w:div w:id="1836728066">
                  <w:marLeft w:val="0"/>
                  <w:marRight w:val="0"/>
                  <w:marTop w:val="0"/>
                  <w:marBottom w:val="0"/>
                  <w:divBdr>
                    <w:top w:val="none" w:sz="0" w:space="0" w:color="auto"/>
                    <w:left w:val="none" w:sz="0" w:space="0" w:color="auto"/>
                    <w:bottom w:val="none" w:sz="0" w:space="0" w:color="auto"/>
                    <w:right w:val="none" w:sz="0" w:space="0" w:color="auto"/>
                  </w:divBdr>
                  <w:divsChild>
                    <w:div w:id="13534246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science/article/abs/pii/S1387181113005453"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ciencedirect.com/science/article/abs/pii/S138718111300545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abs/pii/S1387181113005453" TargetMode="External"/><Relationship Id="rId5" Type="http://schemas.openxmlformats.org/officeDocument/2006/relationships/webSettings" Target="webSettings.xml"/><Relationship Id="rId15" Type="http://schemas.openxmlformats.org/officeDocument/2006/relationships/hyperlink" Target="https://www.sciencedirect.com/science/article/abs/pii/S1387181113005453" TargetMode="External"/><Relationship Id="rId10" Type="http://schemas.openxmlformats.org/officeDocument/2006/relationships/hyperlink" Target="https://www.sciencedirect.com/science/article/abs/pii/S1387181113005453"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sciencedirect.com/science/article/abs/pii/S1387181113005453" TargetMode="External"/><Relationship Id="rId14" Type="http://schemas.openxmlformats.org/officeDocument/2006/relationships/hyperlink" Target="https://www.sciencedirect.com/science/article/abs/pii/S1387181113005453"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06613-F297-43A9-BF69-18BCE05EC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1761</Words>
  <Characters>10043</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TÜBİTAK</Company>
  <LinksUpToDate>false</LinksUpToDate>
  <CharactersWithSpaces>11781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dc:description/>
  <cp:lastModifiedBy>amnessa</cp:lastModifiedBy>
  <cp:revision>14</cp:revision>
  <cp:lastPrinted>2018-11-13T06:36:00Z</cp:lastPrinted>
  <dcterms:created xsi:type="dcterms:W3CDTF">2021-01-18T13:28:00Z</dcterms:created>
  <dcterms:modified xsi:type="dcterms:W3CDTF">2021-04-26T01:55:00Z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