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11725" w14:textId="77777777" w:rsidR="00D22DE4" w:rsidRPr="00E3390F" w:rsidRDefault="00D22DE4" w:rsidP="003A1F80">
      <w:pPr>
        <w:pStyle w:val="NormalWeb"/>
        <w:shd w:val="clear" w:color="auto" w:fill="FFFFFF"/>
        <w:spacing w:before="0" w:beforeAutospacing="0" w:after="240" w:afterAutospacing="0"/>
        <w:jc w:val="center"/>
        <w:textAlignment w:val="baseline"/>
        <w:rPr>
          <w:b/>
          <w:bCs/>
          <w:color w:val="000000" w:themeColor="text1"/>
          <w:sz w:val="32"/>
          <w:szCs w:val="32"/>
        </w:rPr>
      </w:pPr>
      <w:r w:rsidRPr="00E3390F">
        <w:rPr>
          <w:b/>
          <w:bCs/>
          <w:color w:val="000000" w:themeColor="text1"/>
          <w:sz w:val="32"/>
          <w:szCs w:val="32"/>
        </w:rPr>
        <w:t>Syst 17796 Deliverable 1</w:t>
      </w:r>
    </w:p>
    <w:p w14:paraId="0CB1C7ED" w14:textId="0CCA1E09" w:rsidR="00D22DE4" w:rsidRPr="00E3390F" w:rsidRDefault="00D22DE4" w:rsidP="0023620E">
      <w:pPr>
        <w:pStyle w:val="NormalWeb"/>
        <w:numPr>
          <w:ilvl w:val="0"/>
          <w:numId w:val="4"/>
        </w:numPr>
        <w:shd w:val="clear" w:color="auto" w:fill="FFFFFF"/>
        <w:spacing w:before="0" w:beforeAutospacing="0" w:after="240" w:afterAutospacing="0"/>
        <w:textAlignment w:val="baseline"/>
        <w:rPr>
          <w:b/>
          <w:bCs/>
          <w:color w:val="000000" w:themeColor="text1"/>
          <w:sz w:val="28"/>
          <w:szCs w:val="28"/>
        </w:rPr>
      </w:pPr>
      <w:r w:rsidRPr="00E3390F">
        <w:rPr>
          <w:b/>
          <w:bCs/>
          <w:color w:val="000000" w:themeColor="text1"/>
          <w:sz w:val="28"/>
          <w:szCs w:val="28"/>
        </w:rPr>
        <w:t>Background Description and Description of the Project</w:t>
      </w:r>
    </w:p>
    <w:p w14:paraId="1B4F8EA4" w14:textId="77777777" w:rsidR="00D22DE4" w:rsidRPr="00E3390F" w:rsidRDefault="00D22DE4" w:rsidP="00D22DE4">
      <w:pPr>
        <w:pStyle w:val="NormalWeb"/>
        <w:shd w:val="clear" w:color="auto" w:fill="FFFFFF"/>
        <w:spacing w:before="0" w:beforeAutospacing="0" w:after="240" w:afterAutospacing="0"/>
        <w:textAlignment w:val="baseline"/>
        <w:rPr>
          <w:b/>
          <w:bCs/>
          <w:color w:val="000000" w:themeColor="text1"/>
        </w:rPr>
      </w:pPr>
      <w:r w:rsidRPr="00E3390F">
        <w:rPr>
          <w:b/>
          <w:bCs/>
          <w:color w:val="000000" w:themeColor="text1"/>
        </w:rPr>
        <w:t>Project Goals and Final Vision:</w:t>
      </w:r>
    </w:p>
    <w:p w14:paraId="561FDE40" w14:textId="77777777" w:rsidR="00D22DE4" w:rsidRPr="0092153C" w:rsidRDefault="00D22DE4" w:rsidP="00D22DE4">
      <w:pPr>
        <w:pStyle w:val="NormalWeb"/>
        <w:shd w:val="clear" w:color="auto" w:fill="FFFFFF"/>
        <w:spacing w:before="0" w:beforeAutospacing="0" w:after="240" w:afterAutospacing="0"/>
        <w:textAlignment w:val="baseline"/>
        <w:rPr>
          <w:color w:val="000000" w:themeColor="text1"/>
        </w:rPr>
      </w:pPr>
      <w:r w:rsidRPr="0092153C">
        <w:rPr>
          <w:color w:val="000000" w:themeColor="text1"/>
        </w:rPr>
        <w:t>This project’s major goal is to develop a working card game based on the old classic ‘War’ using the existing code. Our ultimate vision is to see the full backend for this game that would enable two players compete against each other by drawing cards from their deck and trying to have higher ranks. When a player draws a higher ranked card than his opponent in any round, they win and collect both cards placing them at the bottom of their deck. However, if both players draw cards of same rank, it leads to “war”!</w:t>
      </w:r>
    </w:p>
    <w:p w14:paraId="1F9E31B1" w14:textId="77777777" w:rsidR="00D22DE4" w:rsidRPr="0092153C" w:rsidRDefault="00D22DE4" w:rsidP="00D22DE4">
      <w:pPr>
        <w:pStyle w:val="NormalWeb"/>
        <w:shd w:val="clear" w:color="auto" w:fill="FFFFFF"/>
        <w:spacing w:before="0" w:beforeAutospacing="0" w:after="240" w:afterAutospacing="0"/>
        <w:textAlignment w:val="baseline"/>
        <w:rPr>
          <w:b/>
          <w:bCs/>
          <w:color w:val="000000" w:themeColor="text1"/>
          <w:sz w:val="28"/>
          <w:szCs w:val="28"/>
        </w:rPr>
      </w:pPr>
      <w:r w:rsidRPr="0092153C">
        <w:rPr>
          <w:b/>
          <w:bCs/>
          <w:color w:val="000000" w:themeColor="text1"/>
          <w:sz w:val="28"/>
          <w:szCs w:val="28"/>
        </w:rPr>
        <w:t>How to Play War:</w:t>
      </w:r>
    </w:p>
    <w:p w14:paraId="62B85A88" w14:textId="02658ADF" w:rsidR="005635E7" w:rsidRPr="003A1F80" w:rsidRDefault="00D22DE4" w:rsidP="00B045EF">
      <w:pPr>
        <w:pStyle w:val="NormalWeb"/>
        <w:shd w:val="clear" w:color="auto" w:fill="FFFFFF"/>
        <w:spacing w:before="0" w:beforeAutospacing="0" w:after="240" w:afterAutospacing="0"/>
        <w:textAlignment w:val="baseline"/>
        <w:rPr>
          <w:color w:val="000000" w:themeColor="text1"/>
        </w:rPr>
      </w:pPr>
      <w:r w:rsidRPr="0092153C">
        <w:rPr>
          <w:color w:val="000000" w:themeColor="text1"/>
        </w:rPr>
        <w:t>War is essentially a simple card game played with a standard 52-card deck. The process involve</w:t>
      </w:r>
      <w:r w:rsidR="00B045EF">
        <w:rPr>
          <w:color w:val="000000" w:themeColor="text1"/>
        </w:rPr>
        <w:t xml:space="preserve">. </w:t>
      </w:r>
      <w:r w:rsidRPr="0092153C">
        <w:rPr>
          <w:color w:val="000000" w:themeColor="text1"/>
        </w:rPr>
        <w:t>Shuffling the deck before splitting it evenly between both players.</w:t>
      </w:r>
      <w:r w:rsidR="00B045EF">
        <w:rPr>
          <w:color w:val="000000" w:themeColor="text1"/>
        </w:rPr>
        <w:t xml:space="preserve"> </w:t>
      </w:r>
      <w:r w:rsidRPr="0092153C">
        <w:rPr>
          <w:color w:val="000000" w:themeColor="text1"/>
        </w:rPr>
        <w:t>Both players turning over their topmost card.</w:t>
      </w:r>
      <w:r w:rsidR="00B045EF">
        <w:rPr>
          <w:color w:val="000000" w:themeColor="text1"/>
        </w:rPr>
        <w:t xml:space="preserve"> </w:t>
      </w:r>
      <w:r w:rsidRPr="0092153C">
        <w:rPr>
          <w:color w:val="000000" w:themeColor="text1"/>
        </w:rPr>
        <w:t xml:space="preserve">Winner takes all (two cards) unless war breaks out because both players turn-up equal </w:t>
      </w:r>
      <w:proofErr w:type="gramStart"/>
      <w:r w:rsidRPr="0092153C">
        <w:rPr>
          <w:color w:val="000000" w:themeColor="text1"/>
        </w:rPr>
        <w:t>or</w:t>
      </w:r>
      <w:proofErr w:type="gramEnd"/>
      <w:r w:rsidRPr="0092153C">
        <w:rPr>
          <w:color w:val="000000" w:themeColor="text1"/>
        </w:rPr>
        <w:t xml:space="preserve"> matching cards.</w:t>
      </w:r>
      <w:r w:rsidR="00B045EF">
        <w:rPr>
          <w:color w:val="000000" w:themeColor="text1"/>
        </w:rPr>
        <w:t xml:space="preserve"> </w:t>
      </w:r>
      <w:r w:rsidR="005635E7" w:rsidRPr="003A1F80">
        <w:rPr>
          <w:color w:val="000000" w:themeColor="text1"/>
        </w:rPr>
        <w:t>In a war, three cards are played face down by each player and then one card is revealed face up.</w:t>
      </w:r>
      <w:r w:rsidR="00B045EF">
        <w:rPr>
          <w:color w:val="000000" w:themeColor="text1"/>
        </w:rPr>
        <w:t xml:space="preserve"> </w:t>
      </w:r>
      <w:r w:rsidR="005635E7" w:rsidRPr="003A1F80">
        <w:rPr>
          <w:color w:val="000000" w:themeColor="text1"/>
        </w:rPr>
        <w:t>The winner between the two players is the one with a higher ranked card on display. The victor takes all the cards of war from play, consisting of both his own and those of his rival.</w:t>
      </w:r>
      <w:r w:rsidR="00B045EF">
        <w:rPr>
          <w:color w:val="000000" w:themeColor="text1"/>
        </w:rPr>
        <w:t xml:space="preserve"> </w:t>
      </w:r>
      <w:r w:rsidR="005635E7" w:rsidRPr="003A1F80">
        <w:rPr>
          <w:color w:val="000000" w:themeColor="text1"/>
        </w:rPr>
        <w:t>If the exposed cards have identical ranks, the situation results in another war until there is a winner.</w:t>
      </w:r>
      <w:r w:rsidR="00B045EF">
        <w:rPr>
          <w:color w:val="000000" w:themeColor="text1"/>
        </w:rPr>
        <w:t xml:space="preserve"> </w:t>
      </w:r>
      <w:r w:rsidR="005635E7" w:rsidRPr="003A1F80">
        <w:rPr>
          <w:color w:val="000000" w:themeColor="text1"/>
        </w:rPr>
        <w:t>This game ends when either someone has collected all cards or when mutually agreed upon by both players to stop it.</w:t>
      </w:r>
    </w:p>
    <w:p w14:paraId="55760DB0" w14:textId="5ED27AAF" w:rsidR="005635E7" w:rsidRPr="003A1F80" w:rsidRDefault="005635E7" w:rsidP="005635E7">
      <w:pPr>
        <w:pStyle w:val="NormalWeb"/>
        <w:spacing w:before="0" w:beforeAutospacing="0" w:after="240" w:afterAutospacing="0"/>
        <w:textAlignment w:val="baseline"/>
        <w:rPr>
          <w:color w:val="000000" w:themeColor="text1"/>
        </w:rPr>
      </w:pPr>
      <w:r w:rsidRPr="003A1F80">
        <w:rPr>
          <w:color w:val="000000" w:themeColor="text1"/>
        </w:rPr>
        <w:t xml:space="preserve">It is Java code </w:t>
      </w:r>
      <w:r w:rsidR="00ED181A">
        <w:rPr>
          <w:color w:val="000000" w:themeColor="text1"/>
        </w:rPr>
        <w:t xml:space="preserve">made, </w:t>
      </w:r>
      <w:r w:rsidRPr="003A1F80">
        <w:rPr>
          <w:color w:val="000000" w:themeColor="text1"/>
        </w:rPr>
        <w:t>below which includes game classes like:</w:t>
      </w:r>
    </w:p>
    <w:p w14:paraId="2CF80390" w14:textId="77777777" w:rsidR="005635E7" w:rsidRPr="003A1F80" w:rsidRDefault="005635E7" w:rsidP="005635E7">
      <w:pPr>
        <w:pStyle w:val="NormalWeb"/>
        <w:numPr>
          <w:ilvl w:val="0"/>
          <w:numId w:val="1"/>
        </w:numPr>
        <w:spacing w:before="0" w:beforeAutospacing="0" w:after="240" w:afterAutospacing="0"/>
        <w:textAlignment w:val="baseline"/>
        <w:rPr>
          <w:color w:val="000000" w:themeColor="text1"/>
        </w:rPr>
      </w:pPr>
      <w:r w:rsidRPr="003A1F80">
        <w:rPr>
          <w:color w:val="000000" w:themeColor="text1"/>
        </w:rPr>
        <w:t>Card: An ordinary card</w:t>
      </w:r>
    </w:p>
    <w:p w14:paraId="41AD70FF" w14:textId="77777777" w:rsidR="005635E7" w:rsidRPr="003A1F80" w:rsidRDefault="005635E7" w:rsidP="005635E7">
      <w:pPr>
        <w:pStyle w:val="NormalWeb"/>
        <w:numPr>
          <w:ilvl w:val="0"/>
          <w:numId w:val="1"/>
        </w:numPr>
        <w:spacing w:before="0" w:beforeAutospacing="0" w:after="240" w:afterAutospacing="0"/>
        <w:textAlignment w:val="baseline"/>
        <w:rPr>
          <w:color w:val="000000" w:themeColor="text1"/>
        </w:rPr>
      </w:pPr>
      <w:proofErr w:type="spellStart"/>
      <w:r w:rsidRPr="003A1F80">
        <w:rPr>
          <w:color w:val="000000" w:themeColor="text1"/>
        </w:rPr>
        <w:t>WarCard</w:t>
      </w:r>
      <w:proofErr w:type="spellEnd"/>
      <w:r w:rsidRPr="003A1F80">
        <w:rPr>
          <w:color w:val="000000" w:themeColor="text1"/>
        </w:rPr>
        <w:t>: A card in the game of War having rank and suit</w:t>
      </w:r>
    </w:p>
    <w:p w14:paraId="35D4BDA1" w14:textId="77777777" w:rsidR="005635E7" w:rsidRPr="003A1F80" w:rsidRDefault="005635E7" w:rsidP="005635E7">
      <w:pPr>
        <w:pStyle w:val="NormalWeb"/>
        <w:numPr>
          <w:ilvl w:val="0"/>
          <w:numId w:val="1"/>
        </w:numPr>
        <w:spacing w:before="0" w:beforeAutospacing="0" w:after="240" w:afterAutospacing="0"/>
        <w:textAlignment w:val="baseline"/>
        <w:rPr>
          <w:color w:val="000000" w:themeColor="text1"/>
        </w:rPr>
      </w:pPr>
      <w:r w:rsidRPr="003A1F80">
        <w:rPr>
          <w:color w:val="000000" w:themeColor="text1"/>
        </w:rPr>
        <w:t>Player: An average player</w:t>
      </w:r>
    </w:p>
    <w:p w14:paraId="3D7B9EE8" w14:textId="77777777" w:rsidR="005635E7" w:rsidRPr="003A1F80" w:rsidRDefault="005635E7" w:rsidP="005635E7">
      <w:pPr>
        <w:pStyle w:val="NormalWeb"/>
        <w:numPr>
          <w:ilvl w:val="0"/>
          <w:numId w:val="1"/>
        </w:numPr>
        <w:spacing w:before="0" w:beforeAutospacing="0" w:after="240" w:afterAutospacing="0"/>
        <w:textAlignment w:val="baseline"/>
        <w:rPr>
          <w:color w:val="000000" w:themeColor="text1"/>
        </w:rPr>
      </w:pPr>
      <w:proofErr w:type="spellStart"/>
      <w:r w:rsidRPr="003A1F80">
        <w:rPr>
          <w:color w:val="000000" w:themeColor="text1"/>
        </w:rPr>
        <w:t>WarPlayer</w:t>
      </w:r>
      <w:proofErr w:type="spellEnd"/>
      <w:r w:rsidRPr="003A1F80">
        <w:rPr>
          <w:color w:val="000000" w:themeColor="text1"/>
        </w:rPr>
        <w:t>: A player of War</w:t>
      </w:r>
    </w:p>
    <w:p w14:paraId="4A8C06D1" w14:textId="77777777" w:rsidR="005635E7" w:rsidRPr="003A1F80" w:rsidRDefault="005635E7" w:rsidP="005635E7">
      <w:pPr>
        <w:pStyle w:val="NormalWeb"/>
        <w:numPr>
          <w:ilvl w:val="0"/>
          <w:numId w:val="1"/>
        </w:numPr>
        <w:spacing w:before="0" w:beforeAutospacing="0" w:after="240" w:afterAutospacing="0"/>
        <w:textAlignment w:val="baseline"/>
        <w:rPr>
          <w:color w:val="000000" w:themeColor="text1"/>
        </w:rPr>
      </w:pPr>
      <w:proofErr w:type="spellStart"/>
      <w:r w:rsidRPr="003A1F80">
        <w:rPr>
          <w:color w:val="000000" w:themeColor="text1"/>
        </w:rPr>
        <w:t>GroupOfCards</w:t>
      </w:r>
      <w:proofErr w:type="spellEnd"/>
      <w:r w:rsidRPr="003A1F80">
        <w:rPr>
          <w:color w:val="000000" w:themeColor="text1"/>
        </w:rPr>
        <w:t>: Such as deck (a set of cards)</w:t>
      </w:r>
    </w:p>
    <w:p w14:paraId="78EE6646" w14:textId="77777777" w:rsidR="005635E7" w:rsidRPr="003A1F80" w:rsidRDefault="005635E7" w:rsidP="005635E7">
      <w:pPr>
        <w:pStyle w:val="NormalWeb"/>
        <w:numPr>
          <w:ilvl w:val="0"/>
          <w:numId w:val="1"/>
        </w:numPr>
        <w:spacing w:before="0" w:beforeAutospacing="0" w:after="240" w:afterAutospacing="0"/>
        <w:textAlignment w:val="baseline"/>
        <w:rPr>
          <w:color w:val="000000" w:themeColor="text1"/>
        </w:rPr>
      </w:pPr>
      <w:r w:rsidRPr="003A1F80">
        <w:rPr>
          <w:color w:val="000000" w:themeColor="text1"/>
        </w:rPr>
        <w:t>Game: General game</w:t>
      </w:r>
    </w:p>
    <w:p w14:paraId="6CD69046" w14:textId="26E6B1F8" w:rsidR="005635E7" w:rsidRPr="003A1F80" w:rsidRDefault="005635E7" w:rsidP="005635E7">
      <w:pPr>
        <w:pStyle w:val="NormalWeb"/>
        <w:numPr>
          <w:ilvl w:val="0"/>
          <w:numId w:val="1"/>
        </w:numPr>
        <w:spacing w:before="0" w:beforeAutospacing="0" w:after="240" w:afterAutospacing="0"/>
        <w:textAlignment w:val="baseline"/>
        <w:rPr>
          <w:color w:val="000000" w:themeColor="text1"/>
        </w:rPr>
      </w:pPr>
      <w:proofErr w:type="spellStart"/>
      <w:r w:rsidRPr="003A1F80">
        <w:rPr>
          <w:color w:val="000000" w:themeColor="text1"/>
        </w:rPr>
        <w:t>WarGame</w:t>
      </w:r>
      <w:proofErr w:type="spellEnd"/>
      <w:r w:rsidRPr="003A1F80">
        <w:rPr>
          <w:color w:val="000000" w:themeColor="text1"/>
        </w:rPr>
        <w:t xml:space="preserve">: A logic that deals with dealing out cards to playing rounds and deciding who wins for this </w:t>
      </w:r>
      <w:r w:rsidR="00ED181A" w:rsidRPr="003A1F80">
        <w:rPr>
          <w:color w:val="000000" w:themeColor="text1"/>
        </w:rPr>
        <w:t>war</w:t>
      </w:r>
      <w:r w:rsidRPr="003A1F80">
        <w:rPr>
          <w:color w:val="000000" w:themeColor="text1"/>
        </w:rPr>
        <w:t xml:space="preserve"> case.</w:t>
      </w:r>
    </w:p>
    <w:p w14:paraId="7E69CF94" w14:textId="5DA4AD86" w:rsidR="005635E7" w:rsidRPr="003A1F80" w:rsidRDefault="005635E7" w:rsidP="005635E7">
      <w:pPr>
        <w:pStyle w:val="NormalWeb"/>
        <w:spacing w:before="0" w:beforeAutospacing="0" w:after="240" w:afterAutospacing="0"/>
        <w:textAlignment w:val="baseline"/>
        <w:rPr>
          <w:color w:val="000000" w:themeColor="text1"/>
        </w:rPr>
      </w:pPr>
      <w:r w:rsidRPr="003A1F80">
        <w:rPr>
          <w:color w:val="000000" w:themeColor="text1"/>
        </w:rPr>
        <w:t xml:space="preserve">This code follows Java convention by having appropriate class and method names, access modifiers and other necessary elements. Despite its technicality, it has been presented in such a way that it can be easily understood by even an </w:t>
      </w:r>
      <w:r w:rsidR="00882C0B" w:rsidRPr="003A1F80">
        <w:rPr>
          <w:color w:val="000000" w:themeColor="text1"/>
        </w:rPr>
        <w:t>unskilled</w:t>
      </w:r>
      <w:r w:rsidRPr="003A1F80">
        <w:rPr>
          <w:color w:val="000000" w:themeColor="text1"/>
        </w:rPr>
        <w:t xml:space="preserve"> reader.</w:t>
      </w:r>
    </w:p>
    <w:p w14:paraId="37C33D2E" w14:textId="77777777" w:rsidR="005128A1" w:rsidRPr="003A1F80" w:rsidRDefault="005128A1">
      <w:pPr>
        <w:rPr>
          <w:rFonts w:ascii="Times New Roman" w:hAnsi="Times New Roman" w:cs="Times New Roman"/>
          <w:color w:val="000000" w:themeColor="text1"/>
        </w:rPr>
      </w:pPr>
    </w:p>
    <w:p w14:paraId="0080BBFC" w14:textId="1A7C829B" w:rsidR="000B04A8" w:rsidRPr="00A77073" w:rsidRDefault="0023620E" w:rsidP="0023620E">
      <w:pPr>
        <w:pStyle w:val="NormalWeb"/>
        <w:numPr>
          <w:ilvl w:val="0"/>
          <w:numId w:val="4"/>
        </w:numPr>
        <w:spacing w:before="0" w:beforeAutospacing="0" w:after="240" w:afterAutospacing="0"/>
        <w:textAlignment w:val="baseline"/>
        <w:rPr>
          <w:b/>
          <w:bCs/>
          <w:color w:val="000000" w:themeColor="text1"/>
          <w:sz w:val="28"/>
          <w:szCs w:val="28"/>
        </w:rPr>
      </w:pPr>
      <w:r w:rsidRPr="00A77073">
        <w:rPr>
          <w:b/>
          <w:bCs/>
          <w:color w:val="000000" w:themeColor="text1"/>
          <w:sz w:val="28"/>
          <w:szCs w:val="28"/>
        </w:rPr>
        <w:lastRenderedPageBreak/>
        <w:t xml:space="preserve"> </w:t>
      </w:r>
      <w:r w:rsidR="000B04A8" w:rsidRPr="00A77073">
        <w:rPr>
          <w:b/>
          <w:bCs/>
          <w:color w:val="000000" w:themeColor="text1"/>
          <w:sz w:val="28"/>
          <w:szCs w:val="28"/>
        </w:rPr>
        <w:t>Project Scope</w:t>
      </w:r>
    </w:p>
    <w:p w14:paraId="1A088696" w14:textId="0DBE5DBC" w:rsidR="000B04A8" w:rsidRPr="00A77073" w:rsidRDefault="000B04A8" w:rsidP="00F451B1">
      <w:pPr>
        <w:pStyle w:val="NormalWeb"/>
        <w:spacing w:before="0" w:beforeAutospacing="0" w:after="240" w:afterAutospacing="0"/>
        <w:textAlignment w:val="baseline"/>
        <w:rPr>
          <w:b/>
          <w:bCs/>
          <w:color w:val="000000" w:themeColor="text1"/>
        </w:rPr>
      </w:pPr>
      <w:r w:rsidRPr="00A77073">
        <w:rPr>
          <w:b/>
          <w:bCs/>
          <w:color w:val="000000" w:themeColor="text1"/>
        </w:rPr>
        <w:t>Team members and Roles</w:t>
      </w:r>
      <w:r w:rsidR="00A77073">
        <w:rPr>
          <w:b/>
          <w:bCs/>
          <w:color w:val="000000" w:themeColor="text1"/>
        </w:rPr>
        <w:t>:</w:t>
      </w:r>
    </w:p>
    <w:p w14:paraId="6599A0BD" w14:textId="5649632C" w:rsidR="000B04A8" w:rsidRDefault="000B04A8" w:rsidP="00F451B1">
      <w:pPr>
        <w:pStyle w:val="NormalWeb"/>
        <w:spacing w:before="0" w:beforeAutospacing="0" w:after="240" w:afterAutospacing="0"/>
        <w:textAlignment w:val="baseline"/>
        <w:rPr>
          <w:color w:val="000000" w:themeColor="text1"/>
        </w:rPr>
      </w:pPr>
      <w:r>
        <w:rPr>
          <w:color w:val="000000" w:themeColor="text1"/>
        </w:rPr>
        <w:t>Amninder Kaur: Project leader and Deve</w:t>
      </w:r>
      <w:r w:rsidR="007D1003">
        <w:rPr>
          <w:color w:val="000000" w:themeColor="text1"/>
        </w:rPr>
        <w:t>loper</w:t>
      </w:r>
    </w:p>
    <w:p w14:paraId="20E01F7F" w14:textId="21E20EB9" w:rsidR="007D1003" w:rsidRDefault="007D1003" w:rsidP="00F451B1">
      <w:pPr>
        <w:pStyle w:val="NormalWeb"/>
        <w:spacing w:before="0" w:beforeAutospacing="0" w:after="240" w:afterAutospacing="0"/>
        <w:textAlignment w:val="baseline"/>
        <w:rPr>
          <w:color w:val="000000" w:themeColor="text1"/>
        </w:rPr>
      </w:pPr>
      <w:r>
        <w:rPr>
          <w:color w:val="000000" w:themeColor="text1"/>
        </w:rPr>
        <w:t>Jasleen Virk: Developer and Tester</w:t>
      </w:r>
    </w:p>
    <w:p w14:paraId="6D8E18C1" w14:textId="316F4AE0" w:rsidR="007D1003" w:rsidRDefault="007D1003" w:rsidP="00F451B1">
      <w:pPr>
        <w:pStyle w:val="NormalWeb"/>
        <w:spacing w:before="0" w:beforeAutospacing="0" w:after="240" w:afterAutospacing="0"/>
        <w:textAlignment w:val="baseline"/>
        <w:rPr>
          <w:color w:val="000000" w:themeColor="text1"/>
        </w:rPr>
      </w:pPr>
      <w:r>
        <w:rPr>
          <w:color w:val="000000" w:themeColor="text1"/>
        </w:rPr>
        <w:t xml:space="preserve">Wajiha : </w:t>
      </w:r>
      <w:r w:rsidRPr="007D1003">
        <w:rPr>
          <w:color w:val="000000" w:themeColor="text1"/>
        </w:rPr>
        <w:t>Developer and Documentation Specialist</w:t>
      </w:r>
    </w:p>
    <w:p w14:paraId="0C3946CA" w14:textId="629A9DC3" w:rsidR="007D1003" w:rsidRDefault="007D1003" w:rsidP="00F451B1">
      <w:pPr>
        <w:pStyle w:val="NormalWeb"/>
        <w:spacing w:before="0" w:beforeAutospacing="0" w:after="240" w:afterAutospacing="0"/>
        <w:textAlignment w:val="baseline"/>
        <w:rPr>
          <w:color w:val="000000" w:themeColor="text1"/>
        </w:rPr>
      </w:pPr>
      <w:r>
        <w:rPr>
          <w:color w:val="000000" w:themeColor="text1"/>
        </w:rPr>
        <w:t xml:space="preserve">Anaya: </w:t>
      </w:r>
      <w:r w:rsidRPr="007D1003">
        <w:rPr>
          <w:color w:val="000000" w:themeColor="text1"/>
        </w:rPr>
        <w:t>Developer and Code Reviewer</w:t>
      </w:r>
    </w:p>
    <w:p w14:paraId="2312BD0E" w14:textId="7789262D" w:rsidR="00F451B1" w:rsidRPr="003A1F80" w:rsidRDefault="00F451B1" w:rsidP="00F451B1">
      <w:pPr>
        <w:pStyle w:val="NormalWeb"/>
        <w:spacing w:before="0" w:beforeAutospacing="0" w:after="240" w:afterAutospacing="0"/>
        <w:textAlignment w:val="baseline"/>
        <w:rPr>
          <w:color w:val="000000" w:themeColor="text1"/>
        </w:rPr>
      </w:pPr>
      <w:r w:rsidRPr="003A1F80">
        <w:rPr>
          <w:color w:val="000000" w:themeColor="text1"/>
        </w:rPr>
        <w:t>Our team work</w:t>
      </w:r>
      <w:r w:rsidR="007D1003">
        <w:rPr>
          <w:color w:val="000000" w:themeColor="text1"/>
        </w:rPr>
        <w:t>ed</w:t>
      </w:r>
      <w:r w:rsidRPr="003A1F80">
        <w:rPr>
          <w:color w:val="000000" w:themeColor="text1"/>
        </w:rPr>
        <w:t xml:space="preserve"> on an update for a card game called War, which involves dealing cards and comparing them until one player emerges victorious. We are responsible for ensuring that the game follows the rules while still being enjoyable to play. A</w:t>
      </w:r>
      <w:r w:rsidR="007D1003">
        <w:rPr>
          <w:color w:val="000000" w:themeColor="text1"/>
        </w:rPr>
        <w:t>mninder</w:t>
      </w:r>
      <w:r w:rsidRPr="003A1F80">
        <w:rPr>
          <w:color w:val="000000" w:themeColor="text1"/>
        </w:rPr>
        <w:t xml:space="preserve"> w</w:t>
      </w:r>
      <w:r w:rsidR="007D1003">
        <w:rPr>
          <w:color w:val="000000" w:themeColor="text1"/>
        </w:rPr>
        <w:t>as</w:t>
      </w:r>
      <w:r w:rsidRPr="003A1F80">
        <w:rPr>
          <w:color w:val="000000" w:themeColor="text1"/>
        </w:rPr>
        <w:t xml:space="preserve"> overseeing this project and will be responsible for coding it. The coding of the game will also be carried out by </w:t>
      </w:r>
      <w:r w:rsidR="00BE58A5">
        <w:rPr>
          <w:color w:val="000000" w:themeColor="text1"/>
        </w:rPr>
        <w:t>Jasleen</w:t>
      </w:r>
      <w:r w:rsidRPr="003A1F80">
        <w:rPr>
          <w:color w:val="000000" w:themeColor="text1"/>
        </w:rPr>
        <w:t xml:space="preserve"> and </w:t>
      </w:r>
      <w:r w:rsidR="00BE58A5">
        <w:rPr>
          <w:color w:val="000000" w:themeColor="text1"/>
        </w:rPr>
        <w:t>Wajiha</w:t>
      </w:r>
      <w:r w:rsidRPr="003A1F80">
        <w:rPr>
          <w:color w:val="000000" w:themeColor="text1"/>
        </w:rPr>
        <w:t xml:space="preserve"> who focus on testing for functionality and providing clear instructions for gameplay respectively. </w:t>
      </w:r>
      <w:r w:rsidR="00BE58A5">
        <w:rPr>
          <w:color w:val="000000" w:themeColor="text1"/>
        </w:rPr>
        <w:t>Anaya</w:t>
      </w:r>
      <w:r w:rsidRPr="003A1F80">
        <w:rPr>
          <w:color w:val="000000" w:themeColor="text1"/>
        </w:rPr>
        <w:t xml:space="preserve"> checks code for errors and ensures its quality.</w:t>
      </w:r>
    </w:p>
    <w:p w14:paraId="20EB8B25" w14:textId="5CD89FC7" w:rsidR="00F451B1" w:rsidRPr="00A77073" w:rsidRDefault="0023620E" w:rsidP="0023620E">
      <w:pPr>
        <w:pStyle w:val="NormalWeb"/>
        <w:numPr>
          <w:ilvl w:val="0"/>
          <w:numId w:val="4"/>
        </w:numPr>
        <w:spacing w:before="0" w:beforeAutospacing="0" w:after="240" w:afterAutospacing="0"/>
        <w:textAlignment w:val="baseline"/>
        <w:rPr>
          <w:b/>
          <w:bCs/>
          <w:color w:val="000000" w:themeColor="text1"/>
          <w:sz w:val="28"/>
          <w:szCs w:val="28"/>
        </w:rPr>
      </w:pPr>
      <w:r w:rsidRPr="00A77073">
        <w:rPr>
          <w:b/>
          <w:bCs/>
          <w:color w:val="000000" w:themeColor="text1"/>
          <w:sz w:val="28"/>
          <w:szCs w:val="28"/>
        </w:rPr>
        <w:t xml:space="preserve"> </w:t>
      </w:r>
      <w:r w:rsidR="00F451B1" w:rsidRPr="00A77073">
        <w:rPr>
          <w:b/>
          <w:bCs/>
          <w:color w:val="000000" w:themeColor="text1"/>
          <w:sz w:val="28"/>
          <w:szCs w:val="28"/>
        </w:rPr>
        <w:t>High Level Requirements</w:t>
      </w:r>
    </w:p>
    <w:p w14:paraId="0745C1BE" w14:textId="77777777" w:rsidR="00F451B1" w:rsidRPr="003A1F80" w:rsidRDefault="00F451B1" w:rsidP="00F451B1">
      <w:pPr>
        <w:pStyle w:val="NormalWeb"/>
        <w:spacing w:before="0" w:beforeAutospacing="0" w:after="240" w:afterAutospacing="0"/>
        <w:textAlignment w:val="baseline"/>
        <w:rPr>
          <w:color w:val="000000" w:themeColor="text1"/>
        </w:rPr>
      </w:pPr>
      <w:r w:rsidRPr="003A1F80">
        <w:rPr>
          <w:color w:val="000000" w:themeColor="text1"/>
        </w:rPr>
        <w:t>The new Game System should have the following:</w:t>
      </w:r>
    </w:p>
    <w:p w14:paraId="1A264B73" w14:textId="77777777" w:rsidR="00F451B1" w:rsidRPr="003A1F80" w:rsidRDefault="00F451B1" w:rsidP="00F451B1">
      <w:pPr>
        <w:pStyle w:val="NormalWeb"/>
        <w:numPr>
          <w:ilvl w:val="0"/>
          <w:numId w:val="2"/>
        </w:numPr>
        <w:spacing w:before="0" w:beforeAutospacing="0" w:after="240" w:afterAutospacing="0"/>
        <w:textAlignment w:val="baseline"/>
        <w:rPr>
          <w:color w:val="000000" w:themeColor="text1"/>
        </w:rPr>
      </w:pPr>
      <w:r w:rsidRPr="003A1F80">
        <w:rPr>
          <w:color w:val="000000" w:themeColor="text1"/>
        </w:rPr>
        <w:t>Player Sign Up: Players can enroll into the game using a unique name or identifier.</w:t>
      </w:r>
    </w:p>
    <w:p w14:paraId="4A2941CF" w14:textId="77777777" w:rsidR="00F451B1" w:rsidRPr="003A1F80" w:rsidRDefault="00F451B1" w:rsidP="00F451B1">
      <w:pPr>
        <w:pStyle w:val="NormalWeb"/>
        <w:numPr>
          <w:ilvl w:val="0"/>
          <w:numId w:val="2"/>
        </w:numPr>
        <w:spacing w:before="0" w:beforeAutospacing="0" w:after="240" w:afterAutospacing="0"/>
        <w:textAlignment w:val="baseline"/>
        <w:rPr>
          <w:color w:val="000000" w:themeColor="text1"/>
        </w:rPr>
      </w:pPr>
      <w:r w:rsidRPr="003A1F80">
        <w:rPr>
          <w:color w:val="000000" w:themeColor="text1"/>
        </w:rPr>
        <w:t>Win/loss Announcer: At end of war, you either win, loss or draw.</w:t>
      </w:r>
    </w:p>
    <w:p w14:paraId="2BCE8388" w14:textId="77777777" w:rsidR="00F451B1" w:rsidRDefault="00F451B1" w:rsidP="00F451B1">
      <w:pPr>
        <w:pStyle w:val="NormalWeb"/>
        <w:numPr>
          <w:ilvl w:val="0"/>
          <w:numId w:val="2"/>
        </w:numPr>
        <w:spacing w:before="0" w:beforeAutospacing="0" w:after="240" w:afterAutospacing="0"/>
        <w:textAlignment w:val="baseline"/>
        <w:rPr>
          <w:color w:val="000000" w:themeColor="text1"/>
        </w:rPr>
      </w:pPr>
      <w:r w:rsidRPr="003A1F80">
        <w:rPr>
          <w:color w:val="000000" w:themeColor="text1"/>
        </w:rPr>
        <w:t>Card Counting: Information about how many cards you have left.</w:t>
      </w:r>
    </w:p>
    <w:p w14:paraId="1CE1C9D7" w14:textId="48242863" w:rsidR="002009AA" w:rsidRPr="00A77073" w:rsidRDefault="0023620E" w:rsidP="0023620E">
      <w:pPr>
        <w:pStyle w:val="NormalWeb"/>
        <w:numPr>
          <w:ilvl w:val="0"/>
          <w:numId w:val="4"/>
        </w:numPr>
        <w:spacing w:before="0" w:beforeAutospacing="0" w:after="240" w:afterAutospacing="0"/>
        <w:textAlignment w:val="baseline"/>
        <w:rPr>
          <w:b/>
          <w:bCs/>
          <w:color w:val="000000" w:themeColor="text1"/>
          <w:sz w:val="28"/>
          <w:szCs w:val="28"/>
        </w:rPr>
      </w:pPr>
      <w:r w:rsidRPr="00A77073">
        <w:rPr>
          <w:b/>
          <w:bCs/>
          <w:color w:val="000000" w:themeColor="text1"/>
          <w:sz w:val="28"/>
          <w:szCs w:val="28"/>
        </w:rPr>
        <w:t xml:space="preserve"> </w:t>
      </w:r>
      <w:r w:rsidR="002009AA" w:rsidRPr="00A77073">
        <w:rPr>
          <w:b/>
          <w:bCs/>
          <w:color w:val="000000" w:themeColor="text1"/>
          <w:sz w:val="28"/>
          <w:szCs w:val="28"/>
        </w:rPr>
        <w:t>Implementation Plan</w:t>
      </w:r>
    </w:p>
    <w:p w14:paraId="0223C4A3" w14:textId="5FDADCB7" w:rsidR="002009AA" w:rsidRPr="003A1F80" w:rsidRDefault="002009AA" w:rsidP="002009AA">
      <w:pPr>
        <w:pStyle w:val="NormalWeb"/>
        <w:spacing w:before="0" w:beforeAutospacing="0" w:after="240" w:afterAutospacing="0"/>
        <w:textAlignment w:val="baseline"/>
        <w:rPr>
          <w:color w:val="000000" w:themeColor="text1"/>
        </w:rPr>
      </w:pPr>
      <w:r>
        <w:rPr>
          <w:color w:val="000000" w:themeColor="text1"/>
        </w:rPr>
        <w:t xml:space="preserve">Git Repository </w:t>
      </w:r>
      <w:proofErr w:type="spellStart"/>
      <w:r>
        <w:rPr>
          <w:color w:val="000000" w:themeColor="text1"/>
        </w:rPr>
        <w:t>Url</w:t>
      </w:r>
      <w:proofErr w:type="spellEnd"/>
      <w:r>
        <w:rPr>
          <w:color w:val="000000" w:themeColor="text1"/>
        </w:rPr>
        <w:t>:</w:t>
      </w:r>
      <w:r w:rsidR="000E07C9">
        <w:rPr>
          <w:color w:val="000000" w:themeColor="text1"/>
        </w:rPr>
        <w:t xml:space="preserve"> </w:t>
      </w:r>
      <w:hyperlink r:id="rId5" w:history="1">
        <w:proofErr w:type="spellStart"/>
        <w:r w:rsidR="000E07C9">
          <w:rPr>
            <w:rStyle w:val="Hyperlink"/>
            <w:rFonts w:eastAsiaTheme="majorEastAsia"/>
          </w:rPr>
          <w:t>amninderkaur</w:t>
        </w:r>
        <w:proofErr w:type="spellEnd"/>
        <w:r w:rsidR="000E07C9">
          <w:rPr>
            <w:rStyle w:val="Hyperlink"/>
            <w:rFonts w:eastAsiaTheme="majorEastAsia"/>
          </w:rPr>
          <w:t>/</w:t>
        </w:r>
        <w:proofErr w:type="spellStart"/>
        <w:r w:rsidR="000E07C9">
          <w:rPr>
            <w:rStyle w:val="Hyperlink"/>
            <w:rFonts w:eastAsiaTheme="majorEastAsia"/>
          </w:rPr>
          <w:t>Jawas</w:t>
        </w:r>
        <w:proofErr w:type="spellEnd"/>
        <w:r w:rsidR="000E07C9">
          <w:rPr>
            <w:rStyle w:val="Hyperlink"/>
            <w:rFonts w:eastAsiaTheme="majorEastAsia"/>
          </w:rPr>
          <w:t xml:space="preserve">: war game </w:t>
        </w:r>
        <w:proofErr w:type="spellStart"/>
        <w:r w:rsidR="000E07C9">
          <w:rPr>
            <w:rStyle w:val="Hyperlink"/>
            <w:rFonts w:eastAsiaTheme="majorEastAsia"/>
          </w:rPr>
          <w:t>deliverable1</w:t>
        </w:r>
        <w:proofErr w:type="spellEnd"/>
        <w:r w:rsidR="000E07C9">
          <w:rPr>
            <w:rStyle w:val="Hyperlink"/>
            <w:rFonts w:eastAsiaTheme="majorEastAsia"/>
          </w:rPr>
          <w:t xml:space="preserve"> (</w:t>
        </w:r>
        <w:proofErr w:type="spellStart"/>
        <w:r w:rsidR="000E07C9">
          <w:rPr>
            <w:rStyle w:val="Hyperlink"/>
            <w:rFonts w:eastAsiaTheme="majorEastAsia"/>
          </w:rPr>
          <w:t>github.com</w:t>
        </w:r>
        <w:proofErr w:type="spellEnd"/>
        <w:r w:rsidR="000E07C9">
          <w:rPr>
            <w:rStyle w:val="Hyperlink"/>
            <w:rFonts w:eastAsiaTheme="majorEastAsia"/>
          </w:rPr>
          <w:t>)</w:t>
        </w:r>
      </w:hyperlink>
    </w:p>
    <w:p w14:paraId="2C98D060" w14:textId="745040F7" w:rsidR="00F451B1" w:rsidRDefault="007C225D" w:rsidP="00F451B1">
      <w:pPr>
        <w:pStyle w:val="NormalWeb"/>
        <w:spacing w:before="0" w:beforeAutospacing="0" w:after="240" w:afterAutospacing="0"/>
        <w:textAlignment w:val="baseline"/>
        <w:rPr>
          <w:color w:val="000000" w:themeColor="text1"/>
        </w:rPr>
      </w:pPr>
      <w:r>
        <w:rPr>
          <w:color w:val="000000" w:themeColor="text1"/>
        </w:rPr>
        <w:t xml:space="preserve">First, we created UML class diagram of the project. </w:t>
      </w:r>
      <w:r w:rsidR="00F451B1" w:rsidRPr="003A1F80">
        <w:rPr>
          <w:color w:val="000000" w:themeColor="text1"/>
        </w:rPr>
        <w:t>After every workday or week ends, we shall pool our code assets into one big cauldron. New things are added using feature branches before merging everything back to main branch during a good code review.</w:t>
      </w:r>
    </w:p>
    <w:p w14:paraId="56EEC0BA" w14:textId="55486598" w:rsidR="001B7DA6" w:rsidRDefault="001B7DA6" w:rsidP="00F451B1">
      <w:pPr>
        <w:pStyle w:val="NormalWeb"/>
        <w:spacing w:before="0" w:beforeAutospacing="0" w:after="240" w:afterAutospacing="0"/>
        <w:textAlignment w:val="baseline"/>
        <w:rPr>
          <w:color w:val="000000" w:themeColor="text1"/>
        </w:rPr>
      </w:pPr>
      <w:r>
        <w:rPr>
          <w:color w:val="000000" w:themeColor="text1"/>
        </w:rPr>
        <w:t xml:space="preserve">For organizations we make different folders for UML diagrams and </w:t>
      </w:r>
      <w:r w:rsidR="003A4304">
        <w:rPr>
          <w:color w:val="000000" w:themeColor="text1"/>
        </w:rPr>
        <w:t>documentation.</w:t>
      </w:r>
    </w:p>
    <w:p w14:paraId="0565AE95" w14:textId="42262ED2" w:rsidR="003A4304" w:rsidRDefault="003A4304" w:rsidP="00F451B1">
      <w:pPr>
        <w:pStyle w:val="NormalWeb"/>
        <w:spacing w:before="0" w:beforeAutospacing="0" w:after="240" w:afterAutospacing="0"/>
        <w:textAlignment w:val="baseline"/>
        <w:rPr>
          <w:color w:val="000000" w:themeColor="text1"/>
        </w:rPr>
      </w:pPr>
      <w:r>
        <w:rPr>
          <w:color w:val="000000" w:themeColor="text1"/>
        </w:rPr>
        <w:t xml:space="preserve">Coding Rules: We </w:t>
      </w:r>
      <w:r w:rsidR="003952A2">
        <w:rPr>
          <w:color w:val="000000" w:themeColor="text1"/>
        </w:rPr>
        <w:t>followed SOLID principal.</w:t>
      </w:r>
    </w:p>
    <w:p w14:paraId="2F7FDF4C" w14:textId="77777777" w:rsidR="004D02D2" w:rsidRDefault="003952A2" w:rsidP="00F451B1">
      <w:pPr>
        <w:pStyle w:val="NormalWeb"/>
        <w:spacing w:before="0" w:beforeAutospacing="0" w:after="240" w:afterAutospacing="0"/>
        <w:textAlignment w:val="baseline"/>
        <w:rPr>
          <w:color w:val="000000" w:themeColor="text1"/>
        </w:rPr>
      </w:pPr>
      <w:r>
        <w:rPr>
          <w:color w:val="000000" w:themeColor="text1"/>
        </w:rPr>
        <w:t xml:space="preserve">Tools: </w:t>
      </w:r>
    </w:p>
    <w:p w14:paraId="0264135A" w14:textId="369BC2AC" w:rsidR="003952A2" w:rsidRDefault="004D02D2" w:rsidP="00F451B1">
      <w:pPr>
        <w:pStyle w:val="NormalWeb"/>
        <w:spacing w:before="0" w:beforeAutospacing="0" w:after="240" w:afterAutospacing="0"/>
        <w:textAlignment w:val="baseline"/>
        <w:rPr>
          <w:color w:val="000000" w:themeColor="text1"/>
        </w:rPr>
      </w:pPr>
      <w:r>
        <w:rPr>
          <w:color w:val="000000" w:themeColor="text1"/>
        </w:rPr>
        <w:t xml:space="preserve">IDE: </w:t>
      </w:r>
      <w:r w:rsidR="003952A2">
        <w:rPr>
          <w:color w:val="000000" w:themeColor="text1"/>
        </w:rPr>
        <w:t>NetBeans</w:t>
      </w:r>
    </w:p>
    <w:p w14:paraId="085B3271" w14:textId="46384EAC" w:rsidR="003952A2" w:rsidRDefault="003952A2" w:rsidP="00F451B1">
      <w:pPr>
        <w:pStyle w:val="NormalWeb"/>
        <w:spacing w:before="0" w:beforeAutospacing="0" w:after="240" w:afterAutospacing="0"/>
        <w:textAlignment w:val="baseline"/>
        <w:rPr>
          <w:color w:val="000000" w:themeColor="text1"/>
        </w:rPr>
      </w:pPr>
      <w:r>
        <w:rPr>
          <w:color w:val="000000" w:themeColor="text1"/>
        </w:rPr>
        <w:t>Version Control: Git</w:t>
      </w:r>
    </w:p>
    <w:p w14:paraId="6404A147" w14:textId="4662288A" w:rsidR="00F54635" w:rsidRDefault="003952A2" w:rsidP="00F451B1">
      <w:pPr>
        <w:pStyle w:val="NormalWeb"/>
        <w:spacing w:before="0" w:beforeAutospacing="0" w:after="240" w:afterAutospacing="0"/>
        <w:textAlignment w:val="baseline"/>
        <w:rPr>
          <w:color w:val="000000" w:themeColor="text1"/>
        </w:rPr>
      </w:pPr>
      <w:r>
        <w:rPr>
          <w:color w:val="000000" w:themeColor="text1"/>
        </w:rPr>
        <w:t xml:space="preserve">Diagrams: Visual </w:t>
      </w:r>
      <w:r w:rsidR="004D02D2">
        <w:rPr>
          <w:color w:val="000000" w:themeColor="text1"/>
        </w:rPr>
        <w:t>paradigm</w:t>
      </w:r>
    </w:p>
    <w:p w14:paraId="03027046" w14:textId="51F88887" w:rsidR="00F54635" w:rsidRPr="00A77073" w:rsidRDefault="0023620E" w:rsidP="0023620E">
      <w:pPr>
        <w:pStyle w:val="NormalWeb"/>
        <w:numPr>
          <w:ilvl w:val="0"/>
          <w:numId w:val="4"/>
        </w:numPr>
        <w:spacing w:before="0" w:beforeAutospacing="0" w:after="240" w:afterAutospacing="0"/>
        <w:textAlignment w:val="baseline"/>
        <w:rPr>
          <w:b/>
          <w:bCs/>
          <w:color w:val="000000" w:themeColor="text1"/>
          <w:sz w:val="28"/>
          <w:szCs w:val="28"/>
        </w:rPr>
      </w:pPr>
      <w:r w:rsidRPr="00A77073">
        <w:rPr>
          <w:b/>
          <w:bCs/>
          <w:color w:val="000000" w:themeColor="text1"/>
          <w:sz w:val="28"/>
          <w:szCs w:val="28"/>
        </w:rPr>
        <w:lastRenderedPageBreak/>
        <w:t>Design Considerations</w:t>
      </w:r>
    </w:p>
    <w:p w14:paraId="2FF7D8CD" w14:textId="77777777" w:rsidR="0023620E" w:rsidRPr="00A77073" w:rsidRDefault="0023620E" w:rsidP="00A77073">
      <w:pPr>
        <w:rPr>
          <w:rFonts w:ascii="Times New Roman" w:hAnsi="Times New Roman" w:cs="Times New Roman"/>
          <w:sz w:val="24"/>
          <w:szCs w:val="24"/>
        </w:rPr>
      </w:pPr>
      <w:r w:rsidRPr="00A77073">
        <w:rPr>
          <w:rFonts w:ascii="Times New Roman" w:hAnsi="Times New Roman" w:cs="Times New Roman"/>
          <w:sz w:val="24"/>
          <w:szCs w:val="24"/>
        </w:rPr>
        <w:t>Encapsulation:</w:t>
      </w:r>
    </w:p>
    <w:p w14:paraId="2E834436" w14:textId="77777777" w:rsidR="003A1F80" w:rsidRPr="00A77073" w:rsidRDefault="003A1F80" w:rsidP="003A1F80">
      <w:pPr>
        <w:pStyle w:val="NormalWeb"/>
        <w:shd w:val="clear" w:color="auto" w:fill="FFFFFF"/>
        <w:spacing w:before="0" w:beforeAutospacing="0" w:after="240" w:afterAutospacing="0"/>
        <w:textAlignment w:val="baseline"/>
        <w:rPr>
          <w:color w:val="000000" w:themeColor="text1"/>
        </w:rPr>
      </w:pPr>
      <w:r w:rsidRPr="00A77073">
        <w:rPr>
          <w:color w:val="000000" w:themeColor="text1"/>
        </w:rPr>
        <w:t xml:space="preserve">To maintain tidiness, we have separated the </w:t>
      </w:r>
      <w:proofErr w:type="spellStart"/>
      <w:r w:rsidRPr="00A77073">
        <w:rPr>
          <w:color w:val="000000" w:themeColor="text1"/>
        </w:rPr>
        <w:t>WarCard</w:t>
      </w:r>
      <w:proofErr w:type="spellEnd"/>
      <w:r w:rsidRPr="00A77073">
        <w:rPr>
          <w:color w:val="000000" w:themeColor="text1"/>
        </w:rPr>
        <w:t xml:space="preserve"> class into a separate entity that saves a card’s ranks and suits. It has access to the data only by its various methods </w:t>
      </w:r>
      <w:proofErr w:type="gramStart"/>
      <w:r w:rsidRPr="00A77073">
        <w:rPr>
          <w:color w:val="000000" w:themeColor="text1"/>
        </w:rPr>
        <w:t>in order to</w:t>
      </w:r>
      <w:proofErr w:type="gramEnd"/>
      <w:r w:rsidRPr="00A77073">
        <w:rPr>
          <w:color w:val="000000" w:themeColor="text1"/>
        </w:rPr>
        <w:t xml:space="preserve"> ensure proper control over its usage. The strategy of encapsulating the internal data structure by </w:t>
      </w:r>
      <w:proofErr w:type="spellStart"/>
      <w:r w:rsidRPr="00A77073">
        <w:rPr>
          <w:color w:val="000000" w:themeColor="text1"/>
        </w:rPr>
        <w:t>WarPlayer</w:t>
      </w:r>
      <w:proofErr w:type="spellEnd"/>
      <w:r w:rsidRPr="00A77073">
        <w:rPr>
          <w:color w:val="000000" w:themeColor="text1"/>
        </w:rPr>
        <w:t xml:space="preserve"> class is another example.</w:t>
      </w:r>
    </w:p>
    <w:p w14:paraId="2A3890E4" w14:textId="77777777" w:rsidR="0023620E" w:rsidRPr="00A77073" w:rsidRDefault="0023620E" w:rsidP="0023620E">
      <w:pPr>
        <w:rPr>
          <w:rFonts w:ascii="Times New Roman" w:hAnsi="Times New Roman" w:cs="Times New Roman"/>
          <w:sz w:val="24"/>
          <w:szCs w:val="24"/>
        </w:rPr>
      </w:pPr>
      <w:r w:rsidRPr="00A77073">
        <w:rPr>
          <w:rFonts w:ascii="Times New Roman" w:hAnsi="Times New Roman" w:cs="Times New Roman"/>
          <w:sz w:val="24"/>
          <w:szCs w:val="24"/>
        </w:rPr>
        <w:t>Delegation:</w:t>
      </w:r>
    </w:p>
    <w:p w14:paraId="7CDCA71A" w14:textId="77777777" w:rsidR="003A1F80" w:rsidRPr="00A77073" w:rsidRDefault="003A1F80" w:rsidP="003A1F80">
      <w:pPr>
        <w:pStyle w:val="NormalWeb"/>
        <w:shd w:val="clear" w:color="auto" w:fill="FFFFFF"/>
        <w:spacing w:before="0" w:beforeAutospacing="0" w:after="240" w:afterAutospacing="0"/>
        <w:textAlignment w:val="baseline"/>
        <w:rPr>
          <w:color w:val="000000" w:themeColor="text1"/>
        </w:rPr>
      </w:pPr>
      <w:r w:rsidRPr="00A77073">
        <w:rPr>
          <w:color w:val="000000" w:themeColor="text1"/>
        </w:rPr>
        <w:t xml:space="preserve">Delegation is our project’s watchword. For instance, </w:t>
      </w:r>
      <w:proofErr w:type="spellStart"/>
      <w:r w:rsidRPr="00A77073">
        <w:rPr>
          <w:color w:val="000000" w:themeColor="text1"/>
        </w:rPr>
        <w:t>WarGame</w:t>
      </w:r>
      <w:proofErr w:type="spellEnd"/>
      <w:r w:rsidRPr="00A77073">
        <w:rPr>
          <w:color w:val="000000" w:themeColor="text1"/>
        </w:rPr>
        <w:t xml:space="preserve"> class delegates cards dealing to </w:t>
      </w:r>
      <w:proofErr w:type="spellStart"/>
      <w:r w:rsidRPr="00A77073">
        <w:rPr>
          <w:color w:val="000000" w:themeColor="text1"/>
        </w:rPr>
        <w:t>GroupOfCards</w:t>
      </w:r>
      <w:proofErr w:type="spellEnd"/>
      <w:r w:rsidRPr="00A77073">
        <w:rPr>
          <w:color w:val="000000" w:themeColor="text1"/>
        </w:rPr>
        <w:t xml:space="preserve"> class which is responsible for it. It makes use of </w:t>
      </w:r>
      <w:proofErr w:type="spellStart"/>
      <w:r w:rsidRPr="00A77073">
        <w:rPr>
          <w:color w:val="000000" w:themeColor="text1"/>
        </w:rPr>
        <w:t>dealCards</w:t>
      </w:r>
      <w:proofErr w:type="spellEnd"/>
      <w:r w:rsidRPr="00A77073">
        <w:rPr>
          <w:color w:val="000000" w:themeColor="text1"/>
        </w:rPr>
        <w:t xml:space="preserve"> method of this object, so that players receive their cards. In a similar manner, the card-playing logic in </w:t>
      </w:r>
      <w:proofErr w:type="spellStart"/>
      <w:r w:rsidRPr="00A77073">
        <w:rPr>
          <w:color w:val="000000" w:themeColor="text1"/>
        </w:rPr>
        <w:t>WarPlayer</w:t>
      </w:r>
      <w:proofErr w:type="spellEnd"/>
      <w:r w:rsidRPr="00A77073">
        <w:rPr>
          <w:color w:val="000000" w:themeColor="text1"/>
        </w:rPr>
        <w:t xml:space="preserve"> class has been delegated to </w:t>
      </w:r>
      <w:proofErr w:type="spellStart"/>
      <w:r w:rsidRPr="00A77073">
        <w:rPr>
          <w:color w:val="000000" w:themeColor="text1"/>
        </w:rPr>
        <w:t>playCard</w:t>
      </w:r>
      <w:proofErr w:type="spellEnd"/>
      <w:r w:rsidRPr="00A77073">
        <w:rPr>
          <w:color w:val="000000" w:themeColor="text1"/>
        </w:rPr>
        <w:t xml:space="preserve"> method which takes care of all these aspects without exposing inner workings.</w:t>
      </w:r>
    </w:p>
    <w:p w14:paraId="626592B2" w14:textId="77777777" w:rsidR="00A77073" w:rsidRDefault="0023620E" w:rsidP="003A1F80">
      <w:pPr>
        <w:pStyle w:val="NormalWeb"/>
        <w:shd w:val="clear" w:color="auto" w:fill="FFFFFF"/>
        <w:spacing w:before="0" w:beforeAutospacing="0" w:after="240" w:afterAutospacing="0"/>
        <w:textAlignment w:val="baseline"/>
        <w:rPr>
          <w:color w:val="000000" w:themeColor="text1"/>
        </w:rPr>
      </w:pPr>
      <w:r w:rsidRPr="00A77073">
        <w:t>Flexibility/Maintainability:</w:t>
      </w:r>
    </w:p>
    <w:p w14:paraId="38038855" w14:textId="5F605589" w:rsidR="003A1F80" w:rsidRPr="00A77073" w:rsidRDefault="003A1F80" w:rsidP="003A1F80">
      <w:pPr>
        <w:pStyle w:val="NormalWeb"/>
        <w:shd w:val="clear" w:color="auto" w:fill="FFFFFF"/>
        <w:spacing w:before="0" w:beforeAutospacing="0" w:after="240" w:afterAutospacing="0"/>
        <w:textAlignment w:val="baseline"/>
        <w:rPr>
          <w:color w:val="000000" w:themeColor="text1"/>
        </w:rPr>
      </w:pPr>
      <w:r w:rsidRPr="00A77073">
        <w:rPr>
          <w:color w:val="000000" w:themeColor="text1"/>
        </w:rPr>
        <w:t>We’ve written our code in an abstract way that makes it flexible and easy to extend using classes like Card and Player. This means that to add other card games all we need do is inherit from these abstract classes. We also split game logic (</w:t>
      </w:r>
      <w:proofErr w:type="spellStart"/>
      <w:r w:rsidRPr="00A77073">
        <w:rPr>
          <w:color w:val="000000" w:themeColor="text1"/>
        </w:rPr>
        <w:t>WarGame</w:t>
      </w:r>
      <w:proofErr w:type="spellEnd"/>
      <w:r w:rsidRPr="00A77073">
        <w:rPr>
          <w:color w:val="000000" w:themeColor="text1"/>
        </w:rPr>
        <w:t>), player logic (</w:t>
      </w:r>
      <w:proofErr w:type="spellStart"/>
      <w:r w:rsidRPr="00A77073">
        <w:rPr>
          <w:color w:val="000000" w:themeColor="text1"/>
        </w:rPr>
        <w:t>WarPlayer</w:t>
      </w:r>
      <w:proofErr w:type="spellEnd"/>
      <w:r w:rsidRPr="00A77073">
        <w:rPr>
          <w:color w:val="000000" w:themeColor="text1"/>
        </w:rPr>
        <w:t>), and card logic (</w:t>
      </w:r>
      <w:proofErr w:type="spellStart"/>
      <w:r w:rsidRPr="00A77073">
        <w:rPr>
          <w:color w:val="000000" w:themeColor="text1"/>
        </w:rPr>
        <w:t>WarCard</w:t>
      </w:r>
      <w:proofErr w:type="spellEnd"/>
      <w:r w:rsidRPr="00A77073">
        <w:rPr>
          <w:color w:val="000000" w:themeColor="text1"/>
        </w:rPr>
        <w:t xml:space="preserve">) into separate classes; thus, any changes made within one component would not affect others thereby minimizing system </w:t>
      </w:r>
      <w:r w:rsidR="00A77073" w:rsidRPr="00A77073">
        <w:rPr>
          <w:color w:val="000000" w:themeColor="text1"/>
        </w:rPr>
        <w:t>impact</w:t>
      </w:r>
      <w:r w:rsidRPr="00A77073">
        <w:rPr>
          <w:color w:val="000000" w:themeColor="text1"/>
        </w:rPr>
        <w:t>.</w:t>
      </w:r>
    </w:p>
    <w:p w14:paraId="48E0C633" w14:textId="77777777" w:rsidR="00A77073" w:rsidRDefault="0023620E" w:rsidP="00A77073">
      <w:pPr>
        <w:rPr>
          <w:rFonts w:ascii="Times New Roman" w:hAnsi="Times New Roman" w:cs="Times New Roman"/>
          <w:sz w:val="24"/>
          <w:szCs w:val="24"/>
        </w:rPr>
      </w:pPr>
      <w:r w:rsidRPr="00A77073">
        <w:rPr>
          <w:rFonts w:ascii="Times New Roman" w:hAnsi="Times New Roman" w:cs="Times New Roman"/>
          <w:sz w:val="24"/>
          <w:szCs w:val="24"/>
        </w:rPr>
        <w:t>Potential improvements:</w:t>
      </w:r>
    </w:p>
    <w:p w14:paraId="7A91F054" w14:textId="072245EA" w:rsidR="003A1F80" w:rsidRPr="00A77073" w:rsidRDefault="003A1F80" w:rsidP="00A77073">
      <w:pPr>
        <w:rPr>
          <w:rFonts w:ascii="Times New Roman" w:hAnsi="Times New Roman" w:cs="Times New Roman"/>
          <w:sz w:val="24"/>
          <w:szCs w:val="24"/>
        </w:rPr>
      </w:pPr>
      <w:r w:rsidRPr="00A77073">
        <w:rPr>
          <w:rFonts w:ascii="Times New Roman" w:hAnsi="Times New Roman" w:cs="Times New Roman"/>
          <w:color w:val="000000" w:themeColor="text1"/>
          <w:sz w:val="24"/>
          <w:szCs w:val="24"/>
        </w:rPr>
        <w:t>Additionally, instead of dealing with such coupling systems at the game component level, we could go as far as creating interfaces for each individual element or part of the game system.</w:t>
      </w:r>
    </w:p>
    <w:p w14:paraId="049AE3EA" w14:textId="77777777" w:rsidR="0023620E" w:rsidRPr="00A77073" w:rsidRDefault="0023620E" w:rsidP="0023620E">
      <w:pPr>
        <w:rPr>
          <w:rFonts w:ascii="Times New Roman" w:hAnsi="Times New Roman" w:cs="Times New Roman"/>
          <w:sz w:val="24"/>
          <w:szCs w:val="24"/>
        </w:rPr>
      </w:pPr>
      <w:r w:rsidRPr="00A77073">
        <w:rPr>
          <w:rFonts w:ascii="Times New Roman" w:hAnsi="Times New Roman" w:cs="Times New Roman"/>
          <w:sz w:val="24"/>
          <w:szCs w:val="24"/>
        </w:rPr>
        <w:t>Overall, our project strives to create a robust and flexible system that can be easily extended and maintained. By following these object-oriented principles and considering potential improvements, we're on the right track!</w:t>
      </w:r>
    </w:p>
    <w:p w14:paraId="2D9D8031" w14:textId="77777777" w:rsidR="0023620E" w:rsidRPr="00A77073" w:rsidRDefault="0023620E" w:rsidP="003A1F80">
      <w:pPr>
        <w:pStyle w:val="NormalWeb"/>
        <w:shd w:val="clear" w:color="auto" w:fill="FFFFFF"/>
        <w:spacing w:before="0" w:beforeAutospacing="0" w:after="240" w:afterAutospacing="0"/>
        <w:textAlignment w:val="baseline"/>
        <w:rPr>
          <w:color w:val="000000" w:themeColor="text1"/>
        </w:rPr>
      </w:pPr>
    </w:p>
    <w:p w14:paraId="5459557C" w14:textId="77777777" w:rsidR="005635E7" w:rsidRPr="00A77073" w:rsidRDefault="005635E7">
      <w:pPr>
        <w:rPr>
          <w:rFonts w:ascii="Times New Roman" w:hAnsi="Times New Roman" w:cs="Times New Roman"/>
          <w:color w:val="000000" w:themeColor="text1"/>
          <w:sz w:val="24"/>
          <w:szCs w:val="24"/>
        </w:rPr>
      </w:pPr>
    </w:p>
    <w:sectPr w:rsidR="005635E7" w:rsidRPr="00A770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A3CB8"/>
    <w:multiLevelType w:val="hybridMultilevel"/>
    <w:tmpl w:val="77A43E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890C81"/>
    <w:multiLevelType w:val="hybridMultilevel"/>
    <w:tmpl w:val="B7D03816"/>
    <w:lvl w:ilvl="0" w:tplc="10090001">
      <w:start w:val="4"/>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29801BD"/>
    <w:multiLevelType w:val="multilevel"/>
    <w:tmpl w:val="A8D2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725F0B"/>
    <w:multiLevelType w:val="multilevel"/>
    <w:tmpl w:val="E7D0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1871940">
    <w:abstractNumId w:val="3"/>
  </w:num>
  <w:num w:numId="2" w16cid:durableId="1379469763">
    <w:abstractNumId w:val="2"/>
  </w:num>
  <w:num w:numId="3" w16cid:durableId="298614184">
    <w:abstractNumId w:val="1"/>
  </w:num>
  <w:num w:numId="4" w16cid:durableId="426967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DE4"/>
    <w:rsid w:val="000B04A8"/>
    <w:rsid w:val="000E07C9"/>
    <w:rsid w:val="001B7DA6"/>
    <w:rsid w:val="002009AA"/>
    <w:rsid w:val="0023620E"/>
    <w:rsid w:val="002B1275"/>
    <w:rsid w:val="003952A2"/>
    <w:rsid w:val="003A1F80"/>
    <w:rsid w:val="003A4304"/>
    <w:rsid w:val="004D02D2"/>
    <w:rsid w:val="005128A1"/>
    <w:rsid w:val="005635E7"/>
    <w:rsid w:val="007C225D"/>
    <w:rsid w:val="007D1003"/>
    <w:rsid w:val="00870F1D"/>
    <w:rsid w:val="00882C0B"/>
    <w:rsid w:val="0092153C"/>
    <w:rsid w:val="00A232FE"/>
    <w:rsid w:val="00A77073"/>
    <w:rsid w:val="00B045EF"/>
    <w:rsid w:val="00BE58A5"/>
    <w:rsid w:val="00D22DE4"/>
    <w:rsid w:val="00DC03E7"/>
    <w:rsid w:val="00E3390F"/>
    <w:rsid w:val="00ED181A"/>
    <w:rsid w:val="00F451B1"/>
    <w:rsid w:val="00F546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E17"/>
  <w15:chartTrackingRefBased/>
  <w15:docId w15:val="{DBA8B52C-EAF2-487E-8E15-21E6735A0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2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D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D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D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D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D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D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D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D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2D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D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D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D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DE4"/>
    <w:rPr>
      <w:rFonts w:eastAsiaTheme="majorEastAsia" w:cstheme="majorBidi"/>
      <w:color w:val="272727" w:themeColor="text1" w:themeTint="D8"/>
    </w:rPr>
  </w:style>
  <w:style w:type="paragraph" w:styleId="Title">
    <w:name w:val="Title"/>
    <w:basedOn w:val="Normal"/>
    <w:next w:val="Normal"/>
    <w:link w:val="TitleChar"/>
    <w:uiPriority w:val="10"/>
    <w:qFormat/>
    <w:rsid w:val="00D22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D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DE4"/>
    <w:pPr>
      <w:spacing w:before="160"/>
      <w:jc w:val="center"/>
    </w:pPr>
    <w:rPr>
      <w:i/>
      <w:iCs/>
      <w:color w:val="404040" w:themeColor="text1" w:themeTint="BF"/>
    </w:rPr>
  </w:style>
  <w:style w:type="character" w:customStyle="1" w:styleId="QuoteChar">
    <w:name w:val="Quote Char"/>
    <w:basedOn w:val="DefaultParagraphFont"/>
    <w:link w:val="Quote"/>
    <w:uiPriority w:val="29"/>
    <w:rsid w:val="00D22DE4"/>
    <w:rPr>
      <w:i/>
      <w:iCs/>
      <w:color w:val="404040" w:themeColor="text1" w:themeTint="BF"/>
    </w:rPr>
  </w:style>
  <w:style w:type="paragraph" w:styleId="ListParagraph">
    <w:name w:val="List Paragraph"/>
    <w:basedOn w:val="Normal"/>
    <w:uiPriority w:val="34"/>
    <w:qFormat/>
    <w:rsid w:val="00D22DE4"/>
    <w:pPr>
      <w:ind w:left="720"/>
      <w:contextualSpacing/>
    </w:pPr>
  </w:style>
  <w:style w:type="character" w:styleId="IntenseEmphasis">
    <w:name w:val="Intense Emphasis"/>
    <w:basedOn w:val="DefaultParagraphFont"/>
    <w:uiPriority w:val="21"/>
    <w:qFormat/>
    <w:rsid w:val="00D22DE4"/>
    <w:rPr>
      <w:i/>
      <w:iCs/>
      <w:color w:val="0F4761" w:themeColor="accent1" w:themeShade="BF"/>
    </w:rPr>
  </w:style>
  <w:style w:type="paragraph" w:styleId="IntenseQuote">
    <w:name w:val="Intense Quote"/>
    <w:basedOn w:val="Normal"/>
    <w:next w:val="Normal"/>
    <w:link w:val="IntenseQuoteChar"/>
    <w:uiPriority w:val="30"/>
    <w:qFormat/>
    <w:rsid w:val="00D22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DE4"/>
    <w:rPr>
      <w:i/>
      <w:iCs/>
      <w:color w:val="0F4761" w:themeColor="accent1" w:themeShade="BF"/>
    </w:rPr>
  </w:style>
  <w:style w:type="character" w:styleId="IntenseReference">
    <w:name w:val="Intense Reference"/>
    <w:basedOn w:val="DefaultParagraphFont"/>
    <w:uiPriority w:val="32"/>
    <w:qFormat/>
    <w:rsid w:val="00D22DE4"/>
    <w:rPr>
      <w:b/>
      <w:bCs/>
      <w:smallCaps/>
      <w:color w:val="0F4761" w:themeColor="accent1" w:themeShade="BF"/>
      <w:spacing w:val="5"/>
    </w:rPr>
  </w:style>
  <w:style w:type="paragraph" w:styleId="NormalWeb">
    <w:name w:val="Normal (Web)"/>
    <w:basedOn w:val="Normal"/>
    <w:uiPriority w:val="99"/>
    <w:semiHidden/>
    <w:unhideWhenUsed/>
    <w:rsid w:val="00D22DE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semiHidden/>
    <w:unhideWhenUsed/>
    <w:rsid w:val="000E07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7266454">
      <w:bodyDiv w:val="1"/>
      <w:marLeft w:val="0"/>
      <w:marRight w:val="0"/>
      <w:marTop w:val="0"/>
      <w:marBottom w:val="0"/>
      <w:divBdr>
        <w:top w:val="none" w:sz="0" w:space="0" w:color="auto"/>
        <w:left w:val="none" w:sz="0" w:space="0" w:color="auto"/>
        <w:bottom w:val="none" w:sz="0" w:space="0" w:color="auto"/>
        <w:right w:val="none" w:sz="0" w:space="0" w:color="auto"/>
      </w:divBdr>
      <w:divsChild>
        <w:div w:id="1552766435">
          <w:marLeft w:val="0"/>
          <w:marRight w:val="0"/>
          <w:marTop w:val="0"/>
          <w:marBottom w:val="0"/>
          <w:divBdr>
            <w:top w:val="none" w:sz="0" w:space="0" w:color="auto"/>
            <w:left w:val="none" w:sz="0" w:space="0" w:color="auto"/>
            <w:bottom w:val="none" w:sz="0" w:space="0" w:color="auto"/>
            <w:right w:val="none" w:sz="0" w:space="0" w:color="auto"/>
          </w:divBdr>
          <w:divsChild>
            <w:div w:id="16779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8004">
      <w:bodyDiv w:val="1"/>
      <w:marLeft w:val="0"/>
      <w:marRight w:val="0"/>
      <w:marTop w:val="0"/>
      <w:marBottom w:val="0"/>
      <w:divBdr>
        <w:top w:val="none" w:sz="0" w:space="0" w:color="auto"/>
        <w:left w:val="none" w:sz="0" w:space="0" w:color="auto"/>
        <w:bottom w:val="none" w:sz="0" w:space="0" w:color="auto"/>
        <w:right w:val="none" w:sz="0" w:space="0" w:color="auto"/>
      </w:divBdr>
    </w:div>
    <w:div w:id="1754472935">
      <w:bodyDiv w:val="1"/>
      <w:marLeft w:val="0"/>
      <w:marRight w:val="0"/>
      <w:marTop w:val="0"/>
      <w:marBottom w:val="0"/>
      <w:divBdr>
        <w:top w:val="none" w:sz="0" w:space="0" w:color="auto"/>
        <w:left w:val="none" w:sz="0" w:space="0" w:color="auto"/>
        <w:bottom w:val="none" w:sz="0" w:space="0" w:color="auto"/>
        <w:right w:val="none" w:sz="0" w:space="0" w:color="auto"/>
      </w:divBdr>
    </w:div>
    <w:div w:id="1874490282">
      <w:bodyDiv w:val="1"/>
      <w:marLeft w:val="0"/>
      <w:marRight w:val="0"/>
      <w:marTop w:val="0"/>
      <w:marBottom w:val="0"/>
      <w:divBdr>
        <w:top w:val="none" w:sz="0" w:space="0" w:color="auto"/>
        <w:left w:val="none" w:sz="0" w:space="0" w:color="auto"/>
        <w:bottom w:val="none" w:sz="0" w:space="0" w:color="auto"/>
        <w:right w:val="none" w:sz="0" w:space="0" w:color="auto"/>
      </w:divBdr>
      <w:divsChild>
        <w:div w:id="938559252">
          <w:marLeft w:val="0"/>
          <w:marRight w:val="0"/>
          <w:marTop w:val="0"/>
          <w:marBottom w:val="0"/>
          <w:divBdr>
            <w:top w:val="none" w:sz="0" w:space="0" w:color="auto"/>
            <w:left w:val="none" w:sz="0" w:space="0" w:color="auto"/>
            <w:bottom w:val="none" w:sz="0" w:space="0" w:color="auto"/>
            <w:right w:val="none" w:sz="0" w:space="0" w:color="auto"/>
          </w:divBdr>
          <w:divsChild>
            <w:div w:id="9823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mninderkaur/Jaw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Amninder Kaur</dc:creator>
  <cp:keywords/>
  <dc:description/>
  <cp:lastModifiedBy>Amninder Kaur</cp:lastModifiedBy>
  <cp:revision>3</cp:revision>
  <dcterms:created xsi:type="dcterms:W3CDTF">2024-06-17T02:17:00Z</dcterms:created>
  <dcterms:modified xsi:type="dcterms:W3CDTF">2024-06-17T03:00:00Z</dcterms:modified>
</cp:coreProperties>
</file>