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052F7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让观众瞬间入坑的故事钩子：分类+落地设置手法</w:t>
      </w:r>
    </w:p>
    <w:p w14:paraId="50299C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故事钩子（Hook），就是影视/故事</w:t>
      </w:r>
      <w:r>
        <w:rPr>
          <w:rFonts w:ascii="Arial" w:hAnsi="Arial" w:eastAsia="等线" w:cs="Arial"/>
          <w:b/>
          <w:sz w:val="22"/>
        </w:rPr>
        <w:t>开篇30秒~3分钟</w:t>
      </w:r>
      <w:r>
        <w:rPr>
          <w:rFonts w:ascii="Arial" w:hAnsi="Arial" w:eastAsia="等线" w:cs="Arial"/>
          <w:sz w:val="22"/>
        </w:rPr>
        <w:t>抓住观众的“致命诱饵”，核心是</w:t>
      </w:r>
      <w:r>
        <w:rPr>
          <w:rFonts w:ascii="Arial" w:hAnsi="Arial" w:eastAsia="等线" w:cs="Arial"/>
          <w:b/>
          <w:sz w:val="22"/>
        </w:rPr>
        <w:t>制造即时好奇、焦虑、共情或震惊</w:t>
      </w:r>
      <w:r>
        <w:rPr>
          <w:rFonts w:ascii="Arial" w:hAnsi="Arial" w:eastAsia="等线" w:cs="Arial"/>
          <w:sz w:val="22"/>
        </w:rPr>
        <w:t>，让观众下意识想“接下来到底发生了什么”。</w:t>
      </w:r>
    </w:p>
    <w:p w14:paraId="7D1583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优秀钩子绝不靠无关噱头，而是</w:t>
      </w:r>
      <w:r>
        <w:rPr>
          <w:rFonts w:ascii="Arial" w:hAnsi="Arial" w:eastAsia="等线" w:cs="Arial"/>
          <w:b/>
          <w:sz w:val="22"/>
        </w:rPr>
        <w:t>直接锚定主线核心矛盾</w:t>
      </w:r>
      <w:r>
        <w:rPr>
          <w:rFonts w:ascii="Arial" w:hAnsi="Arial" w:eastAsia="等线" w:cs="Arial"/>
          <w:sz w:val="22"/>
        </w:rPr>
        <w:t>，下面先给清晰分类，再讲具体怎么设置。</w:t>
      </w:r>
    </w:p>
    <w:p w14:paraId="34031147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一、故事钩子核心分类（按抓人的底层逻辑）</w:t>
      </w:r>
      <w:bookmarkEnd w:id="0"/>
    </w:p>
    <w:p w14:paraId="5C34FD8E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悬念钩子：抛谜不解谜，勾着观众找答案</w:t>
      </w:r>
      <w:bookmarkEnd w:id="1"/>
    </w:p>
    <w:p w14:paraId="7ADCFC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</w:t>
      </w:r>
      <w:r>
        <w:rPr>
          <w:rFonts w:ascii="Arial" w:hAnsi="Arial" w:eastAsia="等线" w:cs="Arial"/>
          <w:sz w:val="22"/>
        </w:rPr>
        <w:t>：开篇抛出一个无法解释的怪事/疑问，不给出任何线索，观众为了找真相必须追下去。</w:t>
      </w:r>
    </w:p>
    <w:p w14:paraId="447C44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设置手法</w:t>
      </w:r>
      <w:r>
        <w:rPr>
          <w:rFonts w:ascii="Arial" w:hAnsi="Arial" w:eastAsia="等线" w:cs="Arial"/>
          <w:sz w:val="22"/>
        </w:rPr>
        <w:t>：</w:t>
      </w:r>
    </w:p>
    <w:p w14:paraId="1A9DEDE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直接抛出反常事件，切断前因后果</w:t>
      </w:r>
    </w:p>
    <w:p w14:paraId="40C7FC7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只展示诡异结果，隐藏动机和过程</w:t>
      </w:r>
    </w:p>
    <w:p w14:paraId="3AA9964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用留白制造“到底为什么”的好奇</w:t>
      </w:r>
    </w:p>
    <w:p w14:paraId="42FB6E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经典案例</w:t>
      </w:r>
      <w:r>
        <w:rPr>
          <w:rFonts w:ascii="Arial" w:hAnsi="Arial" w:eastAsia="等线" w:cs="Arial"/>
          <w:sz w:val="22"/>
        </w:rPr>
        <w:t>：</w:t>
      </w:r>
    </w:p>
    <w:p w14:paraId="165D56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《消失的她》开篇：妻子蜜月离奇失踪，丈夫报案却神色诡异；</w:t>
      </w:r>
    </w:p>
    <w:p w14:paraId="6EC684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《隐秘的角落》开篇：三个孩子在山顶拍下谋杀全程；</w:t>
      </w:r>
    </w:p>
    <w:p w14:paraId="360E16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《盗梦空间》开篇：濒死的柯布面对陌生老者，梦境与现实混乱。</w:t>
      </w:r>
    </w:p>
    <w:p w14:paraId="161C7492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危机钩子：生死倒计时，瞬间拉满紧迫感</w:t>
      </w:r>
      <w:bookmarkEnd w:id="2"/>
    </w:p>
    <w:p w14:paraId="342D7C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</w:t>
      </w:r>
      <w:r>
        <w:rPr>
          <w:rFonts w:ascii="Arial" w:hAnsi="Arial" w:eastAsia="等线" w:cs="Arial"/>
          <w:sz w:val="22"/>
        </w:rPr>
        <w:t>：开篇就把人物扔进</w:t>
      </w:r>
      <w:r>
        <w:rPr>
          <w:rFonts w:ascii="Arial" w:hAnsi="Arial" w:eastAsia="等线" w:cs="Arial"/>
          <w:b/>
          <w:sz w:val="22"/>
        </w:rPr>
        <w:t>即时生死/重大危机</w:t>
      </w:r>
      <w:r>
        <w:rPr>
          <w:rFonts w:ascii="Arial" w:hAnsi="Arial" w:eastAsia="等线" w:cs="Arial"/>
          <w:sz w:val="22"/>
        </w:rPr>
        <w:t>，没有缓冲，观众立刻揪心。</w:t>
      </w:r>
    </w:p>
    <w:p w14:paraId="46CBFA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设置手法</w:t>
      </w:r>
      <w:r>
        <w:rPr>
          <w:rFonts w:ascii="Arial" w:hAnsi="Arial" w:eastAsia="等线" w:cs="Arial"/>
          <w:sz w:val="22"/>
        </w:rPr>
        <w:t>：</w:t>
      </w:r>
    </w:p>
    <w:p w14:paraId="5AE0B8C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直接展示灾难、追杀、爆炸、致命威胁</w:t>
      </w:r>
    </w:p>
    <w:p w14:paraId="44B0CDD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加上倒计时/时限，强化焦虑感</w:t>
      </w:r>
    </w:p>
    <w:p w14:paraId="35793D73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危机直接关联主角核心利益（性命、亲人、信仰）</w:t>
      </w:r>
    </w:p>
    <w:p w14:paraId="13F0CF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经典案例</w:t>
      </w:r>
      <w:r>
        <w:rPr>
          <w:rFonts w:ascii="Arial" w:hAnsi="Arial" w:eastAsia="等线" w:cs="Arial"/>
          <w:sz w:val="22"/>
        </w:rPr>
        <w:t>：</w:t>
      </w:r>
    </w:p>
    <w:p w14:paraId="7F30E8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《流浪地球》开篇：太阳即将氦闪，人类文明倒计时；</w:t>
      </w:r>
    </w:p>
    <w:p w14:paraId="03218F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《狂飙》开篇：扫黑督导组落地，黑恶势力大佬当场被抓；</w:t>
      </w:r>
    </w:p>
    <w:p w14:paraId="0A3D14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《速度与激情》系列：开篇就是飞车追逐、炸弹倒计时。</w:t>
      </w:r>
    </w:p>
    <w:p w14:paraId="34129F5C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 反差钩子：极致违和感，打破观众常识</w:t>
      </w:r>
      <w:bookmarkEnd w:id="3"/>
    </w:p>
    <w:p w14:paraId="684C8E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</w:t>
      </w:r>
      <w:r>
        <w:rPr>
          <w:rFonts w:ascii="Arial" w:hAnsi="Arial" w:eastAsia="等线" w:cs="Arial"/>
          <w:sz w:val="22"/>
        </w:rPr>
        <w:t>：用</w:t>
      </w:r>
      <w:r>
        <w:rPr>
          <w:rFonts w:ascii="Arial" w:hAnsi="Arial" w:eastAsia="等线" w:cs="Arial"/>
          <w:b/>
          <w:sz w:val="22"/>
        </w:rPr>
        <w:t>身份/行为/场景的极端反差</w:t>
      </w:r>
      <w:r>
        <w:rPr>
          <w:rFonts w:ascii="Arial" w:hAnsi="Arial" w:eastAsia="等线" w:cs="Arial"/>
          <w:sz w:val="22"/>
        </w:rPr>
        <w:t>，制造认知冲突，让人瞬间好奇背后的故事。</w:t>
      </w:r>
    </w:p>
    <w:p w14:paraId="448B22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设置手法</w:t>
      </w:r>
      <w:r>
        <w:rPr>
          <w:rFonts w:ascii="Arial" w:hAnsi="Arial" w:eastAsia="等线" w:cs="Arial"/>
          <w:sz w:val="22"/>
        </w:rPr>
        <w:t>：</w:t>
      </w:r>
    </w:p>
    <w:p w14:paraId="2A2C9E4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身份错位：大佬扮弱者、弱者显狠戾、好人做坏事</w:t>
      </w:r>
    </w:p>
    <w:p w14:paraId="583C07B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行为反差：温柔的人突然施暴、冷漠的人突然共情</w:t>
      </w:r>
    </w:p>
    <w:p w14:paraId="71D05A0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场景反差：温馨日常里出现血腥/诡异画面</w:t>
      </w:r>
    </w:p>
    <w:p w14:paraId="5CCDD1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经典案例</w:t>
      </w:r>
      <w:r>
        <w:rPr>
          <w:rFonts w:ascii="Arial" w:hAnsi="Arial" w:eastAsia="等线" w:cs="Arial"/>
          <w:sz w:val="22"/>
        </w:rPr>
        <w:t>：</w:t>
      </w:r>
    </w:p>
    <w:p w14:paraId="3F87F3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《小丑》：平凡懦弱的社畜，在地铁上失控杀人；</w:t>
      </w:r>
    </w:p>
    <w:p w14:paraId="3ED931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《人民的名义》：高官豪宅藏满现金，表面却清贫朴素；</w:t>
      </w:r>
    </w:p>
    <w:p w14:paraId="21D0D0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《杀死比尔》：温柔的新娘在婚礼现场惨遭屠杀。</w:t>
      </w:r>
    </w:p>
    <w:p w14:paraId="036AF0C8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 反常钩子：违背常理，引发“这不对劲”</w:t>
      </w:r>
      <w:bookmarkEnd w:id="4"/>
    </w:p>
    <w:p w14:paraId="285A12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</w:t>
      </w:r>
      <w:r>
        <w:rPr>
          <w:rFonts w:ascii="Arial" w:hAnsi="Arial" w:eastAsia="等线" w:cs="Arial"/>
          <w:sz w:val="22"/>
        </w:rPr>
        <w:t>：展示正常人绝对不会做的行为，或违背现实逻辑的怪事，用怪异感抓注意力。</w:t>
      </w:r>
    </w:p>
    <w:p w14:paraId="5B8040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设置手法</w:t>
      </w:r>
      <w:r>
        <w:rPr>
          <w:rFonts w:ascii="Arial" w:hAnsi="Arial" w:eastAsia="等线" w:cs="Arial"/>
          <w:sz w:val="22"/>
        </w:rPr>
        <w:t>：</w:t>
      </w:r>
    </w:p>
    <w:p w14:paraId="2D2CAC1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主角做出反人性/反常识的选择</w:t>
      </w:r>
    </w:p>
    <w:p w14:paraId="606D42B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场景出现超自然、不合逻辑的现象</w:t>
      </w:r>
    </w:p>
    <w:p w14:paraId="2FAEEDF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常规关系里出现诡异互动</w:t>
      </w:r>
    </w:p>
    <w:p w14:paraId="1A1BBA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经典案例</w:t>
      </w:r>
      <w:r>
        <w:rPr>
          <w:rFonts w:ascii="Arial" w:hAnsi="Arial" w:eastAsia="等线" w:cs="Arial"/>
          <w:sz w:val="22"/>
        </w:rPr>
        <w:t>：</w:t>
      </w:r>
    </w:p>
    <w:p w14:paraId="1170FA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《闪灵》：空旷酒店里出现诡异幻影；</w:t>
      </w:r>
    </w:p>
    <w:p w14:paraId="05827B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《沉默的真相》：资深律师拖着行李箱当众自首，箱内是尸体；</w:t>
      </w:r>
    </w:p>
    <w:p w14:paraId="66403B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《开端》：公交车反复爆炸，时间无限循环。</w:t>
      </w:r>
    </w:p>
    <w:p w14:paraId="37EDCC0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5. 情感钩子：极致情绪戳心，瞬间共情</w:t>
      </w:r>
      <w:bookmarkEnd w:id="5"/>
    </w:p>
    <w:p w14:paraId="1C0457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</w:t>
      </w:r>
      <w:r>
        <w:rPr>
          <w:rFonts w:ascii="Arial" w:hAnsi="Arial" w:eastAsia="等线" w:cs="Arial"/>
          <w:sz w:val="22"/>
        </w:rPr>
        <w:t>：开篇直接抛出</w:t>
      </w:r>
      <w:r>
        <w:rPr>
          <w:rFonts w:ascii="Arial" w:hAnsi="Arial" w:eastAsia="等线" w:cs="Arial"/>
          <w:b/>
          <w:sz w:val="22"/>
        </w:rPr>
        <w:t>极致的爱、恨、悲、痛</w:t>
      </w:r>
      <w:r>
        <w:rPr>
          <w:rFonts w:ascii="Arial" w:hAnsi="Arial" w:eastAsia="等线" w:cs="Arial"/>
          <w:sz w:val="22"/>
        </w:rPr>
        <w:t>，用情绪共鸣拉住观众。</w:t>
      </w:r>
    </w:p>
    <w:p w14:paraId="18C976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设置手法</w:t>
      </w:r>
      <w:r>
        <w:rPr>
          <w:rFonts w:ascii="Arial" w:hAnsi="Arial" w:eastAsia="等线" w:cs="Arial"/>
          <w:sz w:val="22"/>
        </w:rPr>
        <w:t>：</w:t>
      </w:r>
    </w:p>
    <w:p w14:paraId="4FC8836A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生离死别、背叛、救赎、极致守护</w:t>
      </w:r>
    </w:p>
    <w:p w14:paraId="2A45778E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直击人性软肋：亲情、爱情、愧疚、遗憾</w:t>
      </w:r>
    </w:p>
    <w:p w14:paraId="4EC05E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经典案例</w:t>
      </w:r>
      <w:r>
        <w:rPr>
          <w:rFonts w:ascii="Arial" w:hAnsi="Arial" w:eastAsia="等线" w:cs="Arial"/>
          <w:sz w:val="22"/>
        </w:rPr>
        <w:t>：</w:t>
      </w:r>
    </w:p>
    <w:p w14:paraId="23B51C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《唐山大地震》：母亲面对被压的一双儿女，必须二选一；</w:t>
      </w:r>
    </w:p>
    <w:p w14:paraId="5020C8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《你好，李焕英》：开篇女儿对母亲的愧疚，穿越回过去；</w:t>
      </w:r>
    </w:p>
    <w:p w14:paraId="6509BA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《忠犬八公》：小狗与主人初见，埋下一生守候的伏笔。</w:t>
      </w:r>
    </w:p>
    <w:p w14:paraId="5BB8C7C2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6. 利益钩子：巨额诱惑/致命损失，直击欲望</w:t>
      </w:r>
      <w:bookmarkEnd w:id="6"/>
    </w:p>
    <w:p w14:paraId="74ECC1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</w:t>
      </w:r>
      <w:r>
        <w:rPr>
          <w:rFonts w:ascii="Arial" w:hAnsi="Arial" w:eastAsia="等线" w:cs="Arial"/>
          <w:sz w:val="22"/>
        </w:rPr>
        <w:t>：用</w:t>
      </w:r>
      <w:r>
        <w:rPr>
          <w:rFonts w:ascii="Arial" w:hAnsi="Arial" w:eastAsia="等线" w:cs="Arial"/>
          <w:b/>
          <w:sz w:val="22"/>
        </w:rPr>
        <w:t>天价财富、稀缺资源、复仇机会</w:t>
      </w:r>
      <w:r>
        <w:rPr>
          <w:rFonts w:ascii="Arial" w:hAnsi="Arial" w:eastAsia="等线" w:cs="Arial"/>
          <w:sz w:val="22"/>
        </w:rPr>
        <w:t>等巨大利益，或致命损失，勾起观众的欲望好奇。</w:t>
      </w:r>
    </w:p>
    <w:p w14:paraId="325D12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设置手法</w:t>
      </w:r>
      <w:r>
        <w:rPr>
          <w:rFonts w:ascii="Arial" w:hAnsi="Arial" w:eastAsia="等线" w:cs="Arial"/>
          <w:sz w:val="22"/>
        </w:rPr>
        <w:t>：</w:t>
      </w:r>
    </w:p>
    <w:p w14:paraId="079E979F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天降横财/巨大机遇，同时伴随致命风险</w:t>
      </w:r>
    </w:p>
    <w:p w14:paraId="51889BA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主角面临倾家荡产、身败名裂的绝境</w:t>
      </w:r>
    </w:p>
    <w:p w14:paraId="52759F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经典案例</w:t>
      </w:r>
      <w:r>
        <w:rPr>
          <w:rFonts w:ascii="Arial" w:hAnsi="Arial" w:eastAsia="等线" w:cs="Arial"/>
          <w:sz w:val="22"/>
        </w:rPr>
        <w:t>：</w:t>
      </w:r>
    </w:p>
    <w:p w14:paraId="6A605E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《西虹市首富》：落魄守门员需一个月花光十亿；</w:t>
      </w:r>
    </w:p>
    <w:p w14:paraId="6FC922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《无双》：落魄画家被拉入顶级伪钞集团；</w:t>
      </w:r>
    </w:p>
    <w:p w14:paraId="2FE81E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《华尔街之狼》：底层职员一夜暴富的疯狂开端。</w:t>
      </w:r>
    </w:p>
    <w:p w14:paraId="7FDD7B4D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7. 宿命钩子：先亮结局，倒叙勾人</w:t>
      </w:r>
      <w:bookmarkEnd w:id="7"/>
    </w:p>
    <w:p w14:paraId="6D842C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</w:t>
      </w:r>
      <w:r>
        <w:rPr>
          <w:rFonts w:ascii="Arial" w:hAnsi="Arial" w:eastAsia="等线" w:cs="Arial"/>
          <w:sz w:val="22"/>
        </w:rPr>
        <w:t>：开篇直接放出故事</w:t>
      </w:r>
      <w:r>
        <w:rPr>
          <w:rFonts w:ascii="Arial" w:hAnsi="Arial" w:eastAsia="等线" w:cs="Arial"/>
          <w:b/>
          <w:sz w:val="22"/>
        </w:rPr>
        <w:t>最终结局</w:t>
      </w:r>
      <w:r>
        <w:rPr>
          <w:rFonts w:ascii="Arial" w:hAnsi="Arial" w:eastAsia="等线" w:cs="Arial"/>
          <w:sz w:val="22"/>
        </w:rPr>
        <w:t>，再倒推过程，让观众好奇“怎么走到这一步的”。</w:t>
      </w:r>
    </w:p>
    <w:p w14:paraId="5DA839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设置手法</w:t>
      </w:r>
      <w:r>
        <w:rPr>
          <w:rFonts w:ascii="Arial" w:hAnsi="Arial" w:eastAsia="等线" w:cs="Arial"/>
          <w:sz w:val="22"/>
        </w:rPr>
        <w:t>：</w:t>
      </w:r>
    </w:p>
    <w:p w14:paraId="6FC5015A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先展示主角的惨败/死亡/巅峰结局</w:t>
      </w:r>
    </w:p>
    <w:p w14:paraId="48ED5A9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用“很久之前”拉回开篇，制造宿命感</w:t>
      </w:r>
    </w:p>
    <w:p w14:paraId="2A7A78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经典案例</w:t>
      </w:r>
      <w:r>
        <w:rPr>
          <w:rFonts w:ascii="Arial" w:hAnsi="Arial" w:eastAsia="等线" w:cs="Arial"/>
          <w:sz w:val="22"/>
        </w:rPr>
        <w:t>：</w:t>
      </w:r>
    </w:p>
    <w:p w14:paraId="212677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《泰坦尼克号》：老年露丝拿出海洋之心，回忆沉船往事；</w:t>
      </w:r>
    </w:p>
    <w:p w14:paraId="1A6D8F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《教父》：开篇迈克还是纯白军人，暗示后续黑化；</w:t>
      </w:r>
    </w:p>
    <w:p w14:paraId="4F61E5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《琅琊榜》：梅长苏以谋士身份回京，早已埋下复仇宿命。</w:t>
      </w:r>
    </w:p>
    <w:p w14:paraId="6997183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0A5DAFA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二、打造「瞬间抓人的优秀钩子」黄金法则</w:t>
      </w:r>
      <w:bookmarkEnd w:id="8"/>
    </w:p>
    <w:p w14:paraId="21255C5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短平快，绝不拖沓</w:t>
      </w:r>
    </w:p>
    <w:p w14:paraId="4524D4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3分钟内必须抛出钩子，拒绝冗长铺垫、平淡日常，观众没有耐心等。</w:t>
      </w:r>
    </w:p>
    <w:p w14:paraId="5393F46E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极致化，不做温和表达</w:t>
      </w:r>
    </w:p>
    <w:p w14:paraId="7E724F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弱危机、小悬念没用，要极端：生死、巨额、极致善恶、无解谜团。</w:t>
      </w:r>
    </w:p>
    <w:p w14:paraId="4C7EE0B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钩子绑定主线，拒绝噱头</w:t>
      </w:r>
    </w:p>
    <w:p w14:paraId="7AB44F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劣质钩子是无关的猎奇画面，优秀钩子本身就是</w:t>
      </w:r>
      <w:r>
        <w:rPr>
          <w:rFonts w:ascii="Arial" w:hAnsi="Arial" w:eastAsia="等线" w:cs="Arial"/>
          <w:b/>
          <w:sz w:val="22"/>
        </w:rPr>
        <w:t>故事核心矛盾</w:t>
      </w:r>
      <w:r>
        <w:rPr>
          <w:rFonts w:ascii="Arial" w:hAnsi="Arial" w:eastAsia="等线" w:cs="Arial"/>
          <w:sz w:val="22"/>
        </w:rPr>
        <w:t>，解开钩子就是故事主线。</w:t>
      </w:r>
    </w:p>
    <w:p w14:paraId="6D11F958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只抛问题，不给出答案</w:t>
      </w:r>
    </w:p>
    <w:p w14:paraId="1B3477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钩子的关键是“留缺口”，把前因、动机、结局全藏起来，只给最抓人的片段。</w:t>
      </w:r>
    </w:p>
    <w:p w14:paraId="0C1B1ED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用画面代替台词</w:t>
      </w:r>
    </w:p>
    <w:p w14:paraId="1A7320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影视钩子靠视觉冲击：尸体、爆炸、诡异画面、反差行为，远比长篇台词更抓人。</w:t>
      </w:r>
    </w:p>
    <w:p w14:paraId="0323037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共情优先，猎奇其次</w:t>
      </w:r>
    </w:p>
    <w:p w14:paraId="2B4E5B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靠血腥、惊悚只能抓一时，靠人性、情感、抉择的钩子，才能让观众持续追下去。</w:t>
      </w:r>
      <w:bookmarkStart w:id="9" w:name="_GoBack"/>
      <w:bookmarkEnd w:id="9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30220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ED40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E640482"/>
    <w:multiLevelType w:val="singleLevel"/>
    <w:tmpl w:val="0E64048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46A08BB8"/>
    <w:multiLevelType w:val="singleLevel"/>
    <w:tmpl w:val="46A08BB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8">
    <w:nsid w:val="4C1BAE26"/>
    <w:multiLevelType w:val="singleLevel"/>
    <w:tmpl w:val="4C1BAE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60382F6E"/>
    <w:multiLevelType w:val="singleLevel"/>
    <w:tmpl w:val="60382F6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80047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1715</Words>
  <Characters>1728</Characters>
  <TotalTime>0</TotalTime>
  <ScaleCrop>false</ScaleCrop>
  <LinksUpToDate>false</LinksUpToDate>
  <CharactersWithSpaces>1737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2026-03-28T14:14:00Z</dcterms:created>
  <dc:creator>Apache POI</dc:creator>
  <cp:lastModifiedBy>苑博</cp:lastModifiedBy>
  <dcterms:modified xsi:type="dcterms:W3CDTF">2026-03-28T14:15:10Z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eyJoZGlkIjoiZWMwMzhlZDc2ZmNmNDI2YTFhZDdhNzJmMmI1NDkzNGEiLCJ1c2VySWQiOiI2NTczNzYyMzYifQ==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42263D607BA64169AC7BCA65DFC8CFB5_12</vt:lpwstr>
  </property>
</Properties>
</file>