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6DD" w:rsidRPr="00667FCC" w:rsidRDefault="00667FCC" w:rsidP="00667FCC">
      <w:pPr>
        <w:rPr>
          <w:lang w:val="de-DE"/>
        </w:rPr>
      </w:pPr>
      <w:bookmarkStart w:id="0" w:name="_GoBack"/>
      <w:r w:rsidRPr="00667FCC">
        <w:rPr>
          <w:lang w:val="de-DE"/>
        </w:rPr>
        <w:t xml:space="preserve">AML </w:t>
      </w:r>
      <w:proofErr w:type="spellStart"/>
      <w:r w:rsidRPr="00667FCC">
        <w:rPr>
          <w:lang w:val="de-DE"/>
        </w:rPr>
        <w:t>Exercise</w:t>
      </w:r>
      <w:proofErr w:type="spellEnd"/>
      <w:r w:rsidRPr="00667FCC">
        <w:rPr>
          <w:lang w:val="de-DE"/>
        </w:rPr>
        <w:t xml:space="preserve"> 7 </w:t>
      </w:r>
      <w:r w:rsidRPr="00667FCC">
        <w:rPr>
          <w:lang w:val="de-DE"/>
        </w:rPr>
        <w:t>–</w:t>
      </w:r>
      <w:r w:rsidRPr="00667FCC">
        <w:rPr>
          <w:lang w:val="de-DE"/>
        </w:rPr>
        <w:t xml:space="preserve"> 08.06.17 </w:t>
      </w:r>
      <w:r w:rsidRPr="00667FCC">
        <w:rPr>
          <w:lang w:val="de-DE"/>
        </w:rPr>
        <w:t>–</w:t>
      </w:r>
      <w:r w:rsidRPr="00667FCC">
        <w:rPr>
          <w:lang w:val="de-DE"/>
        </w:rPr>
        <w:t xml:space="preserve"> Ben Wulf, </w:t>
      </w:r>
      <w:proofErr w:type="spellStart"/>
      <w:r w:rsidRPr="00667FCC">
        <w:rPr>
          <w:lang w:val="de-DE"/>
        </w:rPr>
        <w:t>Lie</w:t>
      </w:r>
      <w:proofErr w:type="spellEnd"/>
      <w:r w:rsidRPr="00667FCC">
        <w:rPr>
          <w:lang w:val="de-DE"/>
        </w:rPr>
        <w:t xml:space="preserve"> Hong, Amnon Bleich</w:t>
      </w:r>
    </w:p>
    <w:bookmarkEnd w:id="0"/>
    <w:p w:rsidR="00667FCC" w:rsidRDefault="00667FCC" w:rsidP="00667FCC">
      <w:r w:rsidRPr="00404DA1">
        <w:t>Task 1</w:t>
      </w:r>
      <w:r w:rsidR="00404DA1" w:rsidRPr="00404DA1">
        <w:t>.1</w:t>
      </w:r>
    </w:p>
    <w:p w:rsidR="00404DA1" w:rsidRPr="00404DA1" w:rsidRDefault="00404DA1" w:rsidP="00404DA1">
      <w:r>
        <w:t>Use the exhaustive search inference algo</w:t>
      </w:r>
      <w:r>
        <w:t xml:space="preserve">rithm to find the best scoring </w:t>
      </w:r>
      <w:r>
        <w:t>model</w:t>
      </w:r>
      <w:r>
        <w:t>.</w:t>
      </w:r>
    </w:p>
    <w:p w:rsidR="00404DA1" w:rsidRPr="00404DA1" w:rsidRDefault="00404DA1" w:rsidP="00404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404DA1">
        <w:rPr>
          <w:rFonts w:ascii="Lucida Console" w:hAnsi="Lucida Console" w:cs="Courier New"/>
          <w:color w:val="000000"/>
          <w:sz w:val="20"/>
          <w:szCs w:val="20"/>
        </w:rPr>
        <w:t>log posterior (marginal) likelihood $</w:t>
      </w:r>
      <w:proofErr w:type="spellStart"/>
      <w:r w:rsidRPr="00404DA1">
        <w:rPr>
          <w:rFonts w:ascii="Lucida Console" w:hAnsi="Lucida Console" w:cs="Courier New"/>
          <w:color w:val="000000"/>
          <w:sz w:val="20"/>
          <w:szCs w:val="20"/>
        </w:rPr>
        <w:t>mLL</w:t>
      </w:r>
      <w:proofErr w:type="spellEnd"/>
      <w:r w:rsidRPr="00404DA1">
        <w:rPr>
          <w:rFonts w:ascii="Lucida Console" w:hAnsi="Lucida Console" w:cs="Courier New"/>
          <w:color w:val="000000"/>
          <w:sz w:val="20"/>
          <w:szCs w:val="20"/>
        </w:rPr>
        <w:t xml:space="preserve">: -239.9944 </w:t>
      </w:r>
    </w:p>
    <w:p w:rsidR="00404DA1" w:rsidRPr="00404DA1" w:rsidRDefault="00404DA1" w:rsidP="00404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404DA1">
        <w:rPr>
          <w:rFonts w:ascii="Lucida Console" w:hAnsi="Lucida Console" w:cs="Courier New"/>
          <w:color w:val="000000"/>
          <w:sz w:val="20"/>
          <w:szCs w:val="20"/>
        </w:rPr>
        <w:t xml:space="preserve">Error probabilities alpha and beta: 0.15 0.07 </w:t>
      </w:r>
    </w:p>
    <w:p w:rsidR="00404DA1" w:rsidRPr="00404DA1" w:rsidRDefault="00404DA1" w:rsidP="00404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404DA1">
        <w:rPr>
          <w:rFonts w:ascii="Lucida Console" w:hAnsi="Lucida Console" w:cs="Courier New"/>
          <w:color w:val="000000"/>
          <w:sz w:val="20"/>
          <w:szCs w:val="20"/>
        </w:rPr>
        <w:t xml:space="preserve">network structure regularization parameter $lambda (default: 0): 0 </w:t>
      </w:r>
    </w:p>
    <w:p w:rsidR="00404DA1" w:rsidRPr="00404DA1" w:rsidRDefault="00404DA1" w:rsidP="00404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404DA1">
        <w:rPr>
          <w:rFonts w:ascii="Lucida Console" w:hAnsi="Lucida Console" w:cs="Courier New"/>
          <w:color w:val="000000"/>
          <w:sz w:val="20"/>
          <w:szCs w:val="20"/>
        </w:rPr>
        <w:t xml:space="preserve">Prior weight $delta for assigning E-genes to virtual S-gene 'null' (default: 1): 1 </w:t>
      </w:r>
    </w:p>
    <w:p w:rsidR="00404DA1" w:rsidRPr="00404DA1" w:rsidRDefault="00404DA1" w:rsidP="00404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proofErr w:type="gramStart"/>
      <w:r w:rsidRPr="00404DA1">
        <w:rPr>
          <w:rFonts w:ascii="Lucida Console" w:hAnsi="Lucida Console" w:cs="Courier New"/>
          <w:color w:val="000000"/>
          <w:sz w:val="20"/>
          <w:szCs w:val="20"/>
        </w:rPr>
        <w:t>67  selected</w:t>
      </w:r>
      <w:proofErr w:type="gramEnd"/>
      <w:r w:rsidRPr="00404DA1">
        <w:rPr>
          <w:rFonts w:ascii="Lucida Console" w:hAnsi="Lucida Console" w:cs="Courier New"/>
          <w:color w:val="000000"/>
          <w:sz w:val="20"/>
          <w:szCs w:val="20"/>
        </w:rPr>
        <w:t xml:space="preserve"> E-genes:</w:t>
      </w:r>
    </w:p>
    <w:p w:rsidR="00404DA1" w:rsidRPr="00404DA1" w:rsidRDefault="00404DA1" w:rsidP="00404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404DA1">
        <w:rPr>
          <w:rFonts w:ascii="Lucida Console" w:hAnsi="Lucida Console" w:cs="Courier New"/>
          <w:color w:val="000000"/>
          <w:sz w:val="20"/>
          <w:szCs w:val="20"/>
        </w:rPr>
        <w:t xml:space="preserve">--&gt; </w:t>
      </w:r>
      <w:proofErr w:type="spellStart"/>
      <w:proofErr w:type="gramStart"/>
      <w:r w:rsidRPr="00404DA1">
        <w:rPr>
          <w:rFonts w:ascii="Lucida Console" w:hAnsi="Lucida Console" w:cs="Courier New"/>
          <w:color w:val="000000"/>
          <w:sz w:val="20"/>
          <w:szCs w:val="20"/>
        </w:rPr>
        <w:t>rel</w:t>
      </w:r>
      <w:proofErr w:type="spellEnd"/>
      <w:r w:rsidRPr="00404DA1">
        <w:rPr>
          <w:rFonts w:ascii="Lucida Console" w:hAnsi="Lucida Console" w:cs="Courier New"/>
          <w:color w:val="000000"/>
          <w:sz w:val="20"/>
          <w:szCs w:val="20"/>
        </w:rPr>
        <w:t xml:space="preserve"> :</w:t>
      </w:r>
      <w:proofErr w:type="gramEnd"/>
      <w:r w:rsidRPr="00404DA1">
        <w:rPr>
          <w:rFonts w:ascii="Lucida Console" w:hAnsi="Lucida Console" w:cs="Courier New"/>
          <w:color w:val="000000"/>
          <w:sz w:val="20"/>
          <w:szCs w:val="20"/>
        </w:rPr>
        <w:t xml:space="preserve"> 30  attached E-genes</w:t>
      </w:r>
    </w:p>
    <w:p w:rsidR="00404DA1" w:rsidRPr="00404DA1" w:rsidRDefault="00404DA1" w:rsidP="00404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404DA1">
        <w:rPr>
          <w:rFonts w:ascii="Lucida Console" w:hAnsi="Lucida Console" w:cs="Courier New"/>
          <w:color w:val="000000"/>
          <w:sz w:val="20"/>
          <w:szCs w:val="20"/>
        </w:rPr>
        <w:t xml:space="preserve">--&gt; </w:t>
      </w:r>
      <w:proofErr w:type="gramStart"/>
      <w:r w:rsidRPr="00404DA1">
        <w:rPr>
          <w:rFonts w:ascii="Lucida Console" w:hAnsi="Lucida Console" w:cs="Courier New"/>
          <w:color w:val="000000"/>
          <w:sz w:val="20"/>
          <w:szCs w:val="20"/>
        </w:rPr>
        <w:t>key :</w:t>
      </w:r>
      <w:proofErr w:type="gramEnd"/>
      <w:r w:rsidRPr="00404DA1">
        <w:rPr>
          <w:rFonts w:ascii="Lucida Console" w:hAnsi="Lucida Console" w:cs="Courier New"/>
          <w:color w:val="000000"/>
          <w:sz w:val="20"/>
          <w:szCs w:val="20"/>
        </w:rPr>
        <w:t xml:space="preserve"> 30  attached E-genes</w:t>
      </w:r>
    </w:p>
    <w:p w:rsidR="00404DA1" w:rsidRPr="00404DA1" w:rsidRDefault="00404DA1" w:rsidP="00404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404DA1">
        <w:rPr>
          <w:rFonts w:ascii="Lucida Console" w:hAnsi="Lucida Console" w:cs="Courier New"/>
          <w:color w:val="000000"/>
          <w:sz w:val="20"/>
          <w:szCs w:val="20"/>
        </w:rPr>
        <w:t xml:space="preserve">--&gt; </w:t>
      </w:r>
      <w:proofErr w:type="spellStart"/>
      <w:proofErr w:type="gramStart"/>
      <w:r w:rsidRPr="00404DA1">
        <w:rPr>
          <w:rFonts w:ascii="Lucida Console" w:hAnsi="Lucida Console" w:cs="Courier New"/>
          <w:color w:val="000000"/>
          <w:sz w:val="20"/>
          <w:szCs w:val="20"/>
        </w:rPr>
        <w:t>tak</w:t>
      </w:r>
      <w:proofErr w:type="spellEnd"/>
      <w:r w:rsidRPr="00404DA1">
        <w:rPr>
          <w:rFonts w:ascii="Lucida Console" w:hAnsi="Lucida Console" w:cs="Courier New"/>
          <w:color w:val="000000"/>
          <w:sz w:val="20"/>
          <w:szCs w:val="20"/>
        </w:rPr>
        <w:t xml:space="preserve"> :</w:t>
      </w:r>
      <w:proofErr w:type="gramEnd"/>
      <w:r w:rsidRPr="00404DA1">
        <w:rPr>
          <w:rFonts w:ascii="Lucida Console" w:hAnsi="Lucida Console" w:cs="Courier New"/>
          <w:color w:val="000000"/>
          <w:sz w:val="20"/>
          <w:szCs w:val="20"/>
        </w:rPr>
        <w:t xml:space="preserve"> 9  attached E-genes</w:t>
      </w:r>
    </w:p>
    <w:p w:rsidR="00404DA1" w:rsidRPr="00404DA1" w:rsidRDefault="00404DA1" w:rsidP="00404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404DA1">
        <w:rPr>
          <w:rFonts w:ascii="Lucida Console" w:hAnsi="Lucida Console" w:cs="Courier New"/>
          <w:color w:val="000000"/>
          <w:sz w:val="20"/>
          <w:szCs w:val="20"/>
        </w:rPr>
        <w:t>--&gt; mkk4</w:t>
      </w:r>
      <w:proofErr w:type="gramStart"/>
      <w:r w:rsidRPr="00404DA1">
        <w:rPr>
          <w:rFonts w:ascii="Lucida Console" w:hAnsi="Lucida Console" w:cs="Courier New"/>
          <w:color w:val="000000"/>
          <w:sz w:val="20"/>
          <w:szCs w:val="20"/>
        </w:rPr>
        <w:t>hep :</w:t>
      </w:r>
      <w:proofErr w:type="gramEnd"/>
      <w:r w:rsidRPr="00404DA1">
        <w:rPr>
          <w:rFonts w:ascii="Lucida Console" w:hAnsi="Lucida Console" w:cs="Courier New"/>
          <w:color w:val="000000"/>
          <w:sz w:val="20"/>
          <w:szCs w:val="20"/>
        </w:rPr>
        <w:t xml:space="preserve"> 28  attached E-genes</w:t>
      </w:r>
    </w:p>
    <w:p w:rsidR="00404DA1" w:rsidRDefault="00404DA1" w:rsidP="00404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404DA1">
        <w:rPr>
          <w:rFonts w:ascii="Lucida Console" w:hAnsi="Lucida Console" w:cs="Courier New"/>
          <w:color w:val="000000"/>
          <w:sz w:val="20"/>
          <w:szCs w:val="20"/>
        </w:rPr>
        <w:t xml:space="preserve">--&gt; </w:t>
      </w:r>
      <w:proofErr w:type="gramStart"/>
      <w:r w:rsidRPr="00404DA1">
        <w:rPr>
          <w:rFonts w:ascii="Lucida Console" w:hAnsi="Lucida Console" w:cs="Courier New"/>
          <w:color w:val="000000"/>
          <w:sz w:val="20"/>
          <w:szCs w:val="20"/>
        </w:rPr>
        <w:t>null :</w:t>
      </w:r>
      <w:proofErr w:type="gramEnd"/>
      <w:r w:rsidRPr="00404DA1">
        <w:rPr>
          <w:rFonts w:ascii="Lucida Console" w:hAnsi="Lucida Console" w:cs="Courier New"/>
          <w:color w:val="000000"/>
          <w:sz w:val="20"/>
          <w:szCs w:val="20"/>
        </w:rPr>
        <w:t xml:space="preserve"> 1  attached E-genes</w:t>
      </w:r>
    </w:p>
    <w:p w:rsidR="00404DA1" w:rsidRDefault="00404DA1" w:rsidP="00404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</w:rPr>
      </w:pPr>
    </w:p>
    <w:p w:rsidR="00404DA1" w:rsidRPr="00404DA1" w:rsidRDefault="00404DA1" w:rsidP="00404DA1">
      <w:pPr>
        <w:rPr>
          <w:rFonts w:hAnsiTheme="minorHAnsi" w:cstheme="minorHAnsi"/>
        </w:rPr>
      </w:pPr>
      <w:r w:rsidRPr="00404DA1">
        <w:rPr>
          <w:rFonts w:hAnsiTheme="minorHAnsi" w:cstheme="minorHAnsi"/>
        </w:rPr>
        <w:t>Task 1</w:t>
      </w:r>
      <w:r w:rsidRPr="00404DA1">
        <w:rPr>
          <w:rFonts w:hAnsiTheme="minorHAnsi" w:cstheme="minorHAnsi"/>
        </w:rPr>
        <w:t>.2</w:t>
      </w:r>
    </w:p>
    <w:p w:rsidR="00404DA1" w:rsidRPr="00404DA1" w:rsidRDefault="00404DA1" w:rsidP="00404DA1">
      <w:pPr>
        <w:spacing w:after="0" w:line="240" w:lineRule="auto"/>
        <w:rPr>
          <w:rFonts w:hAnsiTheme="minorHAnsi" w:cstheme="minorHAnsi"/>
        </w:rPr>
      </w:pPr>
      <w:r w:rsidRPr="00404DA1">
        <w:rPr>
          <w:rFonts w:hAnsiTheme="minorHAnsi" w:cstheme="minorHAnsi"/>
        </w:rPr>
        <w:t>To which S genes are the E genes most likely connected to?</w:t>
      </w:r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AttA</w:t>
      </w:r>
      <w:proofErr w:type="spellEnd"/>
      <w:r>
        <w:rPr>
          <w:rFonts w:ascii="Lucida Console" w:hAnsi="Lucida Console"/>
          <w:color w:val="000000"/>
        </w:rPr>
        <w:t xml:space="preserve">          </w:t>
      </w:r>
      <w:proofErr w:type="spellStart"/>
      <w:r>
        <w:rPr>
          <w:rFonts w:ascii="Lucida Console" w:hAnsi="Lucida Console"/>
          <w:color w:val="000000"/>
        </w:rPr>
        <w:t>rel</w:t>
      </w:r>
      <w:proofErr w:type="spellEnd"/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CG8177        </w:t>
      </w:r>
      <w:proofErr w:type="spellStart"/>
      <w:r>
        <w:rPr>
          <w:rFonts w:ascii="Lucida Console" w:hAnsi="Lucida Console"/>
          <w:color w:val="000000"/>
        </w:rPr>
        <w:t>rel</w:t>
      </w:r>
      <w:proofErr w:type="spellEnd"/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KrT95D        </w:t>
      </w:r>
      <w:proofErr w:type="spellStart"/>
      <w:r>
        <w:rPr>
          <w:rFonts w:ascii="Lucida Console" w:hAnsi="Lucida Console"/>
          <w:color w:val="000000"/>
        </w:rPr>
        <w:t>tak</w:t>
      </w:r>
      <w:proofErr w:type="spellEnd"/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CG6725    mkk4hep</w:t>
      </w:r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RhoL</w:t>
      </w:r>
      <w:proofErr w:type="spellEnd"/>
      <w:r>
        <w:rPr>
          <w:rFonts w:ascii="Lucida Console" w:hAnsi="Lucida Console"/>
          <w:color w:val="000000"/>
        </w:rPr>
        <w:t xml:space="preserve">      mkk4hep</w:t>
      </w:r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CG1141    mkk4hep</w:t>
      </w:r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puc</w:t>
      </w:r>
      <w:proofErr w:type="spellEnd"/>
      <w:r>
        <w:rPr>
          <w:rFonts w:ascii="Lucida Console" w:hAnsi="Lucida Console"/>
          <w:color w:val="000000"/>
        </w:rPr>
        <w:t xml:space="preserve">       mkk4hep</w:t>
      </w:r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CG5775    mkk4hep</w:t>
      </w:r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wun</w:t>
      </w:r>
      <w:proofErr w:type="spellEnd"/>
      <w:r>
        <w:rPr>
          <w:rFonts w:ascii="Lucida Console" w:hAnsi="Lucida Console"/>
          <w:color w:val="000000"/>
        </w:rPr>
        <w:t xml:space="preserve">       mkk4hep</w:t>
      </w:r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CG10076       </w:t>
      </w:r>
      <w:proofErr w:type="spellStart"/>
      <w:r>
        <w:rPr>
          <w:rFonts w:ascii="Lucida Console" w:hAnsi="Lucida Console"/>
          <w:color w:val="000000"/>
        </w:rPr>
        <w:t>rel</w:t>
      </w:r>
      <w:proofErr w:type="spellEnd"/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CG5835    mkk4hep</w:t>
      </w:r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CG1225        </w:t>
      </w:r>
      <w:proofErr w:type="spellStart"/>
      <w:r>
        <w:rPr>
          <w:rFonts w:ascii="Lucida Console" w:hAnsi="Lucida Console"/>
          <w:color w:val="000000"/>
        </w:rPr>
        <w:t>rel</w:t>
      </w:r>
      <w:proofErr w:type="spellEnd"/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CG5346    mkk4hep</w:t>
      </w:r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Su(dx)        </w:t>
      </w:r>
      <w:proofErr w:type="spellStart"/>
      <w:r>
        <w:rPr>
          <w:rFonts w:ascii="Lucida Console" w:hAnsi="Lucida Console"/>
          <w:color w:val="000000"/>
        </w:rPr>
        <w:t>tak</w:t>
      </w:r>
      <w:proofErr w:type="spellEnd"/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CG8008        </w:t>
      </w:r>
      <w:proofErr w:type="spellStart"/>
      <w:r>
        <w:rPr>
          <w:rFonts w:ascii="Lucida Console" w:hAnsi="Lucida Console"/>
          <w:color w:val="000000"/>
        </w:rPr>
        <w:t>rel</w:t>
      </w:r>
      <w:proofErr w:type="spellEnd"/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CecA1         </w:t>
      </w:r>
      <w:proofErr w:type="spellStart"/>
      <w:r>
        <w:rPr>
          <w:rFonts w:ascii="Lucida Console" w:hAnsi="Lucida Console"/>
          <w:color w:val="000000"/>
        </w:rPr>
        <w:t>rel</w:t>
      </w:r>
      <w:proofErr w:type="spellEnd"/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CecA2         </w:t>
      </w:r>
      <w:proofErr w:type="spellStart"/>
      <w:r>
        <w:rPr>
          <w:rFonts w:ascii="Lucida Console" w:hAnsi="Lucida Console"/>
          <w:color w:val="000000"/>
        </w:rPr>
        <w:t>rel</w:t>
      </w:r>
      <w:proofErr w:type="spellEnd"/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CecB</w:t>
      </w:r>
      <w:proofErr w:type="spellEnd"/>
      <w:r>
        <w:rPr>
          <w:rFonts w:ascii="Lucida Console" w:hAnsi="Lucida Console"/>
          <w:color w:val="000000"/>
        </w:rPr>
        <w:t xml:space="preserve">          </w:t>
      </w:r>
      <w:proofErr w:type="spellStart"/>
      <w:r>
        <w:rPr>
          <w:rFonts w:ascii="Lucida Console" w:hAnsi="Lucida Console"/>
          <w:color w:val="000000"/>
        </w:rPr>
        <w:t>rel</w:t>
      </w:r>
      <w:proofErr w:type="spellEnd"/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CecC</w:t>
      </w:r>
      <w:proofErr w:type="spellEnd"/>
      <w:r>
        <w:rPr>
          <w:rFonts w:ascii="Lucida Console" w:hAnsi="Lucida Console"/>
          <w:color w:val="000000"/>
        </w:rPr>
        <w:t xml:space="preserve">          </w:t>
      </w:r>
      <w:proofErr w:type="spellStart"/>
      <w:r>
        <w:rPr>
          <w:rFonts w:ascii="Lucida Console" w:hAnsi="Lucida Console"/>
          <w:color w:val="000000"/>
        </w:rPr>
        <w:t>rel</w:t>
      </w:r>
      <w:proofErr w:type="spellEnd"/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Gli</w:t>
      </w:r>
      <w:proofErr w:type="spellEnd"/>
      <w:r>
        <w:rPr>
          <w:rFonts w:ascii="Lucida Console" w:hAnsi="Lucida Console"/>
          <w:color w:val="000000"/>
        </w:rPr>
        <w:t xml:space="preserve">       mkk4hep</w:t>
      </w:r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Dro</w:t>
      </w:r>
      <w:proofErr w:type="spellEnd"/>
      <w:r>
        <w:rPr>
          <w:rFonts w:ascii="Lucida Console" w:hAnsi="Lucida Console"/>
          <w:color w:val="000000"/>
        </w:rPr>
        <w:t xml:space="preserve">           </w:t>
      </w:r>
      <w:proofErr w:type="spellStart"/>
      <w:r>
        <w:rPr>
          <w:rFonts w:ascii="Lucida Console" w:hAnsi="Lucida Console"/>
          <w:color w:val="000000"/>
        </w:rPr>
        <w:t>rel</w:t>
      </w:r>
      <w:proofErr w:type="spellEnd"/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Mtk</w:t>
      </w:r>
      <w:proofErr w:type="spellEnd"/>
      <w:r>
        <w:rPr>
          <w:rFonts w:ascii="Lucida Console" w:hAnsi="Lucida Console"/>
          <w:color w:val="000000"/>
        </w:rPr>
        <w:t xml:space="preserve">           </w:t>
      </w:r>
      <w:proofErr w:type="spellStart"/>
      <w:r>
        <w:rPr>
          <w:rFonts w:ascii="Lucida Console" w:hAnsi="Lucida Console"/>
          <w:color w:val="000000"/>
        </w:rPr>
        <w:t>rel</w:t>
      </w:r>
      <w:proofErr w:type="spellEnd"/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EG:95B7.1 mkk4hep</w:t>
      </w:r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Nhe3      mkk4hep</w:t>
      </w:r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CG11709       </w:t>
      </w:r>
      <w:proofErr w:type="spellStart"/>
      <w:r>
        <w:rPr>
          <w:rFonts w:ascii="Lucida Console" w:hAnsi="Lucida Console"/>
          <w:color w:val="000000"/>
        </w:rPr>
        <w:t>rel</w:t>
      </w:r>
      <w:proofErr w:type="spellEnd"/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CG12703       </w:t>
      </w:r>
      <w:proofErr w:type="spellStart"/>
      <w:r>
        <w:rPr>
          <w:rFonts w:ascii="Lucida Console" w:hAnsi="Lucida Console"/>
          <w:color w:val="000000"/>
        </w:rPr>
        <w:t>tak</w:t>
      </w:r>
      <w:proofErr w:type="spellEnd"/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CG13780   mkk4hep</w:t>
      </w:r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CG13117   mkk4hep</w:t>
      </w:r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CG11066   mkk4hep</w:t>
      </w:r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CG15900   mkk4hep</w:t>
      </w:r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CG8046        </w:t>
      </w:r>
      <w:proofErr w:type="spellStart"/>
      <w:r>
        <w:rPr>
          <w:rFonts w:ascii="Lucida Console" w:hAnsi="Lucida Console"/>
          <w:color w:val="000000"/>
        </w:rPr>
        <w:t>rel</w:t>
      </w:r>
      <w:proofErr w:type="spellEnd"/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CG8805    mkk4hep</w:t>
      </w:r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CG3884    mkk4hep</w:t>
      </w:r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CG6701        </w:t>
      </w:r>
      <w:proofErr w:type="spellStart"/>
      <w:r>
        <w:rPr>
          <w:rFonts w:ascii="Lucida Console" w:hAnsi="Lucida Console"/>
          <w:color w:val="000000"/>
        </w:rPr>
        <w:t>rel</w:t>
      </w:r>
      <w:proofErr w:type="spellEnd"/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CG12505       </w:t>
      </w:r>
      <w:proofErr w:type="spellStart"/>
      <w:r>
        <w:rPr>
          <w:rFonts w:ascii="Lucida Console" w:hAnsi="Lucida Console"/>
          <w:color w:val="000000"/>
        </w:rPr>
        <w:t>rel</w:t>
      </w:r>
      <w:proofErr w:type="spellEnd"/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CG18372       </w:t>
      </w:r>
      <w:proofErr w:type="spellStart"/>
      <w:r>
        <w:rPr>
          <w:rFonts w:ascii="Lucida Console" w:hAnsi="Lucida Console"/>
          <w:color w:val="000000"/>
        </w:rPr>
        <w:t>rel</w:t>
      </w:r>
      <w:proofErr w:type="spellEnd"/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CG10794       </w:t>
      </w:r>
      <w:proofErr w:type="spellStart"/>
      <w:r>
        <w:rPr>
          <w:rFonts w:ascii="Lucida Console" w:hAnsi="Lucida Console"/>
          <w:color w:val="000000"/>
        </w:rPr>
        <w:t>rel</w:t>
      </w:r>
      <w:proofErr w:type="spellEnd"/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CG15678       </w:t>
      </w:r>
      <w:proofErr w:type="spellStart"/>
      <w:r>
        <w:rPr>
          <w:rFonts w:ascii="Lucida Console" w:hAnsi="Lucida Console"/>
          <w:color w:val="000000"/>
        </w:rPr>
        <w:t>rel</w:t>
      </w:r>
      <w:proofErr w:type="spellEnd"/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CG4859    mkk4hep</w:t>
      </w:r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CG13893   mkk4hep</w:t>
      </w:r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CG18214       </w:t>
      </w:r>
      <w:proofErr w:type="spellStart"/>
      <w:r>
        <w:rPr>
          <w:rFonts w:ascii="Lucida Console" w:hAnsi="Lucida Console"/>
          <w:color w:val="000000"/>
        </w:rPr>
        <w:t>tak</w:t>
      </w:r>
      <w:proofErr w:type="spellEnd"/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CG9208    mkk4hep</w:t>
      </w:r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CG4437        </w:t>
      </w:r>
      <w:proofErr w:type="spellStart"/>
      <w:r>
        <w:rPr>
          <w:rFonts w:ascii="Lucida Console" w:hAnsi="Lucida Console"/>
          <w:color w:val="000000"/>
        </w:rPr>
        <w:t>rel</w:t>
      </w:r>
      <w:proofErr w:type="spellEnd"/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CG6449    mkk4hep</w:t>
      </w:r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CG14567       </w:t>
      </w:r>
      <w:proofErr w:type="spellStart"/>
      <w:r>
        <w:rPr>
          <w:rFonts w:ascii="Lucida Console" w:hAnsi="Lucida Console"/>
          <w:color w:val="000000"/>
        </w:rPr>
        <w:t>rel</w:t>
      </w:r>
      <w:proofErr w:type="spellEnd"/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CG7629        </w:t>
      </w:r>
      <w:proofErr w:type="spellStart"/>
      <w:r>
        <w:rPr>
          <w:rFonts w:ascii="Lucida Console" w:hAnsi="Lucida Console"/>
          <w:color w:val="000000"/>
        </w:rPr>
        <w:t>rel</w:t>
      </w:r>
      <w:proofErr w:type="spellEnd"/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CG7142        </w:t>
      </w:r>
      <w:proofErr w:type="spellStart"/>
      <w:r>
        <w:rPr>
          <w:rFonts w:ascii="Lucida Console" w:hAnsi="Lucida Console"/>
          <w:color w:val="000000"/>
        </w:rPr>
        <w:t>rel</w:t>
      </w:r>
      <w:proofErr w:type="spellEnd"/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CG7956        </w:t>
      </w:r>
      <w:proofErr w:type="spellStart"/>
      <w:r>
        <w:rPr>
          <w:rFonts w:ascii="Lucida Console" w:hAnsi="Lucida Console"/>
          <w:color w:val="000000"/>
        </w:rPr>
        <w:t>tak</w:t>
      </w:r>
      <w:proofErr w:type="spellEnd"/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CG3348        </w:t>
      </w:r>
      <w:proofErr w:type="spellStart"/>
      <w:r>
        <w:rPr>
          <w:rFonts w:ascii="Lucida Console" w:hAnsi="Lucida Console"/>
          <w:color w:val="000000"/>
        </w:rPr>
        <w:t>tak</w:t>
      </w:r>
      <w:proofErr w:type="spellEnd"/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GH13327       </w:t>
      </w:r>
      <w:proofErr w:type="spellStart"/>
      <w:r>
        <w:rPr>
          <w:rFonts w:ascii="Lucida Console" w:hAnsi="Lucida Console"/>
          <w:color w:val="000000"/>
        </w:rPr>
        <w:t>rel</w:t>
      </w:r>
      <w:proofErr w:type="spellEnd"/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HL1913.       </w:t>
      </w:r>
      <w:proofErr w:type="spellStart"/>
      <w:r>
        <w:rPr>
          <w:rFonts w:ascii="Lucida Console" w:hAnsi="Lucida Console"/>
          <w:color w:val="000000"/>
        </w:rPr>
        <w:t>rel</w:t>
      </w:r>
      <w:proofErr w:type="spellEnd"/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LD32282       </w:t>
      </w:r>
      <w:proofErr w:type="spellStart"/>
      <w:r>
        <w:rPr>
          <w:rFonts w:ascii="Lucida Console" w:hAnsi="Lucida Console"/>
          <w:color w:val="000000"/>
        </w:rPr>
        <w:t>tak</w:t>
      </w:r>
      <w:proofErr w:type="spellEnd"/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Rel</w:t>
      </w:r>
      <w:proofErr w:type="spellEnd"/>
      <w:r>
        <w:rPr>
          <w:rFonts w:ascii="Lucida Console" w:hAnsi="Lucida Console"/>
          <w:color w:val="000000"/>
        </w:rPr>
        <w:t xml:space="preserve">           </w:t>
      </w:r>
      <w:proofErr w:type="spellStart"/>
      <w:r>
        <w:rPr>
          <w:rFonts w:ascii="Lucida Console" w:hAnsi="Lucida Console"/>
          <w:color w:val="000000"/>
        </w:rPr>
        <w:t>rel</w:t>
      </w:r>
      <w:proofErr w:type="spellEnd"/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loco          </w:t>
      </w:r>
      <w:proofErr w:type="spellStart"/>
      <w:r>
        <w:rPr>
          <w:rFonts w:ascii="Lucida Console" w:hAnsi="Lucida Console"/>
          <w:color w:val="000000"/>
        </w:rPr>
        <w:t>tak</w:t>
      </w:r>
      <w:proofErr w:type="spellEnd"/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CG7816        </w:t>
      </w:r>
      <w:proofErr w:type="spellStart"/>
      <w:r>
        <w:rPr>
          <w:rFonts w:ascii="Lucida Console" w:hAnsi="Lucida Console"/>
          <w:color w:val="000000"/>
        </w:rPr>
        <w:t>rel</w:t>
      </w:r>
      <w:proofErr w:type="spellEnd"/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CG7778        </w:t>
      </w:r>
      <w:proofErr w:type="spellStart"/>
      <w:r>
        <w:rPr>
          <w:rFonts w:ascii="Lucida Console" w:hAnsi="Lucida Console"/>
          <w:color w:val="000000"/>
        </w:rPr>
        <w:t>rel</w:t>
      </w:r>
      <w:proofErr w:type="spellEnd"/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CG14704       </w:t>
      </w:r>
      <w:proofErr w:type="spellStart"/>
      <w:r>
        <w:rPr>
          <w:rFonts w:ascii="Lucida Console" w:hAnsi="Lucida Console"/>
          <w:color w:val="000000"/>
        </w:rPr>
        <w:t>rel</w:t>
      </w:r>
      <w:proofErr w:type="spellEnd"/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shn</w:t>
      </w:r>
      <w:proofErr w:type="spellEnd"/>
      <w:r>
        <w:rPr>
          <w:rFonts w:ascii="Lucida Console" w:hAnsi="Lucida Console"/>
          <w:color w:val="000000"/>
        </w:rPr>
        <w:t xml:space="preserve">           </w:t>
      </w:r>
      <w:proofErr w:type="spellStart"/>
      <w:r>
        <w:rPr>
          <w:rFonts w:ascii="Lucida Console" w:hAnsi="Lucida Console"/>
          <w:color w:val="000000"/>
        </w:rPr>
        <w:t>rel</w:t>
      </w:r>
      <w:proofErr w:type="spellEnd"/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CG13503   mkk4hep</w:t>
      </w:r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Rac2      mkk4hep</w:t>
      </w:r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Fim</w:t>
      </w:r>
      <w:proofErr w:type="spellEnd"/>
      <w:r>
        <w:rPr>
          <w:rFonts w:ascii="Lucida Console" w:hAnsi="Lucida Console"/>
          <w:color w:val="000000"/>
        </w:rPr>
        <w:t xml:space="preserve">       mkk4hep</w:t>
      </w:r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AnnIX</w:t>
      </w:r>
      <w:proofErr w:type="spellEnd"/>
      <w:r>
        <w:rPr>
          <w:rFonts w:ascii="Lucida Console" w:hAnsi="Lucida Console"/>
          <w:color w:val="000000"/>
        </w:rPr>
        <w:t xml:space="preserve">     mkk4hep</w:t>
      </w:r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lama          </w:t>
      </w:r>
      <w:proofErr w:type="spellStart"/>
      <w:r>
        <w:rPr>
          <w:rFonts w:ascii="Lucida Console" w:hAnsi="Lucida Console"/>
          <w:color w:val="000000"/>
        </w:rPr>
        <w:t>tak</w:t>
      </w:r>
      <w:proofErr w:type="spellEnd"/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CG17723   mkk4hep</w:t>
      </w:r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CG11798       </w:t>
      </w:r>
      <w:proofErr w:type="spellStart"/>
      <w:r>
        <w:rPr>
          <w:rFonts w:ascii="Lucida Console" w:hAnsi="Lucida Console"/>
          <w:color w:val="000000"/>
        </w:rPr>
        <w:t>rel</w:t>
      </w:r>
      <w:proofErr w:type="spellEnd"/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Jra</w:t>
      </w:r>
      <w:proofErr w:type="spellEnd"/>
      <w:r>
        <w:rPr>
          <w:rFonts w:ascii="Lucida Console" w:hAnsi="Lucida Console"/>
          <w:color w:val="000000"/>
        </w:rPr>
        <w:t xml:space="preserve">       mkk4hep</w:t>
      </w:r>
    </w:p>
    <w:p w:rsid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CG4057    mkk4hep</w:t>
      </w:r>
    </w:p>
    <w:p w:rsidR="00404DA1" w:rsidRPr="00404DA1" w:rsidRDefault="00404DA1" w:rsidP="00404DA1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CG11141      null</w:t>
      </w:r>
    </w:p>
    <w:p w:rsidR="00404DA1" w:rsidRDefault="00404DA1" w:rsidP="00667FCC">
      <w:r>
        <w:br/>
        <w:t>Task 1.3</w:t>
      </w:r>
      <w:r>
        <w:br/>
      </w:r>
      <w:r w:rsidRPr="00404DA1">
        <w:t>How do the top 5 exhaustive models differ?</w:t>
      </w:r>
    </w:p>
    <w:p w:rsidR="006F246C" w:rsidRDefault="006F246C" w:rsidP="00667FCC">
      <w:r>
        <w:t xml:space="preserve">Model 1,2 and 5 are nearly similar but the double edges between key and </w:t>
      </w:r>
      <w:proofErr w:type="spellStart"/>
      <w:r>
        <w:t>rel</w:t>
      </w:r>
      <w:proofErr w:type="spellEnd"/>
      <w:r>
        <w:t xml:space="preserve"> are in 2 and 5 are only single edges. Model 3,4 are also equal with changed positions of </w:t>
      </w:r>
      <w:proofErr w:type="spellStart"/>
      <w:r>
        <w:t>rel</w:t>
      </w:r>
      <w:proofErr w:type="spellEnd"/>
      <w:r>
        <w:t xml:space="preserve"> and key.</w:t>
      </w:r>
    </w:p>
    <w:p w:rsidR="00404DA1" w:rsidRPr="00404DA1" w:rsidRDefault="00404DA1" w:rsidP="00667FCC">
      <w:r>
        <w:rPr>
          <w:noProof/>
        </w:rPr>
        <w:drawing>
          <wp:inline distT="0" distB="0" distL="0" distR="0">
            <wp:extent cx="5029200" cy="41910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p5Model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1308" cy="419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46C" w:rsidRDefault="006F246C" w:rsidP="006F246C">
      <w:r>
        <w:lastRenderedPageBreak/>
        <w:t>Task 1.4</w:t>
      </w:r>
      <w:r>
        <w:br/>
      </w:r>
      <w:r>
        <w:t>Evaluate stab</w:t>
      </w:r>
      <w:r>
        <w:t xml:space="preserve">ility for different choices of </w:t>
      </w:r>
      <w:r>
        <w:t>alpha, beta</w:t>
      </w:r>
      <w:r>
        <w:t>.</w:t>
      </w:r>
    </w:p>
    <w:p w:rsidR="006F246C" w:rsidRDefault="006F246C" w:rsidP="006F246C">
      <w:r>
        <w:t xml:space="preserve">We test different choices for the alpha and beta error and count the differences to the model </w:t>
      </w:r>
      <w:r w:rsidR="008B3CB6">
        <w:t>(</w:t>
      </w:r>
      <w:r w:rsidR="008B3CB6" w:rsidRPr="008B3CB6">
        <w:t>alpha and beta: 0.15 0.</w:t>
      </w:r>
      <w:proofErr w:type="gramStart"/>
      <w:r w:rsidR="008B3CB6" w:rsidRPr="008B3CB6">
        <w:t>07</w:t>
      </w:r>
      <w:r w:rsidR="008B3CB6">
        <w:t>)</w:t>
      </w:r>
      <w:r>
        <w:t>with</w:t>
      </w:r>
      <w:proofErr w:type="gramEnd"/>
      <w:r>
        <w:t xml:space="preserve"> the calculated errors. The number of changes increase with the difference in the alpha and beta errors. </w:t>
      </w:r>
      <w:r w:rsidR="008B3CB6">
        <w:t>The error rates allow a bigger verity in the model.</w:t>
      </w:r>
      <w:r>
        <w:rPr>
          <w:noProof/>
        </w:rPr>
        <w:drawing>
          <wp:inline distT="0" distB="0" distL="0" distR="0">
            <wp:extent cx="5276850" cy="4150750"/>
            <wp:effectExtent l="0" t="0" r="0" b="254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nges_in_model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043" cy="415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46C" w:rsidRPr="00404DA1" w:rsidRDefault="008B3CB6" w:rsidP="006F246C">
      <w:r>
        <w:rPr>
          <w:noProof/>
        </w:rPr>
        <w:drawing>
          <wp:inline distT="0" distB="0" distL="0" distR="0">
            <wp:extent cx="4032343" cy="3171825"/>
            <wp:effectExtent l="0" t="0" r="635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LL_bestmodel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3697" cy="31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CB6" w:rsidRDefault="008B3CB6" w:rsidP="00667FCC">
      <w:r>
        <w:lastRenderedPageBreak/>
        <w:t xml:space="preserve">In the histogram, there of the </w:t>
      </w:r>
      <w:proofErr w:type="spellStart"/>
      <w:r>
        <w:t>mLL</w:t>
      </w:r>
      <w:proofErr w:type="spellEnd"/>
      <w:r>
        <w:t xml:space="preserve"> are better scores darker. Thus, medium changes in alpha and beta error will lead to a model with a lower probability while big changes in both will lead to the original quality.</w:t>
      </w:r>
    </w:p>
    <w:p w:rsidR="008B3CB6" w:rsidRDefault="008B3CB6" w:rsidP="00667FCC">
      <w:r>
        <w:t>Task 2.1</w:t>
      </w:r>
    </w:p>
    <w:p w:rsidR="008B3CB6" w:rsidRDefault="0075644C" w:rsidP="008B3CB6">
      <w:r>
        <w:t>The four</w:t>
      </w:r>
      <w:r w:rsidR="008B3CB6">
        <w:t xml:space="preserve"> algorit</w:t>
      </w:r>
      <w:r>
        <w:t xml:space="preserve">hms end up with the same graph. </w:t>
      </w:r>
      <w:r w:rsidR="008B3CB6">
        <w:t xml:space="preserve">The </w:t>
      </w:r>
      <w:r>
        <w:t>exhaustive search, triples</w:t>
      </w:r>
      <w:r w:rsidR="008B3CB6">
        <w:t xml:space="preserve">, </w:t>
      </w:r>
      <w:proofErr w:type="spellStart"/>
      <w:proofErr w:type="gramStart"/>
      <w:r w:rsidR="008B3CB6">
        <w:t>nem.greedy</w:t>
      </w:r>
      <w:proofErr w:type="spellEnd"/>
      <w:proofErr w:type="gramEnd"/>
      <w:r w:rsidR="008B3CB6">
        <w:t xml:space="preserve"> have the same </w:t>
      </w:r>
      <w:proofErr w:type="spellStart"/>
      <w:r w:rsidR="008B3CB6">
        <w:t>mLL</w:t>
      </w:r>
      <w:proofErr w:type="spellEnd"/>
      <w:r>
        <w:t xml:space="preserve"> of  -239.5778 the pairwise has</w:t>
      </w:r>
      <w:r w:rsidR="008B3CB6">
        <w:t xml:space="preserve"> a  </w:t>
      </w:r>
      <w:proofErr w:type="spellStart"/>
      <w:r w:rsidR="008B3CB6">
        <w:t>mLL</w:t>
      </w:r>
      <w:proofErr w:type="spellEnd"/>
      <w:r w:rsidR="008B3CB6">
        <w:t xml:space="preserve"> of</w:t>
      </w:r>
      <w:r>
        <w:t xml:space="preserve"> only</w:t>
      </w:r>
      <w:r w:rsidR="008B3CB6">
        <w:t xml:space="preserve"> -256</w:t>
      </w:r>
      <w:r>
        <w:t>. The selected genes are equal.</w:t>
      </w:r>
    </w:p>
    <w:p w:rsidR="0075644C" w:rsidRDefault="0075644C" w:rsidP="008B3CB6">
      <w:r>
        <w:rPr>
          <w:noProof/>
        </w:rPr>
        <w:drawing>
          <wp:inline distT="0" distB="0" distL="0" distR="0">
            <wp:extent cx="5760720" cy="320103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ree_model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44C" w:rsidRDefault="0075644C" w:rsidP="008B3CB6">
      <w:r>
        <w:t>Task 2.2</w:t>
      </w:r>
    </w:p>
    <w:p w:rsidR="0075644C" w:rsidRDefault="0075644C" w:rsidP="008B3CB6">
      <w:r>
        <w:t xml:space="preserve">For cutoff values 1,2 the model is still the same as in the tasks before. For a cutoff of at least 3 edges the graph will be fully separated. </w:t>
      </w:r>
    </w:p>
    <w:p w:rsidR="0075644C" w:rsidRDefault="0075644C" w:rsidP="008B3CB6">
      <w:r>
        <w:rPr>
          <w:noProof/>
        </w:rPr>
        <w:lastRenderedPageBreak/>
        <w:drawing>
          <wp:inline distT="0" distB="0" distL="0" distR="0">
            <wp:extent cx="4791075" cy="4106636"/>
            <wp:effectExtent l="0" t="0" r="0" b="825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wnD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10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44C" w:rsidRDefault="0075644C" w:rsidP="008B3CB6"/>
    <w:p w:rsidR="00667FCC" w:rsidRDefault="00667FCC" w:rsidP="00667FCC">
      <w:r w:rsidRPr="00404DA1">
        <w:t>Task 3</w:t>
      </w:r>
    </w:p>
    <w:p w:rsidR="00A909DC" w:rsidRDefault="00A909DC" w:rsidP="00667FCC">
      <w:r>
        <w:rPr>
          <w:noProof/>
        </w:rPr>
        <w:drawing>
          <wp:inline distT="0" distB="0" distL="0" distR="0">
            <wp:extent cx="5760720" cy="320103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mbd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9DC" w:rsidRPr="00404DA1" w:rsidRDefault="00A909DC" w:rsidP="00667FCC">
      <w:r>
        <w:t xml:space="preserve">A bigger lambda will decrease the </w:t>
      </w:r>
      <w:proofErr w:type="spellStart"/>
      <w:r>
        <w:t>mLL</w:t>
      </w:r>
      <w:proofErr w:type="spellEnd"/>
      <w:r>
        <w:t xml:space="preserve"> until a </w:t>
      </w:r>
      <w:proofErr w:type="spellStart"/>
      <w:r>
        <w:t>lamda</w:t>
      </w:r>
      <w:proofErr w:type="spellEnd"/>
      <w:r>
        <w:t xml:space="preserve"> of 100. It stepwise forces the graph to equal the prior. For lambda, bigger than 100 it seems that the </w:t>
      </w:r>
      <w:proofErr w:type="spellStart"/>
      <w:r>
        <w:t>mLL</w:t>
      </w:r>
      <w:proofErr w:type="spellEnd"/>
      <w:r>
        <w:t xml:space="preserve"> only depends on lambda and the data has not longer </w:t>
      </w:r>
      <w:proofErr w:type="gramStart"/>
      <w:r>
        <w:t>a</w:t>
      </w:r>
      <w:proofErr w:type="gramEnd"/>
      <w:r>
        <w:t xml:space="preserve"> influence to the model.</w:t>
      </w:r>
    </w:p>
    <w:p w:rsidR="00A909DC" w:rsidRDefault="00A909DC" w:rsidP="00667FCC"/>
    <w:p w:rsidR="00667FCC" w:rsidRDefault="00667FCC" w:rsidP="00667FCC">
      <w:r w:rsidRPr="00404DA1">
        <w:lastRenderedPageBreak/>
        <w:t>Task 4</w:t>
      </w:r>
    </w:p>
    <w:p w:rsidR="0075644C" w:rsidRDefault="0075644C" w:rsidP="00A909DC">
      <w:r>
        <w:t>We assume that the given directed edges contradict the edges in the opposite direction. There are 29 models which includes</w:t>
      </w:r>
      <w:r w:rsidR="00A909DC">
        <w:t xml:space="preserve"> mkk4hep -&gt; </w:t>
      </w:r>
      <w:proofErr w:type="spellStart"/>
      <w:r w:rsidR="00A909DC">
        <w:t>tak</w:t>
      </w:r>
      <w:proofErr w:type="spellEnd"/>
      <w:r w:rsidR="00A909DC">
        <w:t xml:space="preserve"> and key -</w:t>
      </w:r>
      <w:r w:rsidR="00A909DC">
        <w:t xml:space="preserve">&gt; </w:t>
      </w:r>
      <w:proofErr w:type="spellStart"/>
      <w:r w:rsidR="00A909DC">
        <w:t>rel</w:t>
      </w:r>
      <w:proofErr w:type="spellEnd"/>
      <w:r w:rsidR="00A909DC">
        <w:t xml:space="preserve"> and excludes </w:t>
      </w:r>
      <w:proofErr w:type="spellStart"/>
      <w:r w:rsidR="00A909DC">
        <w:t>tak</w:t>
      </w:r>
      <w:proofErr w:type="spellEnd"/>
      <w:r w:rsidR="00A909DC">
        <w:t xml:space="preserve"> -&gt; mkk4hep and </w:t>
      </w:r>
      <w:proofErr w:type="spellStart"/>
      <w:r w:rsidR="00A909DC">
        <w:t>rel</w:t>
      </w:r>
      <w:proofErr w:type="spellEnd"/>
      <w:r w:rsidR="00A909DC">
        <w:t xml:space="preserve"> -&gt; key. We decide to just plot again the five best models.</w:t>
      </w:r>
    </w:p>
    <w:p w:rsidR="00A909DC" w:rsidRDefault="00A909DC" w:rsidP="00A909DC">
      <w:r>
        <w:rPr>
          <w:noProof/>
        </w:rPr>
        <w:drawing>
          <wp:inline distT="0" distB="0" distL="0" distR="0">
            <wp:extent cx="5715000" cy="476250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op5Models_restrict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9DC" w:rsidRDefault="00A909DC" w:rsidP="00A909DC">
      <w:r>
        <w:t xml:space="preserve">The models look all different. But 1,3,4 are nearly equal </w:t>
      </w:r>
      <w:r w:rsidR="006A446F">
        <w:t>and</w:t>
      </w:r>
      <w:r>
        <w:t xml:space="preserve"> </w:t>
      </w:r>
      <w:r w:rsidR="006A446F">
        <w:t>2,5 similar. Model 1 is most like the unrestricted model.</w:t>
      </w:r>
    </w:p>
    <w:p w:rsidR="006A446F" w:rsidRDefault="006A446F" w:rsidP="00A909DC">
      <w:r>
        <w:t>Task 5</w:t>
      </w:r>
    </w:p>
    <w:p w:rsidR="006A446F" w:rsidRDefault="006A446F" w:rsidP="00A909DC">
      <w:r>
        <w:t xml:space="preserve">For the </w:t>
      </w:r>
      <w:proofErr w:type="spellStart"/>
      <w:r>
        <w:t>Boostrapfunctions</w:t>
      </w:r>
      <w:proofErr w:type="spellEnd"/>
      <w:r>
        <w:t xml:space="preserve"> we use 1000 iterations and a threshold of 0.95.</w:t>
      </w:r>
    </w:p>
    <w:p w:rsidR="006A446F" w:rsidRDefault="006A446F" w:rsidP="006A446F">
      <w:pPr>
        <w:pStyle w:val="HTMLVorformatiert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spellStart"/>
      <w:r>
        <w:rPr>
          <w:rStyle w:val="gghfmyibcob"/>
          <w:rFonts w:ascii="Lucida Console" w:hAnsi="Lucida Console"/>
          <w:color w:val="0000FF"/>
        </w:rPr>
        <w:t>edge_properbility</w:t>
      </w:r>
      <w:proofErr w:type="spellEnd"/>
    </w:p>
    <w:p w:rsidR="006A446F" w:rsidRDefault="006A446F" w:rsidP="006A446F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target</w:t>
      </w:r>
    </w:p>
    <w:p w:rsidR="006A446F" w:rsidRDefault="006A446F" w:rsidP="006A446F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source      </w:t>
      </w:r>
      <w:proofErr w:type="spellStart"/>
      <w:r>
        <w:rPr>
          <w:rFonts w:ascii="Lucida Console" w:hAnsi="Lucida Console"/>
          <w:color w:val="000000"/>
        </w:rPr>
        <w:t>rel</w:t>
      </w:r>
      <w:proofErr w:type="spellEnd"/>
      <w:r>
        <w:rPr>
          <w:rFonts w:ascii="Lucida Console" w:hAnsi="Lucida Console"/>
          <w:color w:val="000000"/>
        </w:rPr>
        <w:t xml:space="preserve">   key   </w:t>
      </w:r>
      <w:proofErr w:type="spellStart"/>
      <w:r>
        <w:rPr>
          <w:rFonts w:ascii="Lucida Console" w:hAnsi="Lucida Console"/>
          <w:color w:val="000000"/>
        </w:rPr>
        <w:t>tak</w:t>
      </w:r>
      <w:proofErr w:type="spellEnd"/>
      <w:r>
        <w:rPr>
          <w:rFonts w:ascii="Lucida Console" w:hAnsi="Lucida Console"/>
          <w:color w:val="000000"/>
        </w:rPr>
        <w:t xml:space="preserve"> mkk4hep</w:t>
      </w:r>
    </w:p>
    <w:p w:rsidR="006A446F" w:rsidRDefault="006A446F" w:rsidP="006A446F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rel</w:t>
      </w:r>
      <w:proofErr w:type="spellEnd"/>
      <w:r>
        <w:rPr>
          <w:rFonts w:ascii="Lucida Console" w:hAnsi="Lucida Console"/>
          <w:color w:val="000000"/>
        </w:rPr>
        <w:t xml:space="preserve">     0.000 0.997 0.017   0.001</w:t>
      </w:r>
    </w:p>
    <w:p w:rsidR="006A446F" w:rsidRDefault="006A446F" w:rsidP="006A446F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key     0.988 0.000 0.017   0.001</w:t>
      </w:r>
    </w:p>
    <w:p w:rsidR="006A446F" w:rsidRDefault="006A446F" w:rsidP="006A446F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tak</w:t>
      </w:r>
      <w:proofErr w:type="spellEnd"/>
      <w:r>
        <w:rPr>
          <w:rFonts w:ascii="Lucida Console" w:hAnsi="Lucida Console"/>
          <w:color w:val="000000"/>
        </w:rPr>
        <w:t xml:space="preserve">     0.957 0.965 0.000   0.982</w:t>
      </w:r>
    </w:p>
    <w:p w:rsidR="006A446F" w:rsidRDefault="006A446F" w:rsidP="006A446F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mkk4hep 0.029 0.038 0.059   0.000</w:t>
      </w:r>
    </w:p>
    <w:p w:rsidR="006A446F" w:rsidRDefault="006A446F" w:rsidP="00A909DC"/>
    <w:p w:rsidR="005874B9" w:rsidRDefault="005874B9" w:rsidP="00A909DC">
      <w:r>
        <w:t>The models are equal to the best exhaustive search model</w:t>
      </w:r>
    </w:p>
    <w:p w:rsidR="005874B9" w:rsidRPr="00404DA1" w:rsidRDefault="005874B9" w:rsidP="00A909DC">
      <w:r>
        <w:rPr>
          <w:noProof/>
        </w:rPr>
        <w:lastRenderedPageBreak/>
        <w:drawing>
          <wp:inline distT="0" distB="0" distL="0" distR="0">
            <wp:extent cx="5760720" cy="320103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ootstra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4B9" w:rsidRPr="00404DA1" w:rsidSect="001E4B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FCC"/>
    <w:rsid w:val="001A6D36"/>
    <w:rsid w:val="001E4B67"/>
    <w:rsid w:val="00273425"/>
    <w:rsid w:val="00404DA1"/>
    <w:rsid w:val="005874B9"/>
    <w:rsid w:val="00667FCC"/>
    <w:rsid w:val="006A446F"/>
    <w:rsid w:val="006F246C"/>
    <w:rsid w:val="0075644C"/>
    <w:rsid w:val="00770E98"/>
    <w:rsid w:val="008B3CB6"/>
    <w:rsid w:val="009B5393"/>
    <w:rsid w:val="00A909DC"/>
    <w:rsid w:val="00AC131F"/>
    <w:rsid w:val="00B5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ABC85"/>
  <w15:chartTrackingRefBased/>
  <w15:docId w15:val="{61CC0545-1E9E-45DA-8E41-29EB3E04C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unhideWhenUsed/>
    <w:rsid w:val="00404D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404DA1"/>
    <w:rPr>
      <w:rFonts w:ascii="Courier New" w:hAnsi="Courier New" w:cs="Courier New"/>
      <w:sz w:val="20"/>
      <w:szCs w:val="20"/>
    </w:rPr>
  </w:style>
  <w:style w:type="character" w:customStyle="1" w:styleId="gghfmyibcob">
    <w:name w:val="gghfmyibcob"/>
    <w:basedOn w:val="Absatz-Standardschriftart"/>
    <w:rsid w:val="006A4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1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0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6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1</cp:revision>
  <dcterms:created xsi:type="dcterms:W3CDTF">2017-06-08T19:09:00Z</dcterms:created>
  <dcterms:modified xsi:type="dcterms:W3CDTF">2017-06-08T20:29:00Z</dcterms:modified>
</cp:coreProperties>
</file>