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1E55" w14:textId="544776DF" w:rsidR="00B55CD9" w:rsidRPr="00B55CD9" w:rsidRDefault="00D90F39" w:rsidP="00AD6FCC">
      <w:pPr>
        <w:tabs>
          <w:tab w:val="center" w:pos="4513"/>
          <w:tab w:val="left" w:pos="6900"/>
        </w:tabs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D6B2A5" wp14:editId="2743B942">
                <wp:simplePos x="0" y="0"/>
                <wp:positionH relativeFrom="column">
                  <wp:posOffset>3222812</wp:posOffset>
                </wp:positionH>
                <wp:positionV relativeFrom="paragraph">
                  <wp:posOffset>-681318</wp:posOffset>
                </wp:positionV>
                <wp:extent cx="3164840" cy="304800"/>
                <wp:effectExtent l="0" t="0" r="16510" b="19050"/>
                <wp:wrapNone/>
                <wp:docPr id="18969471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84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6D612" w14:textId="77777777" w:rsidR="00D90F39" w:rsidRPr="001815C0" w:rsidRDefault="00D90F39" w:rsidP="00D90F39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>ชื่อ-สกุล........................................... เลขที่...... ปว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ช</w:t>
                            </w: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D6B2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3.75pt;margin-top:-53.65pt;width:249.2pt;height:2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" fillcolor="window" strokeweight=".5pt">
                <v:textbox>
                  <w:txbxContent>
                    <w:p w14:paraId="7416D612" w14:textId="77777777" w:rsidR="00D90F39" w:rsidRPr="001815C0" w:rsidRDefault="00D90F39" w:rsidP="00D90F39">
                      <w:pPr>
                        <w:rPr>
                          <w:rFonts w:ascii="TH SarabunPSK" w:hAnsi="TH SarabunPSK" w:cs="TH SarabunPSK"/>
                        </w:rPr>
                      </w:pP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>ชื่อ-สกุล........................................... เลขที่...... ปว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ช</w:t>
                      </w: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>.1</w:t>
                      </w:r>
                    </w:p>
                  </w:txbxContent>
                </v:textbox>
              </v:shape>
            </w:pict>
          </mc:Fallback>
        </mc:AlternateContent>
      </w:r>
      <w:r w:rsidR="00AD6FCC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B55CD9" w:rsidRPr="00B55CD9">
        <w:rPr>
          <w:rFonts w:ascii="TH SarabunPSK" w:hAnsi="TH SarabunPSK" w:cs="TH SarabunPSK"/>
          <w:b/>
          <w:bCs/>
          <w:sz w:val="40"/>
          <w:szCs w:val="40"/>
          <w:cs/>
        </w:rPr>
        <w:t>ฝึกปฏิบัติ — ระบบร้านกาแฟ</w:t>
      </w:r>
      <w:r w:rsidR="00116C7A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="00116C7A" w:rsidRPr="00575EB6">
        <w:rPr>
          <w:rFonts w:ascii="TH SarabunPSK" w:hAnsi="TH SarabunPSK" w:cs="TH SarabunPSK" w:hint="cs"/>
          <w:b/>
          <w:bCs/>
          <w:sz w:val="40"/>
          <w:szCs w:val="40"/>
          <w:highlight w:val="yellow"/>
          <w:cs/>
        </w:rPr>
        <w:t>*ตรวจที่เครื่อง</w:t>
      </w:r>
      <w:r w:rsidR="00575EB6" w:rsidRPr="00575EB6">
        <w:rPr>
          <w:rFonts w:ascii="TH SarabunPSK" w:hAnsi="TH SarabunPSK" w:cs="TH SarabunPSK" w:hint="cs"/>
          <w:b/>
          <w:bCs/>
          <w:sz w:val="40"/>
          <w:szCs w:val="40"/>
          <w:highlight w:val="yellow"/>
          <w:cs/>
        </w:rPr>
        <w:t xml:space="preserve"> 17/07/2569</w:t>
      </w:r>
      <w:r w:rsidR="00AD6FCC">
        <w:rPr>
          <w:rFonts w:ascii="TH SarabunPSK" w:hAnsi="TH SarabunPSK" w:cs="TH SarabunPSK"/>
          <w:b/>
          <w:bCs/>
          <w:sz w:val="40"/>
          <w:szCs w:val="40"/>
          <w:cs/>
        </w:rPr>
        <w:tab/>
      </w:r>
    </w:p>
    <w:p w14:paraId="52AE18F6" w14:textId="3CBB9A67" w:rsidR="00B55CD9" w:rsidRPr="00B55CD9" w:rsidRDefault="00B55CD9" w:rsidP="003E1DF9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>โจทย์:</w:t>
      </w:r>
      <w:r w:rsidRPr="00AD6FCC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>ร้านกาแฟต้องการระบบจัดการ</w:t>
      </w:r>
      <w:r w:rsidRPr="00AD6FC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มีลูกค้าสามารถสั่งเครื่องดื่ม เลือกขนาด และชำระเงิน </w:t>
      </w:r>
      <w:r w:rsidR="003E1DF9" w:rsidRPr="00AD6FCC">
        <w:rPr>
          <w:rFonts w:ascii="TH SarabunPSK" w:hAnsi="TH SarabunPSK" w:cs="TH SarabunPSK"/>
          <w:b/>
          <w:bCs/>
          <w:sz w:val="32"/>
          <w:szCs w:val="32"/>
        </w:rPr>
        <w:br/>
      </w: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>(เงินสด/โมบายเพย์)</w:t>
      </w:r>
      <w:r w:rsidRPr="00AD6FC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>แคชเชียรรับออเดอร์และออกใบเสร็จ</w:t>
      </w:r>
      <w:r w:rsidRPr="00AD6FCC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AD6FCC">
        <w:rPr>
          <w:rFonts w:ascii="TH SarabunPSK" w:hAnsi="TH SarabunPSK" w:cs="TH SarabunPSK"/>
          <w:b/>
          <w:bCs/>
          <w:sz w:val="32"/>
          <w:szCs w:val="32"/>
          <w:cs/>
        </w:rPr>
        <w:t>บาริสต้าผลิตเครื่องดื่มและบันทึกสต็อกวัตถุดิบ ผู้จัดการดูรายงานยอดขาย</w:t>
      </w:r>
    </w:p>
    <w:p w14:paraId="5467D4B4" w14:textId="753BACE9" w:rsidR="00B55CD9" w:rsidRPr="00B55CD9" w:rsidRDefault="00B55CD9" w:rsidP="00B55CD9">
      <w:pPr>
        <w:rPr>
          <w:rFonts w:ascii="TH SarabunPSK" w:hAnsi="TH SarabunPSK" w:cs="TH SarabunPSK"/>
          <w:b/>
          <w:bCs/>
          <w:sz w:val="32"/>
          <w:szCs w:val="32"/>
        </w:rPr>
      </w:pPr>
      <w:r w:rsidRPr="00B55CD9">
        <w:rPr>
          <w:rFonts w:ascii="TH SarabunPSK" w:hAnsi="TH SarabunPSK" w:cs="TH SarabunPSK"/>
          <w:b/>
          <w:bCs/>
          <w:sz w:val="32"/>
          <w:szCs w:val="32"/>
        </w:rPr>
        <w:t>Use Case Diagram</w:t>
      </w:r>
    </w:p>
    <w:p w14:paraId="61C4D548" w14:textId="342448C8" w:rsidR="00AD6FCC" w:rsidRPr="00B55CD9" w:rsidRDefault="00B55CD9" w:rsidP="00B55CD9">
      <w:pPr>
        <w:rPr>
          <w:rFonts w:ascii="TH SarabunPSK" w:hAnsi="TH SarabunPSK" w:cs="TH SarabunPSK"/>
          <w:sz w:val="32"/>
          <w:szCs w:val="32"/>
        </w:rPr>
      </w:pPr>
      <w:r w:rsidRPr="00AD6FCC">
        <w:rPr>
          <w:rFonts w:ascii="TH SarabunPSK" w:hAnsi="TH SarabunPSK" w:cs="TH SarabunPSK"/>
          <w:sz w:val="32"/>
          <w:szCs w:val="32"/>
        </w:rPr>
        <w:t>1.</w:t>
      </w:r>
      <w:r w:rsidRPr="00AD6FCC">
        <w:rPr>
          <w:rFonts w:ascii="TH SarabunPSK" w:hAnsi="TH SarabunPSK" w:cs="TH SarabunPSK"/>
          <w:sz w:val="32"/>
          <w:szCs w:val="32"/>
          <w:cs/>
        </w:rPr>
        <w:t xml:space="preserve">ระบุ </w:t>
      </w:r>
      <w:r w:rsidRPr="00AD6FCC">
        <w:rPr>
          <w:rFonts w:ascii="TH SarabunPSK" w:hAnsi="TH SarabunPSK" w:cs="TH SarabunPSK"/>
          <w:sz w:val="32"/>
          <w:szCs w:val="32"/>
        </w:rPr>
        <w:t xml:space="preserve">Actor </w:t>
      </w:r>
      <w:r w:rsidRPr="00AD6FCC">
        <w:rPr>
          <w:rFonts w:ascii="TH SarabunPSK" w:hAnsi="TH SarabunPSK" w:cs="TH SarabunPSK"/>
          <w:sz w:val="32"/>
          <w:szCs w:val="32"/>
          <w:cs/>
        </w:rPr>
        <w:t>ทั้งหมด</w:t>
      </w:r>
    </w:p>
    <w:p w14:paraId="2E52E844" w14:textId="6D5408D4" w:rsidR="00AD6FCC" w:rsidRPr="00B55CD9" w:rsidRDefault="00B55CD9" w:rsidP="00B55CD9">
      <w:pPr>
        <w:rPr>
          <w:rFonts w:ascii="TH SarabunPSK" w:hAnsi="TH SarabunPSK" w:cs="TH SarabunPSK"/>
          <w:sz w:val="32"/>
          <w:szCs w:val="32"/>
        </w:rPr>
      </w:pPr>
      <w:r w:rsidRPr="00B55CD9">
        <w:rPr>
          <w:rFonts w:ascii="TH SarabunPSK" w:hAnsi="TH SarabunPSK" w:cs="TH SarabunPSK"/>
          <w:sz w:val="32"/>
          <w:szCs w:val="32"/>
        </w:rPr>
        <w:t>2.</w:t>
      </w:r>
      <w:r w:rsidRPr="00B55CD9">
        <w:rPr>
          <w:rFonts w:ascii="TH SarabunPSK" w:hAnsi="TH SarabunPSK" w:cs="TH SarabunPSK"/>
          <w:sz w:val="32"/>
          <w:szCs w:val="32"/>
          <w:cs/>
        </w:rPr>
        <w:t xml:space="preserve">ระบุ </w:t>
      </w:r>
      <w:r w:rsidRPr="00B55CD9">
        <w:rPr>
          <w:rFonts w:ascii="TH SarabunPSK" w:hAnsi="TH SarabunPSK" w:cs="TH SarabunPSK"/>
          <w:sz w:val="32"/>
          <w:szCs w:val="32"/>
        </w:rPr>
        <w:t xml:space="preserve">Use Case </w:t>
      </w:r>
      <w:r w:rsidRPr="00B55CD9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B55CD9">
        <w:rPr>
          <w:rFonts w:ascii="TH SarabunPSK" w:hAnsi="TH SarabunPSK" w:cs="TH SarabunPSK"/>
          <w:sz w:val="32"/>
          <w:szCs w:val="32"/>
        </w:rPr>
        <w:t>Actor</w:t>
      </w:r>
    </w:p>
    <w:p w14:paraId="20AD4312" w14:textId="77777777" w:rsidR="00B55CD9" w:rsidRPr="00B55CD9" w:rsidRDefault="00B55CD9" w:rsidP="00B55CD9">
      <w:pPr>
        <w:rPr>
          <w:rFonts w:ascii="TH SarabunPSK" w:hAnsi="TH SarabunPSK" w:cs="TH SarabunPSK"/>
          <w:sz w:val="32"/>
          <w:szCs w:val="32"/>
        </w:rPr>
      </w:pPr>
      <w:r w:rsidRPr="00B55CD9">
        <w:rPr>
          <w:rFonts w:ascii="TH SarabunPSK" w:hAnsi="TH SarabunPSK" w:cs="TH SarabunPSK"/>
          <w:sz w:val="32"/>
          <w:szCs w:val="32"/>
        </w:rPr>
        <w:t>3.</w:t>
      </w:r>
      <w:r w:rsidRPr="00B55CD9">
        <w:rPr>
          <w:rFonts w:ascii="TH SarabunPSK" w:hAnsi="TH SarabunPSK" w:cs="TH SarabunPSK"/>
          <w:sz w:val="32"/>
          <w:szCs w:val="32"/>
          <w:cs/>
        </w:rPr>
        <w:t xml:space="preserve">หา </w:t>
      </w:r>
      <w:r w:rsidRPr="00B55CD9">
        <w:rPr>
          <w:rFonts w:ascii="TH SarabunPSK" w:hAnsi="TH SarabunPSK" w:cs="TH SarabunPSK"/>
          <w:sz w:val="32"/>
          <w:szCs w:val="32"/>
        </w:rPr>
        <w:t>include / extend</w:t>
      </w:r>
    </w:p>
    <w:p w14:paraId="0F89CA49" w14:textId="1AAEC9FB" w:rsidR="00B55CD9" w:rsidRPr="00B55CD9" w:rsidRDefault="00B55CD9" w:rsidP="00B55CD9">
      <w:pPr>
        <w:rPr>
          <w:rFonts w:ascii="TH SarabunPSK" w:hAnsi="TH SarabunPSK" w:cs="TH SarabunPSK"/>
          <w:sz w:val="32"/>
          <w:szCs w:val="32"/>
        </w:rPr>
      </w:pPr>
      <w:r w:rsidRPr="00B55CD9">
        <w:rPr>
          <w:rFonts w:ascii="TH SarabunPSK" w:hAnsi="TH SarabunPSK" w:cs="TH SarabunPSK"/>
          <w:sz w:val="32"/>
          <w:szCs w:val="32"/>
        </w:rPr>
        <w:t>4.</w:t>
      </w:r>
      <w:r w:rsidRPr="00B55CD9">
        <w:rPr>
          <w:rFonts w:ascii="TH SarabunPSK" w:hAnsi="TH SarabunPSK" w:cs="TH SarabunPSK"/>
          <w:sz w:val="32"/>
          <w:szCs w:val="32"/>
          <w:cs/>
        </w:rPr>
        <w:t xml:space="preserve">วาด </w:t>
      </w:r>
      <w:r w:rsidRPr="00B55CD9">
        <w:rPr>
          <w:rFonts w:ascii="TH SarabunPSK" w:hAnsi="TH SarabunPSK" w:cs="TH SarabunPSK"/>
          <w:sz w:val="32"/>
          <w:szCs w:val="32"/>
        </w:rPr>
        <w:t xml:space="preserve">Diagram </w:t>
      </w:r>
    </w:p>
    <w:p w14:paraId="00050AE8" w14:textId="3421FE94" w:rsidR="00B55CD9" w:rsidRDefault="00B55CD9" w:rsidP="00B55CD9">
      <w:pPr>
        <w:rPr>
          <w:rFonts w:ascii="TH SarabunPSK" w:hAnsi="TH SarabunPSK" w:cs="TH SarabunPSK"/>
          <w:sz w:val="32"/>
          <w:szCs w:val="32"/>
        </w:rPr>
      </w:pPr>
    </w:p>
    <w:p w14:paraId="5186F30E" w14:textId="77777777" w:rsidR="00D90F39" w:rsidRPr="003C6A1C" w:rsidRDefault="00D90F39" w:rsidP="00D90F39">
      <w:pPr>
        <w:rPr>
          <w:rFonts w:ascii="TH SarabunPSK" w:hAnsi="TH SarabunPSK" w:cs="TH SarabunPSK"/>
          <w:b/>
          <w:bCs/>
          <w:sz w:val="32"/>
          <w:szCs w:val="32"/>
        </w:rPr>
      </w:pPr>
      <w:r w:rsidRPr="003C6A1C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วิเคราะห์ </w:t>
      </w:r>
      <w:r w:rsidRPr="003C6A1C">
        <w:rPr>
          <w:rFonts w:ascii="TH SarabunPSK" w:hAnsi="TH SarabunPSK" w:cs="TH SarabunPSK"/>
          <w:b/>
          <w:bCs/>
          <w:sz w:val="32"/>
          <w:szCs w:val="32"/>
        </w:rPr>
        <w:t xml:space="preserve">Use Case Diagram: </w:t>
      </w:r>
      <w:r w:rsidRPr="003C6A1C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ระบบจัดการร้านกาแฟ</w:t>
      </w:r>
    </w:p>
    <w:p w14:paraId="41273F65" w14:textId="77777777" w:rsidR="00D90F39" w:rsidRPr="003C6A1C" w:rsidRDefault="00D90F39" w:rsidP="00D90F39">
      <w:pPr>
        <w:rPr>
          <w:rFonts w:ascii="TH SarabunPSK" w:hAnsi="TH SarabunPSK" w:cs="TH SarabunPSK"/>
          <w:sz w:val="32"/>
          <w:szCs w:val="32"/>
        </w:rPr>
      </w:pPr>
      <w:r w:rsidRPr="003C6A1C">
        <w:rPr>
          <w:rFonts w:ascii="TH SarabunPSK" w:hAnsi="TH SarabunPSK" w:cs="TH SarabunPSK"/>
          <w:sz w:val="32"/>
          <w:szCs w:val="32"/>
        </w:rPr>
        <w:t xml:space="preserve">1. Actor </w:t>
      </w:r>
      <w:r w:rsidRPr="003C6A1C">
        <w:rPr>
          <w:rFonts w:ascii="TH SarabunPSK" w:hAnsi="TH SarabunPSK" w:cs="TH SarabunPSK"/>
          <w:sz w:val="32"/>
          <w:szCs w:val="32"/>
          <w:cs/>
        </w:rPr>
        <w:t>ทั้งหมด (</w:t>
      </w:r>
      <w:r w:rsidRPr="003C6A1C">
        <w:rPr>
          <w:rFonts w:ascii="TH SarabunPSK" w:hAnsi="TH SarabunPSK" w:cs="TH SarabunPSK"/>
          <w:sz w:val="32"/>
          <w:szCs w:val="32"/>
        </w:rPr>
        <w:t>4 actor)</w:t>
      </w:r>
    </w:p>
    <w:p w14:paraId="19B7E155" w14:textId="68B5BF1B" w:rsidR="00D90F39" w:rsidRDefault="00D90F39" w:rsidP="00D90F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1.1 </w:t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   </w:t>
      </w:r>
    </w:p>
    <w:p w14:paraId="3E4C32FA" w14:textId="7E18742C" w:rsidR="00D90F39" w:rsidRDefault="00D90F39" w:rsidP="00D90F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1.2 </w:t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0C4C6409" w14:textId="2254101C" w:rsidR="00D90F39" w:rsidRDefault="00D90F39" w:rsidP="00D90F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 </w:t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69A65E1F" w14:textId="14E280DB" w:rsidR="00D90F39" w:rsidRPr="003C6A1C" w:rsidRDefault="00D90F39" w:rsidP="00D90F39">
      <w:pPr>
        <w:tabs>
          <w:tab w:val="center" w:pos="4873"/>
        </w:tabs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1.4 </w:t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E75B596" w14:textId="77777777" w:rsidR="00D90F39" w:rsidRPr="003C6A1C" w:rsidRDefault="00D90F39" w:rsidP="00D90F39">
      <w:pPr>
        <w:rPr>
          <w:rFonts w:ascii="TH SarabunPSK" w:hAnsi="TH SarabunPSK" w:cs="TH SarabunPSK"/>
          <w:sz w:val="32"/>
          <w:szCs w:val="32"/>
        </w:rPr>
      </w:pPr>
      <w:r w:rsidRPr="003C6A1C">
        <w:rPr>
          <w:rFonts w:ascii="TH SarabunPSK" w:hAnsi="TH SarabunPSK" w:cs="TH SarabunPSK"/>
          <w:sz w:val="32"/>
          <w:szCs w:val="32"/>
        </w:rPr>
        <w:t xml:space="preserve">2. Use Case </w:t>
      </w:r>
      <w:r w:rsidRPr="003C6A1C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3C6A1C">
        <w:rPr>
          <w:rFonts w:ascii="TH SarabunPSK" w:hAnsi="TH SarabunPSK" w:cs="TH SarabunPSK"/>
          <w:sz w:val="32"/>
          <w:szCs w:val="32"/>
        </w:rPr>
        <w:t>Actor</w:t>
      </w:r>
    </w:p>
    <w:p w14:paraId="74C40BAA" w14:textId="107732EC" w:rsidR="00D90F39" w:rsidRPr="003C6A1C" w:rsidRDefault="00D90F39" w:rsidP="00D90F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 </w:t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000603C" w14:textId="689A3169" w:rsidR="00D90F39" w:rsidRPr="003C6A1C" w:rsidRDefault="00D90F39" w:rsidP="00D90F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2.2 </w:t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978B1CB" w14:textId="4124BEAB" w:rsidR="00D90F39" w:rsidRPr="003C6A1C" w:rsidRDefault="00D90F39" w:rsidP="00D90F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2.3 </w:t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64983FA" w14:textId="28CC1FEF" w:rsidR="00D90F39" w:rsidRDefault="00D90F39" w:rsidP="00D90F39">
      <w:pPr>
        <w:ind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</w:rPr>
        <w:t xml:space="preserve">2.4 </w:t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D90F39"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0F827817" w14:textId="0DE0E2B3" w:rsidR="00D90F39" w:rsidRDefault="00D90F39" w:rsidP="00D90F39">
      <w:pPr>
        <w:ind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2.5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6218B788" w14:textId="70DE0F2E" w:rsidR="00D90F39" w:rsidRDefault="00D90F39" w:rsidP="00D90F39">
      <w:pPr>
        <w:ind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2.6 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24C8881A" w14:textId="2A491EF3" w:rsidR="00D90F39" w:rsidRDefault="00D90F39" w:rsidP="00D90F39">
      <w:pPr>
        <w:ind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u w:val="dotted"/>
          <w:cs/>
        </w:rPr>
        <w:t>2.7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A110FED" w14:textId="28183573" w:rsidR="00D90F39" w:rsidRDefault="00D90F39" w:rsidP="00D90F39">
      <w:pPr>
        <w:ind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u w:val="dotted"/>
          <w:cs/>
        </w:rPr>
        <w:lastRenderedPageBreak/>
        <w:t>2.8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E2DE148" w14:textId="604751CA" w:rsidR="00D90F39" w:rsidRDefault="00D90F39" w:rsidP="00D90F39">
      <w:pPr>
        <w:ind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 w:hint="cs"/>
          <w:sz w:val="32"/>
          <w:szCs w:val="32"/>
          <w:u w:val="dotted"/>
          <w:cs/>
        </w:rPr>
        <w:t>2.9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2CB42D7" w14:textId="241C2289" w:rsidR="00D90F39" w:rsidRPr="003C6A1C" w:rsidRDefault="00D90F39" w:rsidP="00D90F3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u w:val="dotted"/>
          <w:cs/>
        </w:rPr>
        <w:t>2.10</w:t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2644C5B5" w14:textId="6665A175" w:rsidR="00D90F39" w:rsidRPr="003C6A1C" w:rsidRDefault="00D90F39" w:rsidP="00D90F39">
      <w:pPr>
        <w:rPr>
          <w:rFonts w:ascii="TH SarabunPSK" w:hAnsi="TH SarabunPSK" w:cs="TH SarabunPSK"/>
          <w:sz w:val="32"/>
          <w:szCs w:val="32"/>
        </w:rPr>
      </w:pPr>
      <w:r w:rsidRPr="003C6A1C">
        <w:rPr>
          <w:rFonts w:ascii="TH SarabunPSK" w:hAnsi="TH SarabunPSK" w:cs="TH SarabunPSK"/>
          <w:sz w:val="32"/>
          <w:szCs w:val="32"/>
        </w:rPr>
        <w:t xml:space="preserve">3. </w:t>
      </w:r>
      <w:r w:rsidRPr="003C6A1C">
        <w:rPr>
          <w:rFonts w:ascii="TH SarabunPSK" w:hAnsi="TH SarabunPSK" w:cs="TH SarabunPSK"/>
          <w:sz w:val="32"/>
          <w:szCs w:val="32"/>
          <w:cs/>
        </w:rPr>
        <w:t xml:space="preserve">ความสัมพันธ์ </w:t>
      </w:r>
      <w:r w:rsidRPr="003C6A1C">
        <w:rPr>
          <w:rFonts w:ascii="TH SarabunPSK" w:hAnsi="TH SarabunPSK" w:cs="TH SarabunPSK"/>
          <w:sz w:val="32"/>
          <w:szCs w:val="32"/>
        </w:rPr>
        <w:t>include / extend</w:t>
      </w:r>
    </w:p>
    <w:p w14:paraId="3D94AE79" w14:textId="1EB98F61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196E7080" wp14:editId="4598E0D8">
            <wp:simplePos x="0" y="0"/>
            <wp:positionH relativeFrom="column">
              <wp:posOffset>372036</wp:posOffset>
            </wp:positionH>
            <wp:positionV relativeFrom="paragraph">
              <wp:posOffset>511437</wp:posOffset>
            </wp:positionV>
            <wp:extent cx="4706471" cy="2040896"/>
            <wp:effectExtent l="0" t="0" r="0" b="0"/>
            <wp:wrapNone/>
            <wp:docPr id="1285752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2829" name="Picture 18774728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471" cy="2040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0F39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หลักการแยกแยะ: </w:t>
      </w:r>
      <w:r w:rsidRPr="00D90F39">
        <w:rPr>
          <w:rFonts w:ascii="TH SarabunPSK" w:hAnsi="TH SarabunPSK" w:cs="TH SarabunPSK"/>
          <w:sz w:val="32"/>
          <w:szCs w:val="32"/>
          <w:highlight w:val="yellow"/>
        </w:rPr>
        <w:t xml:space="preserve">include = </w:t>
      </w:r>
      <w:r w:rsidRPr="00D90F39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พฤติกรรมย่อยที่ "ต้องเกิดขึ้นเสมอ" และถูกดึงออกมาเพื่อลดความซ้ำซ้อน ส่วน </w:t>
      </w:r>
      <w:r w:rsidRPr="00D90F39">
        <w:rPr>
          <w:rFonts w:ascii="TH SarabunPSK" w:hAnsi="TH SarabunPSK" w:cs="TH SarabunPSK"/>
          <w:sz w:val="32"/>
          <w:szCs w:val="32"/>
          <w:highlight w:val="yellow"/>
        </w:rPr>
        <w:t xml:space="preserve">extend = </w:t>
      </w:r>
      <w:r w:rsidRPr="00D90F39">
        <w:rPr>
          <w:rFonts w:ascii="TH SarabunPSK" w:hAnsi="TH SarabunPSK" w:cs="TH SarabunPSK"/>
          <w:sz w:val="32"/>
          <w:szCs w:val="32"/>
          <w:highlight w:val="yellow"/>
          <w:cs/>
        </w:rPr>
        <w:t>พฤติกรรมเสริมที่ "เกิดขึ้นแบบมีเงื่อนไข/เป็นทางเลือก"</w:t>
      </w:r>
    </w:p>
    <w:p w14:paraId="37C5BE90" w14:textId="653AE03E" w:rsidR="00D90F39" w:rsidRPr="003C6A1C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5107F0D2" w14:textId="77777777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1A8674DE" w14:textId="77777777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74B7DC08" w14:textId="77777777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0D126F46" w14:textId="77777777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125961C7" w14:textId="77777777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31993737" w14:textId="6C5FC924" w:rsidR="00D90F39" w:rsidRDefault="00D90F39" w:rsidP="00D90F39">
      <w:pPr>
        <w:rPr>
          <w:rFonts w:ascii="TH SarabunPSK" w:hAnsi="TH SarabunPSK" w:cs="TH SarabunPSK"/>
          <w:sz w:val="32"/>
          <w:szCs w:val="32"/>
        </w:rPr>
      </w:pPr>
      <w:r w:rsidRPr="003C6A1C">
        <w:rPr>
          <w:rFonts w:ascii="TH SarabunPSK" w:hAnsi="TH SarabunPSK" w:cs="TH SarabunPSK"/>
          <w:sz w:val="32"/>
          <w:szCs w:val="32"/>
        </w:rPr>
        <w:t xml:space="preserve">4.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วาด </w:t>
      </w:r>
      <w:r>
        <w:rPr>
          <w:rFonts w:ascii="TH SarabunPSK" w:hAnsi="TH SarabunPSK" w:cs="TH SarabunPSK"/>
          <w:sz w:val="32"/>
          <w:szCs w:val="32"/>
        </w:rPr>
        <w:t xml:space="preserve">Use case </w:t>
      </w:r>
      <w:r w:rsidRPr="003C6A1C">
        <w:rPr>
          <w:rFonts w:ascii="TH SarabunPSK" w:hAnsi="TH SarabunPSK" w:cs="TH SarabunPSK"/>
          <w:sz w:val="32"/>
          <w:szCs w:val="32"/>
        </w:rPr>
        <w:t>Diagram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โดยใช้ </w:t>
      </w:r>
      <w:r>
        <w:rPr>
          <w:rFonts w:ascii="TH SarabunPSK" w:hAnsi="TH SarabunPSK" w:cs="TH SarabunPSK"/>
          <w:sz w:val="32"/>
          <w:szCs w:val="32"/>
        </w:rPr>
        <w:t>Draw.io</w:t>
      </w:r>
    </w:p>
    <w:p w14:paraId="7135DFB6" w14:textId="77777777" w:rsidR="00D90F39" w:rsidRPr="003C6A1C" w:rsidRDefault="00D90F39" w:rsidP="00D90F39">
      <w:pPr>
        <w:rPr>
          <w:rFonts w:ascii="TH SarabunPSK" w:hAnsi="TH SarabunPSK" w:cs="TH SarabunPSK"/>
          <w:sz w:val="32"/>
          <w:szCs w:val="32"/>
        </w:rPr>
      </w:pPr>
    </w:p>
    <w:p w14:paraId="3FD424EF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4A8DEFF3" w14:textId="77777777" w:rsidR="003C1D02" w:rsidRDefault="003C1D02" w:rsidP="00B55CD9">
      <w:pPr>
        <w:rPr>
          <w:rFonts w:ascii="TH SarabunPSK" w:hAnsi="TH SarabunPSK" w:cs="TH SarabunPSK"/>
          <w:sz w:val="32"/>
          <w:szCs w:val="32"/>
          <w:cs/>
        </w:rPr>
      </w:pPr>
    </w:p>
    <w:p w14:paraId="71E6D511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7EFCA28A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0B36478B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49C088A3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0537D7F1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77488FDE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40246009" w14:textId="77777777" w:rsidR="003C1D02" w:rsidRDefault="003C1D02" w:rsidP="00B55CD9">
      <w:pPr>
        <w:rPr>
          <w:rFonts w:ascii="TH SarabunPSK" w:hAnsi="TH SarabunPSK" w:cs="TH SarabunPSK"/>
          <w:sz w:val="32"/>
          <w:szCs w:val="32"/>
        </w:rPr>
      </w:pPr>
    </w:p>
    <w:p w14:paraId="5C8532E7" w14:textId="36216DCD" w:rsidR="00B55CD9" w:rsidRPr="00B55CD9" w:rsidRDefault="00B55CD9" w:rsidP="00B55CD9">
      <w:pPr>
        <w:rPr>
          <w:rFonts w:ascii="TH SarabunPSK" w:hAnsi="TH SarabunPSK" w:cs="TH SarabunPSK" w:hint="cs"/>
          <w:sz w:val="32"/>
          <w:szCs w:val="32"/>
        </w:rPr>
      </w:pPr>
    </w:p>
    <w:sectPr w:rsidR="00B55CD9" w:rsidRPr="00B55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7D540" w14:textId="77777777" w:rsidR="002547F5" w:rsidRDefault="002547F5" w:rsidP="004E6753">
      <w:pPr>
        <w:spacing w:after="0" w:line="240" w:lineRule="auto"/>
      </w:pPr>
      <w:r>
        <w:separator/>
      </w:r>
    </w:p>
  </w:endnote>
  <w:endnote w:type="continuationSeparator" w:id="0">
    <w:p w14:paraId="173DD9C8" w14:textId="77777777" w:rsidR="002547F5" w:rsidRDefault="002547F5" w:rsidP="004E6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FAB93" w14:textId="77777777" w:rsidR="002547F5" w:rsidRDefault="002547F5" w:rsidP="004E6753">
      <w:pPr>
        <w:spacing w:after="0" w:line="240" w:lineRule="auto"/>
      </w:pPr>
      <w:r>
        <w:separator/>
      </w:r>
    </w:p>
  </w:footnote>
  <w:footnote w:type="continuationSeparator" w:id="0">
    <w:p w14:paraId="14A07FA2" w14:textId="77777777" w:rsidR="002547F5" w:rsidRDefault="002547F5" w:rsidP="004E67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D9"/>
    <w:rsid w:val="000A0527"/>
    <w:rsid w:val="00116C7A"/>
    <w:rsid w:val="001777A5"/>
    <w:rsid w:val="002547F5"/>
    <w:rsid w:val="002B5C82"/>
    <w:rsid w:val="003C1D02"/>
    <w:rsid w:val="003C6A1C"/>
    <w:rsid w:val="003E1DF9"/>
    <w:rsid w:val="004C551C"/>
    <w:rsid w:val="004E6753"/>
    <w:rsid w:val="005321C6"/>
    <w:rsid w:val="005737C6"/>
    <w:rsid w:val="00575EB6"/>
    <w:rsid w:val="007D5E48"/>
    <w:rsid w:val="00835108"/>
    <w:rsid w:val="009346BD"/>
    <w:rsid w:val="00A0417F"/>
    <w:rsid w:val="00AD6FCC"/>
    <w:rsid w:val="00B55CD9"/>
    <w:rsid w:val="00B9237A"/>
    <w:rsid w:val="00C25BD5"/>
    <w:rsid w:val="00D90F39"/>
    <w:rsid w:val="00DA1FE1"/>
    <w:rsid w:val="00E97417"/>
    <w:rsid w:val="00FD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995F"/>
  <w15:chartTrackingRefBased/>
  <w15:docId w15:val="{8F253E84-7163-409E-AC21-20C988D6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CD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CD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CD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5C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5C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C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5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6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753"/>
  </w:style>
  <w:style w:type="paragraph" w:styleId="Footer">
    <w:name w:val="footer"/>
    <w:basedOn w:val="Normal"/>
    <w:link w:val="FooterChar"/>
    <w:uiPriority w:val="99"/>
    <w:unhideWhenUsed/>
    <w:rsid w:val="004E6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นิลวรรณ นารัตน์ตุง</dc:creator>
  <cp:keywords/>
  <dc:description/>
  <cp:lastModifiedBy>นิลวรรณ นารัตน์ตุง</cp:lastModifiedBy>
  <cp:revision>15</cp:revision>
  <dcterms:created xsi:type="dcterms:W3CDTF">2026-06-19T02:55:00Z</dcterms:created>
  <dcterms:modified xsi:type="dcterms:W3CDTF">2026-07-10T03:43:00Z</dcterms:modified>
</cp:coreProperties>
</file>