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4BA" w:rsidRDefault="006244BA" w:rsidP="006244BA">
      <w:pPr>
        <w:pStyle w:val="Heading2"/>
        <w:spacing w:before="0" w:after="0"/>
        <w:rPr>
          <w:rFonts w:ascii="Open Sans" w:eastAsia="Open Sans" w:hAnsi="Open Sans" w:cs="Open Sans"/>
        </w:rPr>
      </w:pPr>
      <w:r w:rsidRPr="47766BF5">
        <w:rPr>
          <w:rFonts w:ascii="Open Sans" w:eastAsia="Open Sans" w:hAnsi="Open Sans" w:cs="Open Sans"/>
        </w:rPr>
        <w:t>ReAntics Student Manual</w:t>
      </w:r>
    </w:p>
    <w:p w:rsidR="00DE4281" w:rsidRPr="00DE4281" w:rsidRDefault="00DE4281" w:rsidP="00DE4281">
      <w:bookmarkStart w:id="0" w:name="_GoBack"/>
      <w:bookmarkEnd w:id="0"/>
    </w:p>
    <w:p w:rsidR="006244BA" w:rsidRDefault="006244BA" w:rsidP="006244BA">
      <w:pPr>
        <w:pStyle w:val="Heading3"/>
        <w:keepNext w:val="0"/>
        <w:keepLines w:val="0"/>
        <w:spacing w:before="0" w:after="0"/>
        <w:rPr>
          <w:rFonts w:ascii="Open Sans" w:eastAsia="Open Sans" w:hAnsi="Open Sans" w:cs="Open Sans"/>
          <w:b/>
          <w:color w:val="000000"/>
          <w:sz w:val="26"/>
          <w:szCs w:val="26"/>
        </w:rPr>
      </w:pPr>
      <w:bookmarkStart w:id="1" w:name="_td179r403z47" w:colFirst="0" w:colLast="0"/>
      <w:bookmarkEnd w:id="1"/>
      <w:r>
        <w:rPr>
          <w:rFonts w:ascii="Open Sans" w:eastAsia="Open Sans" w:hAnsi="Open Sans" w:cs="Open Sans"/>
          <w:b/>
          <w:color w:val="000000"/>
          <w:sz w:val="26"/>
          <w:szCs w:val="26"/>
        </w:rPr>
        <w:t>How to play ReAntics</w:t>
      </w:r>
    </w:p>
    <w:p w:rsidR="00DE4281" w:rsidRPr="00DE4281" w:rsidRDefault="00DE4281" w:rsidP="00DE4281"/>
    <w:p w:rsidR="006244BA" w:rsidRDefault="006244BA" w:rsidP="006244BA">
      <w:pPr>
        <w:pStyle w:val="Heading4"/>
        <w:keepNext w:val="0"/>
        <w:keepLines w:val="0"/>
        <w:spacing w:before="0" w:after="0"/>
        <w:rPr>
          <w:rFonts w:ascii="Open Sans" w:eastAsia="Open Sans" w:hAnsi="Open Sans" w:cs="Open Sans"/>
          <w:b/>
          <w:color w:val="000000"/>
          <w:sz w:val="22"/>
          <w:szCs w:val="22"/>
        </w:rPr>
      </w:pPr>
      <w:bookmarkStart w:id="2" w:name="_azwu30gnuo6b" w:colFirst="0" w:colLast="0"/>
      <w:bookmarkEnd w:id="2"/>
      <w:r>
        <w:rPr>
          <w:rFonts w:ascii="Open Sans" w:eastAsia="Open Sans" w:hAnsi="Open Sans" w:cs="Open Sans"/>
          <w:b/>
          <w:color w:val="000000"/>
          <w:sz w:val="22"/>
          <w:szCs w:val="22"/>
        </w:rPr>
        <w:t>Rules of the game</w:t>
      </w:r>
    </w:p>
    <w:p w:rsidR="006244BA" w:rsidRDefault="006244BA" w:rsidP="006244BA">
      <w:pPr>
        <w:rPr>
          <w:rFonts w:ascii="Open Sans" w:eastAsia="Open Sans" w:hAnsi="Open Sans" w:cs="Open Sans"/>
        </w:rPr>
      </w:pPr>
      <w:r>
        <w:rPr>
          <w:rFonts w:ascii="Open Sans" w:eastAsia="Open Sans" w:hAnsi="Open Sans" w:cs="Open Sans"/>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ReAntics is a turn-based tactics game which revolves around two players competing via two colonies of ants. Each player has his own anthill, queen ant and any other ants or tunnels he has built. The anthills can be used for “building” new ants and both anthills and tunnels can store food collected by ants. Each player begins the game with a single queen ant and loses the game if the queen is killed.  The other ants must be bought with food that is gathered by worker ants.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Victory can be achieved either through military or economic dominance of the map. Specifically, a player will win if his opponent’s queen is killed, his opponent’s anthill is captured, or if the player collects 11 units of food.</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The game begins with a 10x10 (grid-based) board where each player places an anthill and tunnel on their side of the board. After placement, the queen ant is placed on the anthill and a worker ant is placed on the tunnel.  As depicted by the red and blue boundaries in the game, the board is divided into three parts.  The top four rows are Player 1’s side while the bottom four rows are Player 2’s side.  The middle two rows belong to neither player.</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Player 1 begins the game’s setup phase by placing her anthill, </w:t>
      </w:r>
      <w:proofErr w:type="gramStart"/>
      <w:r>
        <w:rPr>
          <w:rFonts w:ascii="Open Sans" w:eastAsia="Open Sans" w:hAnsi="Open Sans" w:cs="Open Sans"/>
          <w:sz w:val="18"/>
          <w:szCs w:val="18"/>
        </w:rPr>
        <w:t>tunnel,  and</w:t>
      </w:r>
      <w:proofErr w:type="gramEnd"/>
      <w:r>
        <w:rPr>
          <w:rFonts w:ascii="Open Sans" w:eastAsia="Open Sans" w:hAnsi="Open Sans" w:cs="Open Sans"/>
          <w:sz w:val="18"/>
          <w:szCs w:val="18"/>
        </w:rPr>
        <w:t xml:space="preserve"> 9 grass pieces on her side of the board.. Lastly, players place two food sources on their enemy’s side of the map. After this last step, the players’ queen ants are placed on their respective ant hills, </w:t>
      </w:r>
      <w:proofErr w:type="gramStart"/>
      <w:r>
        <w:rPr>
          <w:rFonts w:ascii="Open Sans" w:eastAsia="Open Sans" w:hAnsi="Open Sans" w:cs="Open Sans"/>
          <w:sz w:val="18"/>
          <w:szCs w:val="18"/>
        </w:rPr>
        <w:t>worker’s</w:t>
      </w:r>
      <w:proofErr w:type="gramEnd"/>
      <w:r>
        <w:rPr>
          <w:rFonts w:ascii="Open Sans" w:eastAsia="Open Sans" w:hAnsi="Open Sans" w:cs="Open Sans"/>
          <w:sz w:val="18"/>
          <w:szCs w:val="18"/>
        </w:rPr>
        <w:t xml:space="preserve"> on their respective tunnels, and the setup phase is complete.</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After setup, the player designated to go first make one or </w:t>
      </w:r>
      <w:proofErr w:type="gramStart"/>
      <w:r>
        <w:rPr>
          <w:rFonts w:ascii="Open Sans" w:eastAsia="Open Sans" w:hAnsi="Open Sans" w:cs="Open Sans"/>
          <w:sz w:val="18"/>
          <w:szCs w:val="18"/>
        </w:rPr>
        <w:t>all of</w:t>
      </w:r>
      <w:proofErr w:type="gramEnd"/>
      <w:r>
        <w:rPr>
          <w:rFonts w:ascii="Open Sans" w:eastAsia="Open Sans" w:hAnsi="Open Sans" w:cs="Open Sans"/>
          <w:sz w:val="18"/>
          <w:szCs w:val="18"/>
        </w:rPr>
        <w:t xml:space="preserve"> these actions: he may move each ant once which opens up the option to attack or build one ant from his anthill. When the player is done with his turn he clicks the “End” button. Only one ant </w:t>
      </w:r>
      <w:proofErr w:type="gramStart"/>
      <w:r>
        <w:rPr>
          <w:rFonts w:ascii="Open Sans" w:eastAsia="Open Sans" w:hAnsi="Open Sans" w:cs="Open Sans"/>
          <w:sz w:val="18"/>
          <w:szCs w:val="18"/>
        </w:rPr>
        <w:t>is allowed to</w:t>
      </w:r>
      <w:proofErr w:type="gramEnd"/>
      <w:r>
        <w:rPr>
          <w:rFonts w:ascii="Open Sans" w:eastAsia="Open Sans" w:hAnsi="Open Sans" w:cs="Open Sans"/>
          <w:sz w:val="18"/>
          <w:szCs w:val="18"/>
        </w:rPr>
        <w:t xml:space="preserve"> occupy a tile at a time.</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To move an ant the player will click the ant she wishes to </w:t>
      </w:r>
      <w:proofErr w:type="gramStart"/>
      <w:r>
        <w:rPr>
          <w:rFonts w:ascii="Open Sans" w:eastAsia="Open Sans" w:hAnsi="Open Sans" w:cs="Open Sans"/>
          <w:sz w:val="18"/>
          <w:szCs w:val="18"/>
        </w:rPr>
        <w:t>move</w:t>
      </w:r>
      <w:proofErr w:type="gramEnd"/>
      <w:r>
        <w:rPr>
          <w:rFonts w:ascii="Open Sans" w:eastAsia="Open Sans" w:hAnsi="Open Sans" w:cs="Open Sans"/>
          <w:sz w:val="18"/>
          <w:szCs w:val="18"/>
        </w:rPr>
        <w:t xml:space="preserve"> and its square will be highlighted in green to show its selected. Any tiles the ant </w:t>
      </w:r>
      <w:proofErr w:type="gramStart"/>
      <w:r>
        <w:rPr>
          <w:rFonts w:ascii="Open Sans" w:eastAsia="Open Sans" w:hAnsi="Open Sans" w:cs="Open Sans"/>
          <w:sz w:val="18"/>
          <w:szCs w:val="18"/>
        </w:rPr>
        <w:t>is allowed to</w:t>
      </w:r>
      <w:proofErr w:type="gramEnd"/>
      <w:r>
        <w:rPr>
          <w:rFonts w:ascii="Open Sans" w:eastAsia="Open Sans" w:hAnsi="Open Sans" w:cs="Open Sans"/>
          <w:sz w:val="18"/>
          <w:szCs w:val="18"/>
        </w:rPr>
        <w:t xml:space="preserve"> move to will be highlighted green. Clicking on a highlighted tile will move the ant to that tile and shade it grey to show that it has already moved this turn.</w:t>
      </w:r>
    </w:p>
    <w:p w:rsidR="006244BA" w:rsidRDefault="006244BA" w:rsidP="006244BA">
      <w:pPr>
        <w:jc w:val="both"/>
        <w:rPr>
          <w:rFonts w:ascii="Open Sans" w:eastAsia="Open Sans" w:hAnsi="Open Sans" w:cs="Open Sans"/>
        </w:rPr>
      </w:pPr>
      <w:r>
        <w:rPr>
          <w:rFonts w:ascii="Open Sans" w:eastAsia="Open Sans" w:hAnsi="Open Sans" w:cs="Open Sans"/>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If the move puts the ant in attack range of one or more enemy ants, all the enemy ants in range will be highlighted in red. To attack one of the ants the player may click on it. An attack must be made when available and, strategy-wise, there is no reason not to do so.</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To create an ant the player selects his empty anthill. A popup menu will appear listing the four buildable ants. The player may click the ant type he wants to create and it will be created on top of the anthill if they have enough food. Or the player may click elsewhere on the board or press the esc key to cancel building an ant. The ant that is created cannot be moved until the next turn and so is shaded grey upon creation.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Each ant type performs slightly differently in the game according to performance attributes for Movement, Health, Attack, Range, and Build Cost.  The performance attributes for the five ant types are summarized in Table 1.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7"/>
          <w:szCs w:val="17"/>
        </w:rPr>
      </w:pPr>
      <w:r>
        <w:rPr>
          <w:rFonts w:ascii="Open Sans" w:eastAsia="Open Sans" w:hAnsi="Open Sans" w:cs="Open Sans"/>
          <w:b/>
          <w:sz w:val="17"/>
          <w:szCs w:val="17"/>
        </w:rPr>
        <w:t>Table. The Ant Performance Attributes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1380"/>
        <w:gridCol w:w="1455"/>
        <w:gridCol w:w="825"/>
        <w:gridCol w:w="1500"/>
        <w:gridCol w:w="1560"/>
      </w:tblGrid>
      <w:tr w:rsidR="006244BA" w:rsidTr="00A07ADA">
        <w:tc>
          <w:tcPr>
            <w:tcW w:w="264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Attribute</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Worker</w:t>
            </w:r>
          </w:p>
        </w:tc>
        <w:tc>
          <w:tcPr>
            <w:tcW w:w="145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Drone</w:t>
            </w:r>
          </w:p>
        </w:tc>
        <w:tc>
          <w:tcPr>
            <w:tcW w:w="82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Soldier</w:t>
            </w:r>
          </w:p>
        </w:tc>
        <w:tc>
          <w:tcPr>
            <w:tcW w:w="150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Ranged Soldier</w:t>
            </w:r>
          </w:p>
        </w:tc>
        <w:tc>
          <w:tcPr>
            <w:tcW w:w="156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Queen</w:t>
            </w:r>
          </w:p>
        </w:tc>
      </w:tr>
      <w:tr w:rsidR="006244BA" w:rsidTr="00A07ADA">
        <w:tc>
          <w:tcPr>
            <w:tcW w:w="264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Special Characteristics</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Can carry food</w:t>
            </w:r>
          </w:p>
        </w:tc>
        <w:tc>
          <w:tcPr>
            <w:tcW w:w="145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Ignores grass movement cost</w:t>
            </w:r>
          </w:p>
        </w:tc>
        <w:tc>
          <w:tcPr>
            <w:tcW w:w="82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p>
        </w:tc>
        <w:tc>
          <w:tcPr>
            <w:tcW w:w="150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Ignores grass movement cost</w:t>
            </w:r>
          </w:p>
        </w:tc>
        <w:tc>
          <w:tcPr>
            <w:tcW w:w="156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Results in loss if killed</w:t>
            </w:r>
          </w:p>
          <w:p w:rsidR="006244BA" w:rsidRDefault="006244BA" w:rsidP="00A07ADA">
            <w:pPr>
              <w:widowControl w:val="0"/>
              <w:rPr>
                <w:rFonts w:ascii="Open Sans" w:eastAsia="Open Sans" w:hAnsi="Open Sans" w:cs="Open Sans"/>
                <w:sz w:val="17"/>
                <w:szCs w:val="17"/>
              </w:rPr>
            </w:pPr>
          </w:p>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Cannot leave home zone</w:t>
            </w:r>
          </w:p>
        </w:tc>
      </w:tr>
      <w:tr w:rsidR="006244BA" w:rsidTr="00A07ADA">
        <w:tc>
          <w:tcPr>
            <w:tcW w:w="264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b/>
                <w:sz w:val="17"/>
                <w:szCs w:val="17"/>
              </w:rPr>
              <w:lastRenderedPageBreak/>
              <w:t>Movement</w:t>
            </w:r>
            <w:r>
              <w:rPr>
                <w:rFonts w:ascii="Open Sans" w:eastAsia="Open Sans" w:hAnsi="Open Sans" w:cs="Open Sans"/>
                <w:sz w:val="17"/>
                <w:szCs w:val="17"/>
              </w:rPr>
              <w:t>: The number of tiles and ant can move in one turn.</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2</w:t>
            </w:r>
          </w:p>
        </w:tc>
        <w:tc>
          <w:tcPr>
            <w:tcW w:w="145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3</w:t>
            </w:r>
          </w:p>
        </w:tc>
        <w:tc>
          <w:tcPr>
            <w:tcW w:w="82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2</w:t>
            </w:r>
          </w:p>
        </w:tc>
        <w:tc>
          <w:tcPr>
            <w:tcW w:w="150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1</w:t>
            </w:r>
          </w:p>
        </w:tc>
        <w:tc>
          <w:tcPr>
            <w:tcW w:w="156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2</w:t>
            </w:r>
          </w:p>
        </w:tc>
      </w:tr>
      <w:tr w:rsidR="006244BA" w:rsidTr="00A07ADA">
        <w:tc>
          <w:tcPr>
            <w:tcW w:w="264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b/>
                <w:sz w:val="17"/>
                <w:szCs w:val="17"/>
              </w:rPr>
              <w:t>Health</w:t>
            </w:r>
            <w:r>
              <w:rPr>
                <w:rFonts w:ascii="Open Sans" w:eastAsia="Open Sans" w:hAnsi="Open Sans" w:cs="Open Sans"/>
                <w:sz w:val="17"/>
                <w:szCs w:val="17"/>
              </w:rPr>
              <w:t xml:space="preserve">: The amount of damage an </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4</w:t>
            </w:r>
          </w:p>
        </w:tc>
        <w:tc>
          <w:tcPr>
            <w:tcW w:w="145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4</w:t>
            </w:r>
          </w:p>
        </w:tc>
        <w:tc>
          <w:tcPr>
            <w:tcW w:w="82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8</w:t>
            </w:r>
          </w:p>
        </w:tc>
        <w:tc>
          <w:tcPr>
            <w:tcW w:w="150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2</w:t>
            </w:r>
          </w:p>
        </w:tc>
        <w:tc>
          <w:tcPr>
            <w:tcW w:w="156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10</w:t>
            </w:r>
          </w:p>
        </w:tc>
      </w:tr>
      <w:tr w:rsidR="006244BA" w:rsidTr="00A07ADA">
        <w:tc>
          <w:tcPr>
            <w:tcW w:w="264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b/>
                <w:sz w:val="17"/>
                <w:szCs w:val="17"/>
              </w:rPr>
              <w:t>Attack</w:t>
            </w:r>
            <w:r>
              <w:rPr>
                <w:rFonts w:ascii="Open Sans" w:eastAsia="Open Sans" w:hAnsi="Open Sans" w:cs="Open Sans"/>
                <w:sz w:val="17"/>
                <w:szCs w:val="17"/>
              </w:rPr>
              <w:t>: The amount of damage the ant does when it attacks</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0</w:t>
            </w:r>
          </w:p>
        </w:tc>
        <w:tc>
          <w:tcPr>
            <w:tcW w:w="145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2</w:t>
            </w:r>
          </w:p>
        </w:tc>
        <w:tc>
          <w:tcPr>
            <w:tcW w:w="82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4</w:t>
            </w:r>
          </w:p>
        </w:tc>
        <w:tc>
          <w:tcPr>
            <w:tcW w:w="150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3</w:t>
            </w:r>
          </w:p>
        </w:tc>
        <w:tc>
          <w:tcPr>
            <w:tcW w:w="156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4</w:t>
            </w:r>
          </w:p>
        </w:tc>
      </w:tr>
      <w:tr w:rsidR="006244BA" w:rsidTr="00A07ADA">
        <w:tc>
          <w:tcPr>
            <w:tcW w:w="264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b/>
                <w:sz w:val="17"/>
                <w:szCs w:val="17"/>
              </w:rPr>
              <w:t>Range:</w:t>
            </w:r>
            <w:r>
              <w:rPr>
                <w:rFonts w:ascii="Open Sans" w:eastAsia="Open Sans" w:hAnsi="Open Sans" w:cs="Open Sans"/>
                <w:sz w:val="17"/>
                <w:szCs w:val="17"/>
              </w:rPr>
              <w:t xml:space="preserve"> The distance from which this ant can attack</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N/A</w:t>
            </w:r>
          </w:p>
        </w:tc>
        <w:tc>
          <w:tcPr>
            <w:tcW w:w="145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1</w:t>
            </w:r>
          </w:p>
        </w:tc>
        <w:tc>
          <w:tcPr>
            <w:tcW w:w="82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1</w:t>
            </w:r>
          </w:p>
        </w:tc>
        <w:tc>
          <w:tcPr>
            <w:tcW w:w="150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3</w:t>
            </w:r>
          </w:p>
        </w:tc>
        <w:tc>
          <w:tcPr>
            <w:tcW w:w="156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1</w:t>
            </w:r>
          </w:p>
        </w:tc>
      </w:tr>
      <w:tr w:rsidR="006244BA" w:rsidTr="00A07ADA">
        <w:tc>
          <w:tcPr>
            <w:tcW w:w="264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b/>
                <w:sz w:val="17"/>
                <w:szCs w:val="17"/>
              </w:rPr>
              <w:t xml:space="preserve">Build </w:t>
            </w:r>
            <w:proofErr w:type="spellStart"/>
            <w:proofErr w:type="gramStart"/>
            <w:r>
              <w:rPr>
                <w:rFonts w:ascii="Open Sans" w:eastAsia="Open Sans" w:hAnsi="Open Sans" w:cs="Open Sans"/>
                <w:b/>
                <w:sz w:val="17"/>
                <w:szCs w:val="17"/>
              </w:rPr>
              <w:t>Cost</w:t>
            </w:r>
            <w:r>
              <w:rPr>
                <w:rFonts w:ascii="Open Sans" w:eastAsia="Open Sans" w:hAnsi="Open Sans" w:cs="Open Sans"/>
                <w:sz w:val="17"/>
                <w:szCs w:val="17"/>
              </w:rPr>
              <w:t>:The</w:t>
            </w:r>
            <w:proofErr w:type="spellEnd"/>
            <w:proofErr w:type="gramEnd"/>
            <w:r>
              <w:rPr>
                <w:rFonts w:ascii="Open Sans" w:eastAsia="Open Sans" w:hAnsi="Open Sans" w:cs="Open Sans"/>
                <w:sz w:val="17"/>
                <w:szCs w:val="17"/>
              </w:rPr>
              <w:t xml:space="preserve"> amount of food it takes to build this ant</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1</w:t>
            </w:r>
          </w:p>
        </w:tc>
        <w:tc>
          <w:tcPr>
            <w:tcW w:w="145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2</w:t>
            </w:r>
          </w:p>
        </w:tc>
        <w:tc>
          <w:tcPr>
            <w:tcW w:w="825"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2</w:t>
            </w:r>
          </w:p>
        </w:tc>
        <w:tc>
          <w:tcPr>
            <w:tcW w:w="150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2</w:t>
            </w:r>
          </w:p>
        </w:tc>
        <w:tc>
          <w:tcPr>
            <w:tcW w:w="156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N/A</w:t>
            </w:r>
          </w:p>
        </w:tc>
      </w:tr>
    </w:tbl>
    <w:p w:rsidR="006244BA" w:rsidRDefault="006244BA" w:rsidP="006244BA">
      <w:pPr>
        <w:rPr>
          <w:rFonts w:ascii="Open Sans" w:eastAsia="Open Sans" w:hAnsi="Open Sans" w:cs="Open Sans"/>
          <w:sz w:val="17"/>
          <w:szCs w:val="17"/>
        </w:rPr>
      </w:pPr>
    </w:p>
    <w:p w:rsidR="006244BA" w:rsidRDefault="006244BA" w:rsidP="006244BA">
      <w:pPr>
        <w:rPr>
          <w:rFonts w:ascii="Open Sans" w:eastAsia="Open Sans" w:hAnsi="Open Sans" w:cs="Open Sans"/>
          <w:color w:val="FF0000"/>
          <w:sz w:val="18"/>
          <w:szCs w:val="18"/>
        </w:rPr>
      </w:pPr>
      <w:r>
        <w:rPr>
          <w:rFonts w:ascii="Open Sans" w:eastAsia="Open Sans" w:hAnsi="Open Sans" w:cs="Open Sans"/>
          <w:sz w:val="18"/>
          <w:szCs w:val="18"/>
        </w:rPr>
        <w:t>The statistics for the four different construction types are show below. Constructions can be buildings, obstacles, or food.</w:t>
      </w:r>
    </w:p>
    <w:p w:rsidR="006244BA" w:rsidRDefault="006244BA" w:rsidP="006244BA">
      <w:pPr>
        <w:rPr>
          <w:rFonts w:ascii="Open Sans" w:eastAsia="Open Sans" w:hAnsi="Open Sans" w:cs="Open Sans"/>
          <w:b/>
          <w:sz w:val="17"/>
          <w:szCs w:val="17"/>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7"/>
          <w:szCs w:val="17"/>
        </w:rPr>
      </w:pPr>
      <w:r>
        <w:rPr>
          <w:rFonts w:ascii="Open Sans" w:eastAsia="Open Sans" w:hAnsi="Open Sans" w:cs="Open Sans"/>
          <w:b/>
          <w:sz w:val="17"/>
          <w:szCs w:val="17"/>
        </w:rPr>
        <w:t>Table. The Construction Type Statistics</w:t>
      </w:r>
    </w:p>
    <w:tbl>
      <w:tblPr>
        <w:tblW w:w="9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1320"/>
        <w:gridCol w:w="1380"/>
        <w:gridCol w:w="1110"/>
        <w:gridCol w:w="1170"/>
      </w:tblGrid>
      <w:tr w:rsidR="006244BA" w:rsidTr="00A07ADA">
        <w:tc>
          <w:tcPr>
            <w:tcW w:w="432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Attribute</w:t>
            </w:r>
          </w:p>
        </w:tc>
        <w:tc>
          <w:tcPr>
            <w:tcW w:w="132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Anthill</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Tunnel</w:t>
            </w:r>
          </w:p>
        </w:tc>
        <w:tc>
          <w:tcPr>
            <w:tcW w:w="111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Grass</w:t>
            </w:r>
          </w:p>
        </w:tc>
        <w:tc>
          <w:tcPr>
            <w:tcW w:w="117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b/>
                <w:sz w:val="17"/>
                <w:szCs w:val="17"/>
              </w:rPr>
            </w:pPr>
            <w:r>
              <w:rPr>
                <w:rFonts w:ascii="Open Sans" w:eastAsia="Open Sans" w:hAnsi="Open Sans" w:cs="Open Sans"/>
                <w:b/>
                <w:sz w:val="17"/>
                <w:szCs w:val="17"/>
              </w:rPr>
              <w:t>Food</w:t>
            </w:r>
          </w:p>
        </w:tc>
      </w:tr>
      <w:tr w:rsidR="006244BA" w:rsidTr="00A07ADA">
        <w:tc>
          <w:tcPr>
            <w:tcW w:w="432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b/>
                <w:sz w:val="17"/>
                <w:szCs w:val="17"/>
              </w:rPr>
              <w:t xml:space="preserve">Movement Cost: </w:t>
            </w:r>
            <w:r>
              <w:rPr>
                <w:rFonts w:ascii="Open Sans" w:eastAsia="Open Sans" w:hAnsi="Open Sans" w:cs="Open Sans"/>
                <w:sz w:val="17"/>
                <w:szCs w:val="17"/>
              </w:rPr>
              <w:t>The number of movement points it takes to move an ant onto this tile.</w:t>
            </w:r>
          </w:p>
        </w:tc>
        <w:tc>
          <w:tcPr>
            <w:tcW w:w="132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1</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1</w:t>
            </w:r>
          </w:p>
        </w:tc>
        <w:tc>
          <w:tcPr>
            <w:tcW w:w="111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2</w:t>
            </w:r>
          </w:p>
        </w:tc>
        <w:tc>
          <w:tcPr>
            <w:tcW w:w="117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1</w:t>
            </w:r>
          </w:p>
        </w:tc>
      </w:tr>
      <w:tr w:rsidR="006244BA" w:rsidTr="00A07ADA">
        <w:tc>
          <w:tcPr>
            <w:tcW w:w="432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b/>
                <w:sz w:val="17"/>
                <w:szCs w:val="17"/>
              </w:rPr>
              <w:t xml:space="preserve">Capture Health: </w:t>
            </w:r>
            <w:r>
              <w:rPr>
                <w:rFonts w:ascii="Open Sans" w:eastAsia="Open Sans" w:hAnsi="Open Sans" w:cs="Open Sans"/>
                <w:sz w:val="17"/>
                <w:szCs w:val="17"/>
              </w:rPr>
              <w:t>The number of turns an ant must be on this construction to capture it.</w:t>
            </w:r>
          </w:p>
        </w:tc>
        <w:tc>
          <w:tcPr>
            <w:tcW w:w="132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3</w:t>
            </w:r>
          </w:p>
        </w:tc>
        <w:tc>
          <w:tcPr>
            <w:tcW w:w="138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N/A</w:t>
            </w:r>
          </w:p>
        </w:tc>
        <w:tc>
          <w:tcPr>
            <w:tcW w:w="111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N/A</w:t>
            </w:r>
          </w:p>
        </w:tc>
        <w:tc>
          <w:tcPr>
            <w:tcW w:w="1170" w:type="dxa"/>
            <w:shd w:val="clear" w:color="auto" w:fill="auto"/>
            <w:tcMar>
              <w:top w:w="100" w:type="dxa"/>
              <w:left w:w="100" w:type="dxa"/>
              <w:bottom w:w="100" w:type="dxa"/>
              <w:right w:w="100" w:type="dxa"/>
            </w:tcMar>
          </w:tcPr>
          <w:p w:rsidR="006244BA" w:rsidRDefault="006244BA" w:rsidP="00A07ADA">
            <w:pPr>
              <w:widowControl w:val="0"/>
              <w:rPr>
                <w:rFonts w:ascii="Open Sans" w:eastAsia="Open Sans" w:hAnsi="Open Sans" w:cs="Open Sans"/>
                <w:sz w:val="17"/>
                <w:szCs w:val="17"/>
              </w:rPr>
            </w:pPr>
            <w:r>
              <w:rPr>
                <w:rFonts w:ascii="Open Sans" w:eastAsia="Open Sans" w:hAnsi="Open Sans" w:cs="Open Sans"/>
                <w:sz w:val="17"/>
                <w:szCs w:val="17"/>
              </w:rPr>
              <w:t>N/A</w:t>
            </w:r>
          </w:p>
        </w:tc>
      </w:tr>
    </w:tbl>
    <w:p w:rsidR="006244BA" w:rsidRDefault="006244BA" w:rsidP="006244BA">
      <w:pPr>
        <w:rPr>
          <w:rFonts w:ascii="Open Sans" w:eastAsia="Open Sans" w:hAnsi="Open Sans" w:cs="Open Sans"/>
          <w:sz w:val="18"/>
          <w:szCs w:val="18"/>
        </w:rPr>
      </w:pPr>
    </w:p>
    <w:p w:rsidR="006244BA" w:rsidRDefault="006244BA" w:rsidP="006244BA">
      <w:pPr>
        <w:pStyle w:val="Heading4"/>
        <w:keepNext w:val="0"/>
        <w:keepLines w:val="0"/>
        <w:spacing w:before="0" w:after="0"/>
        <w:rPr>
          <w:rFonts w:ascii="Open Sans" w:eastAsia="Open Sans" w:hAnsi="Open Sans" w:cs="Open Sans"/>
        </w:rPr>
      </w:pPr>
      <w:bookmarkStart w:id="3" w:name="_crz4ufbnlb97" w:colFirst="0" w:colLast="0"/>
      <w:bookmarkEnd w:id="3"/>
      <w:r>
        <w:rPr>
          <w:rFonts w:ascii="Open Sans" w:eastAsia="Open Sans" w:hAnsi="Open Sans" w:cs="Open Sans"/>
          <w:b/>
          <w:color w:val="000000"/>
          <w:sz w:val="22"/>
          <w:szCs w:val="22"/>
        </w:rPr>
        <w:t>How to start a game</w:t>
      </w:r>
    </w:p>
    <w:p w:rsidR="006244BA" w:rsidRDefault="006244BA" w:rsidP="006244BA">
      <w:pPr>
        <w:pStyle w:val="Heading5"/>
        <w:spacing w:before="0" w:after="0"/>
        <w:rPr>
          <w:rFonts w:ascii="Open Sans" w:eastAsia="Open Sans" w:hAnsi="Open Sans" w:cs="Open Sans"/>
        </w:rPr>
      </w:pPr>
      <w:bookmarkStart w:id="4" w:name="_ek56thuvscfn" w:colFirst="0" w:colLast="0"/>
      <w:bookmarkEnd w:id="4"/>
      <w:r>
        <w:rPr>
          <w:rFonts w:ascii="Open Sans" w:eastAsia="Open Sans" w:hAnsi="Open Sans" w:cs="Open Sans"/>
        </w:rPr>
        <w:t xml:space="preserve">QuickStart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Select 1+ Agents: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1: Human v. AI</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2: AI v. AI single set</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3+: Round Robin between </w:t>
      </w:r>
      <w:proofErr w:type="gramStart"/>
      <w:r>
        <w:rPr>
          <w:rFonts w:ascii="Open Sans" w:eastAsia="Open Sans" w:hAnsi="Open Sans" w:cs="Open Sans"/>
          <w:sz w:val="18"/>
          <w:szCs w:val="18"/>
        </w:rPr>
        <w:t>all of</w:t>
      </w:r>
      <w:proofErr w:type="gramEnd"/>
      <w:r>
        <w:rPr>
          <w:rFonts w:ascii="Open Sans" w:eastAsia="Open Sans" w:hAnsi="Open Sans" w:cs="Open Sans"/>
          <w:sz w:val="18"/>
          <w:szCs w:val="18"/>
        </w:rPr>
        <w:t xml:space="preserve"> the agents selected</w:t>
      </w:r>
    </w:p>
    <w:p w:rsidR="006244BA" w:rsidRDefault="006244BA" w:rsidP="006244BA">
      <w:pPr>
        <w:rPr>
          <w:rFonts w:ascii="Open Sans" w:eastAsia="Open Sans" w:hAnsi="Open Sans" w:cs="Open Sans"/>
          <w:sz w:val="18"/>
          <w:szCs w:val="18"/>
        </w:rPr>
      </w:pP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Enter </w:t>
      </w:r>
      <w:proofErr w:type="gramStart"/>
      <w:r>
        <w:rPr>
          <w:rFonts w:ascii="Open Sans" w:eastAsia="Open Sans" w:hAnsi="Open Sans" w:cs="Open Sans"/>
          <w:sz w:val="18"/>
          <w:szCs w:val="18"/>
        </w:rPr>
        <w:t>a number of</w:t>
      </w:r>
      <w:proofErr w:type="gramEnd"/>
      <w:r>
        <w:rPr>
          <w:rFonts w:ascii="Open Sans" w:eastAsia="Open Sans" w:hAnsi="Open Sans" w:cs="Open Sans"/>
          <w:sz w:val="18"/>
          <w:szCs w:val="18"/>
        </w:rPr>
        <w:t xml:space="preserve"> games to play (defaults to 1)</w:t>
      </w:r>
    </w:p>
    <w:p w:rsidR="006244BA" w:rsidRDefault="006244BA" w:rsidP="006244BA">
      <w:pPr>
        <w:rPr>
          <w:rFonts w:ascii="Open Sans" w:eastAsia="Open Sans" w:hAnsi="Open Sans" w:cs="Open Sans"/>
          <w:sz w:val="18"/>
          <w:szCs w:val="18"/>
        </w:rPr>
      </w:pP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Click the Green </w:t>
      </w:r>
      <w:proofErr w:type="spellStart"/>
      <w:r>
        <w:rPr>
          <w:rFonts w:ascii="Open Sans" w:eastAsia="Open Sans" w:hAnsi="Open Sans" w:cs="Open Sans"/>
          <w:b/>
          <w:sz w:val="18"/>
          <w:szCs w:val="18"/>
        </w:rPr>
        <w:t>Quickstart</w:t>
      </w:r>
      <w:proofErr w:type="spellEnd"/>
      <w:r>
        <w:rPr>
          <w:rFonts w:ascii="Open Sans" w:eastAsia="Open Sans" w:hAnsi="Open Sans" w:cs="Open Sans"/>
          <w:sz w:val="18"/>
          <w:szCs w:val="18"/>
        </w:rPr>
        <w:t xml:space="preserve"> Button (top right).  </w:t>
      </w:r>
    </w:p>
    <w:p w:rsidR="006244BA" w:rsidRDefault="006244BA" w:rsidP="006244BA">
      <w:pPr>
        <w:rPr>
          <w:rFonts w:ascii="Open Sans" w:eastAsia="Open Sans" w:hAnsi="Open Sans" w:cs="Open Sans"/>
          <w:sz w:val="18"/>
          <w:szCs w:val="18"/>
        </w:rPr>
      </w:pPr>
      <w:proofErr w:type="gramStart"/>
      <w:r>
        <w:rPr>
          <w:rFonts w:ascii="Open Sans" w:eastAsia="Open Sans" w:hAnsi="Open Sans" w:cs="Open Sans"/>
          <w:sz w:val="18"/>
          <w:szCs w:val="18"/>
        </w:rPr>
        <w:t>( *</w:t>
      </w:r>
      <w:proofErr w:type="gramEnd"/>
      <w:r>
        <w:rPr>
          <w:rFonts w:ascii="Open Sans" w:eastAsia="Open Sans" w:hAnsi="Open Sans" w:cs="Open Sans"/>
          <w:sz w:val="18"/>
          <w:szCs w:val="18"/>
        </w:rPr>
        <w:t xml:space="preserve">* Note: Anything selected in </w:t>
      </w:r>
      <w:r>
        <w:rPr>
          <w:rFonts w:ascii="Open Sans" w:eastAsia="Open Sans" w:hAnsi="Open Sans" w:cs="Open Sans"/>
          <w:b/>
          <w:sz w:val="18"/>
          <w:szCs w:val="18"/>
        </w:rPr>
        <w:t>Additional Settings</w:t>
      </w:r>
      <w:r>
        <w:rPr>
          <w:rFonts w:ascii="Open Sans" w:eastAsia="Open Sans" w:hAnsi="Open Sans" w:cs="Open Sans"/>
          <w:sz w:val="18"/>
          <w:szCs w:val="18"/>
        </w:rPr>
        <w:t xml:space="preserve"> will also be applied ** )</w:t>
      </w:r>
    </w:p>
    <w:p w:rsidR="006244BA" w:rsidRDefault="006244BA" w:rsidP="006244BA">
      <w:pPr>
        <w:pStyle w:val="Heading5"/>
        <w:spacing w:before="0" w:after="0"/>
        <w:rPr>
          <w:rFonts w:ascii="Open Sans" w:eastAsia="Open Sans" w:hAnsi="Open Sans" w:cs="Open Sans"/>
        </w:rPr>
      </w:pPr>
      <w:bookmarkStart w:id="5" w:name="_cdw37wibk93p" w:colFirst="0" w:colLast="0"/>
      <w:bookmarkEnd w:id="5"/>
    </w:p>
    <w:p w:rsidR="006244BA" w:rsidRDefault="006244BA" w:rsidP="006244BA">
      <w:pPr>
        <w:pStyle w:val="Heading5"/>
        <w:spacing w:before="0" w:after="0"/>
        <w:rPr>
          <w:rFonts w:ascii="Open Sans" w:eastAsia="Open Sans" w:hAnsi="Open Sans" w:cs="Open Sans"/>
        </w:rPr>
      </w:pPr>
      <w:bookmarkStart w:id="6" w:name="_t9upt2a41z9p" w:colFirst="0" w:colLast="0"/>
      <w:bookmarkEnd w:id="6"/>
      <w:r>
        <w:rPr>
          <w:rFonts w:ascii="Open Sans" w:eastAsia="Open Sans" w:hAnsi="Open Sans" w:cs="Open Sans"/>
        </w:rPr>
        <w:t>Start</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Click on the dropdown menu at the top right, currently labeled “QuickStart”.</w:t>
      </w:r>
    </w:p>
    <w:p w:rsidR="006244BA" w:rsidRDefault="006244BA" w:rsidP="006244BA">
      <w:pPr>
        <w:rPr>
          <w:rFonts w:ascii="Open Sans" w:eastAsia="Open Sans" w:hAnsi="Open Sans" w:cs="Open Sans"/>
          <w:sz w:val="18"/>
          <w:szCs w:val="18"/>
        </w:rPr>
      </w:pP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Select an option: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Two Player: select a player one and a player two (must be distinct, with </w:t>
      </w:r>
      <w:r>
        <w:rPr>
          <w:rFonts w:ascii="Open Sans" w:eastAsia="Open Sans" w:hAnsi="Open Sans" w:cs="Open Sans"/>
          <w:b/>
          <w:sz w:val="18"/>
          <w:szCs w:val="18"/>
        </w:rPr>
        <w:t>different names</w:t>
      </w:r>
      <w:r>
        <w:rPr>
          <w:rFonts w:ascii="Open Sans" w:eastAsia="Open Sans" w:hAnsi="Open Sans" w:cs="Open Sans"/>
          <w:sz w:val="18"/>
          <w:szCs w:val="18"/>
        </w:rPr>
        <w:t>)</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Play Self: select a single agent to play against itself.</w:t>
      </w:r>
    </w:p>
    <w:p w:rsidR="006244BA" w:rsidRDefault="006244BA" w:rsidP="006244BA">
      <w:pPr>
        <w:ind w:firstLine="720"/>
        <w:rPr>
          <w:rFonts w:ascii="Open Sans" w:eastAsia="Open Sans" w:hAnsi="Open Sans" w:cs="Open Sans"/>
          <w:sz w:val="18"/>
          <w:szCs w:val="18"/>
        </w:rPr>
      </w:pPr>
      <w:proofErr w:type="gramStart"/>
      <w:r>
        <w:rPr>
          <w:rFonts w:ascii="Open Sans" w:eastAsia="Open Sans" w:hAnsi="Open Sans" w:cs="Open Sans"/>
          <w:sz w:val="18"/>
          <w:szCs w:val="18"/>
        </w:rPr>
        <w:t>( *</w:t>
      </w:r>
      <w:proofErr w:type="gramEnd"/>
      <w:r>
        <w:rPr>
          <w:rFonts w:ascii="Open Sans" w:eastAsia="Open Sans" w:hAnsi="Open Sans" w:cs="Open Sans"/>
          <w:sz w:val="18"/>
          <w:szCs w:val="18"/>
        </w:rPr>
        <w:t xml:space="preserve">* Note: a copy will be created, with “@@” appended to the name, </w:t>
      </w:r>
    </w:p>
    <w:p w:rsidR="006244BA" w:rsidRDefault="006244BA" w:rsidP="006244BA">
      <w:pPr>
        <w:ind w:left="720" w:firstLine="720"/>
        <w:rPr>
          <w:rFonts w:ascii="Open Sans" w:eastAsia="Open Sans" w:hAnsi="Open Sans" w:cs="Open Sans"/>
          <w:sz w:val="18"/>
          <w:szCs w:val="18"/>
        </w:rPr>
      </w:pPr>
      <w:r>
        <w:rPr>
          <w:rFonts w:ascii="Open Sans" w:eastAsia="Open Sans" w:hAnsi="Open Sans" w:cs="Open Sans"/>
          <w:sz w:val="18"/>
          <w:szCs w:val="18"/>
        </w:rPr>
        <w:t xml:space="preserve">   and its player ID will be the constant COPY (-2) *</w:t>
      </w:r>
      <w:proofErr w:type="gramStart"/>
      <w:r>
        <w:rPr>
          <w:rFonts w:ascii="Open Sans" w:eastAsia="Open Sans" w:hAnsi="Open Sans" w:cs="Open Sans"/>
          <w:sz w:val="18"/>
          <w:szCs w:val="18"/>
        </w:rPr>
        <w:t>* )</w:t>
      </w:r>
      <w:proofErr w:type="gramEnd"/>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Round Robin: select 2+ agents to compete in a round robin tournament </w:t>
      </w:r>
    </w:p>
    <w:p w:rsidR="006244BA" w:rsidRDefault="006244BA" w:rsidP="006244BA">
      <w:pPr>
        <w:ind w:firstLine="720"/>
        <w:rPr>
          <w:rFonts w:ascii="Open Sans" w:eastAsia="Open Sans" w:hAnsi="Open Sans" w:cs="Open Sans"/>
          <w:sz w:val="18"/>
          <w:szCs w:val="18"/>
        </w:rPr>
      </w:pPr>
      <w:r>
        <w:rPr>
          <w:rFonts w:ascii="Open Sans" w:eastAsia="Open Sans" w:hAnsi="Open Sans" w:cs="Open Sans"/>
          <w:sz w:val="18"/>
          <w:szCs w:val="18"/>
        </w:rPr>
        <w:t>(every combo plays the specified number of games)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Play All: select a single agent to play </w:t>
      </w:r>
      <w:proofErr w:type="gramStart"/>
      <w:r>
        <w:rPr>
          <w:rFonts w:ascii="Open Sans" w:eastAsia="Open Sans" w:hAnsi="Open Sans" w:cs="Open Sans"/>
          <w:sz w:val="18"/>
          <w:szCs w:val="18"/>
        </w:rPr>
        <w:t>all of</w:t>
      </w:r>
      <w:proofErr w:type="gramEnd"/>
      <w:r>
        <w:rPr>
          <w:rFonts w:ascii="Open Sans" w:eastAsia="Open Sans" w:hAnsi="Open Sans" w:cs="Open Sans"/>
          <w:sz w:val="18"/>
          <w:szCs w:val="18"/>
        </w:rPr>
        <w:t xml:space="preserve"> the other agents available in the game</w:t>
      </w:r>
    </w:p>
    <w:p w:rsidR="006244BA" w:rsidRDefault="006244BA" w:rsidP="006244BA">
      <w:pPr>
        <w:rPr>
          <w:rFonts w:ascii="Open Sans" w:eastAsia="Open Sans" w:hAnsi="Open Sans" w:cs="Open Sans"/>
          <w:sz w:val="18"/>
          <w:szCs w:val="18"/>
        </w:rPr>
      </w:pP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Enter the number of games and click the “+” button to add it to the game queue on the left.</w:t>
      </w:r>
    </w:p>
    <w:p w:rsidR="006244BA" w:rsidRDefault="006244BA" w:rsidP="006244BA">
      <w:pPr>
        <w:rPr>
          <w:rFonts w:ascii="Open Sans" w:eastAsia="Open Sans" w:hAnsi="Open Sans" w:cs="Open Sans"/>
          <w:sz w:val="18"/>
          <w:szCs w:val="18"/>
        </w:rPr>
      </w:pP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Continue to add games </w:t>
      </w:r>
      <w:proofErr w:type="spellStart"/>
      <w:r>
        <w:rPr>
          <w:rFonts w:ascii="Open Sans" w:eastAsia="Open Sans" w:hAnsi="Open Sans" w:cs="Open Sans"/>
          <w:sz w:val="18"/>
          <w:szCs w:val="18"/>
        </w:rPr>
        <w:t>util</w:t>
      </w:r>
      <w:proofErr w:type="spellEnd"/>
      <w:r>
        <w:rPr>
          <w:rFonts w:ascii="Open Sans" w:eastAsia="Open Sans" w:hAnsi="Open Sans" w:cs="Open Sans"/>
          <w:sz w:val="18"/>
          <w:szCs w:val="18"/>
        </w:rPr>
        <w:t xml:space="preserve"> you are satisfied with your queue.</w:t>
      </w:r>
    </w:p>
    <w:p w:rsidR="006244BA" w:rsidRDefault="006244BA" w:rsidP="006244BA">
      <w:pPr>
        <w:rPr>
          <w:rFonts w:ascii="Open Sans" w:eastAsia="Open Sans" w:hAnsi="Open Sans" w:cs="Open Sans"/>
          <w:sz w:val="18"/>
          <w:szCs w:val="18"/>
        </w:rPr>
      </w:pP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lastRenderedPageBreak/>
        <w:t xml:space="preserve">Click the Green </w:t>
      </w:r>
      <w:r>
        <w:rPr>
          <w:rFonts w:ascii="Open Sans" w:eastAsia="Open Sans" w:hAnsi="Open Sans" w:cs="Open Sans"/>
          <w:b/>
          <w:sz w:val="18"/>
          <w:szCs w:val="18"/>
        </w:rPr>
        <w:t>Start</w:t>
      </w:r>
      <w:r>
        <w:rPr>
          <w:rFonts w:ascii="Open Sans" w:eastAsia="Open Sans" w:hAnsi="Open Sans" w:cs="Open Sans"/>
          <w:sz w:val="18"/>
          <w:szCs w:val="18"/>
        </w:rPr>
        <w:t xml:space="preserve"> Button (bottom left).</w:t>
      </w:r>
    </w:p>
    <w:p w:rsidR="006244BA" w:rsidRDefault="006244BA" w:rsidP="006244BA">
      <w:pPr>
        <w:rPr>
          <w:rFonts w:ascii="Open Sans" w:eastAsia="Open Sans" w:hAnsi="Open Sans" w:cs="Open Sans"/>
          <w:sz w:val="18"/>
          <w:szCs w:val="18"/>
        </w:rPr>
      </w:pPr>
      <w:proofErr w:type="gramStart"/>
      <w:r>
        <w:rPr>
          <w:rFonts w:ascii="Open Sans" w:eastAsia="Open Sans" w:hAnsi="Open Sans" w:cs="Open Sans"/>
          <w:sz w:val="18"/>
          <w:szCs w:val="18"/>
        </w:rPr>
        <w:t>( *</w:t>
      </w:r>
      <w:proofErr w:type="gramEnd"/>
      <w:r>
        <w:rPr>
          <w:rFonts w:ascii="Open Sans" w:eastAsia="Open Sans" w:hAnsi="Open Sans" w:cs="Open Sans"/>
          <w:sz w:val="18"/>
          <w:szCs w:val="18"/>
        </w:rPr>
        <w:t xml:space="preserve">* Note: Anything selected in </w:t>
      </w:r>
      <w:r>
        <w:rPr>
          <w:rFonts w:ascii="Open Sans" w:eastAsia="Open Sans" w:hAnsi="Open Sans" w:cs="Open Sans"/>
          <w:b/>
          <w:sz w:val="18"/>
          <w:szCs w:val="18"/>
        </w:rPr>
        <w:t xml:space="preserve">Additional Settings </w:t>
      </w:r>
      <w:r>
        <w:rPr>
          <w:rFonts w:ascii="Open Sans" w:eastAsia="Open Sans" w:hAnsi="Open Sans" w:cs="Open Sans"/>
          <w:sz w:val="18"/>
          <w:szCs w:val="18"/>
        </w:rPr>
        <w:t>and</w:t>
      </w:r>
      <w:r>
        <w:rPr>
          <w:rFonts w:ascii="Open Sans" w:eastAsia="Open Sans" w:hAnsi="Open Sans" w:cs="Open Sans"/>
          <w:b/>
          <w:sz w:val="18"/>
          <w:szCs w:val="18"/>
        </w:rPr>
        <w:t xml:space="preserve"> Pause Conditions</w:t>
      </w:r>
      <w:r>
        <w:rPr>
          <w:rFonts w:ascii="Open Sans" w:eastAsia="Open Sans" w:hAnsi="Open Sans" w:cs="Open Sans"/>
          <w:sz w:val="18"/>
          <w:szCs w:val="18"/>
        </w:rPr>
        <w:t xml:space="preserve"> will also be applied ** )</w:t>
      </w:r>
    </w:p>
    <w:p w:rsidR="006244BA" w:rsidRDefault="006244BA" w:rsidP="006244BA">
      <w:pPr>
        <w:pStyle w:val="Heading5"/>
        <w:spacing w:before="0" w:after="0"/>
        <w:rPr>
          <w:rFonts w:ascii="Open Sans" w:eastAsia="Open Sans" w:hAnsi="Open Sans" w:cs="Open Sans"/>
        </w:rPr>
      </w:pPr>
      <w:bookmarkStart w:id="7" w:name="_1sijo68zipn5" w:colFirst="0" w:colLast="0"/>
      <w:bookmarkEnd w:id="7"/>
    </w:p>
    <w:p w:rsidR="006244BA" w:rsidRDefault="006244BA" w:rsidP="006244BA">
      <w:pPr>
        <w:pStyle w:val="Heading5"/>
        <w:spacing w:before="0" w:after="0"/>
        <w:rPr>
          <w:rFonts w:ascii="Open Sans" w:eastAsia="Open Sans" w:hAnsi="Open Sans" w:cs="Open Sans"/>
        </w:rPr>
      </w:pPr>
      <w:bookmarkStart w:id="8" w:name="_c0spmd9pc0ha" w:colFirst="0" w:colLast="0"/>
      <w:bookmarkEnd w:id="8"/>
      <w:r>
        <w:rPr>
          <w:rFonts w:ascii="Open Sans" w:eastAsia="Open Sans" w:hAnsi="Open Sans" w:cs="Open Sans"/>
        </w:rPr>
        <w:t xml:space="preserve">Additional Settings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(applied to </w:t>
      </w:r>
      <w:r>
        <w:rPr>
          <w:rFonts w:ascii="Open Sans" w:eastAsia="Open Sans" w:hAnsi="Open Sans" w:cs="Open Sans"/>
          <w:b/>
          <w:sz w:val="18"/>
          <w:szCs w:val="18"/>
        </w:rPr>
        <w:t>both</w:t>
      </w:r>
      <w:r>
        <w:rPr>
          <w:rFonts w:ascii="Open Sans" w:eastAsia="Open Sans" w:hAnsi="Open Sans" w:cs="Open Sans"/>
          <w:sz w:val="18"/>
          <w:szCs w:val="18"/>
        </w:rPr>
        <w:t xml:space="preserve"> QuickStart and Start)</w:t>
      </w:r>
    </w:p>
    <w:p w:rsidR="006244BA" w:rsidRDefault="006244BA" w:rsidP="006244BA">
      <w:pPr>
        <w:rPr>
          <w:rFonts w:ascii="Open Sans" w:eastAsia="Open Sans" w:hAnsi="Open Sans" w:cs="Open Sans"/>
          <w:sz w:val="18"/>
          <w:szCs w:val="18"/>
        </w:rPr>
      </w:pP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Alternate Player Start</w:t>
      </w:r>
      <w:r>
        <w:rPr>
          <w:rFonts w:ascii="Open Sans" w:eastAsia="Open Sans" w:hAnsi="Open Sans" w:cs="Open Sans"/>
          <w:sz w:val="18"/>
          <w:szCs w:val="18"/>
        </w:rPr>
        <w:t>: eliminate player 1 advantage by alternating which agent is player one each game</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Verbose</w:t>
      </w:r>
      <w:r>
        <w:rPr>
          <w:rFonts w:ascii="Open Sans" w:eastAsia="Open Sans" w:hAnsi="Open Sans" w:cs="Open Sans"/>
          <w:sz w:val="18"/>
          <w:szCs w:val="18"/>
        </w:rPr>
        <w:t xml:space="preserve">: print the win/loss record to the terminal </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Move Timeout</w:t>
      </w:r>
      <w:r>
        <w:rPr>
          <w:rFonts w:ascii="Open Sans" w:eastAsia="Open Sans" w:hAnsi="Open Sans" w:cs="Open Sans"/>
          <w:sz w:val="18"/>
          <w:szCs w:val="18"/>
        </w:rPr>
        <w:t xml:space="preserve">: Enter a move timeout in seconds (decimals allowed) </w:t>
      </w:r>
      <w:r>
        <w:rPr>
          <w:rFonts w:ascii="Open Sans" w:eastAsia="Open Sans" w:hAnsi="Open Sans" w:cs="Open Sans"/>
          <w:b/>
          <w:sz w:val="18"/>
          <w:szCs w:val="18"/>
        </w:rPr>
        <w:t xml:space="preserve">AND </w:t>
      </w:r>
      <w:r>
        <w:rPr>
          <w:rFonts w:ascii="Open Sans" w:eastAsia="Open Sans" w:hAnsi="Open Sans" w:cs="Open Sans"/>
          <w:sz w:val="18"/>
          <w:szCs w:val="18"/>
        </w:rPr>
        <w:t>check the option to apply</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Auto-Restart</w:t>
      </w:r>
      <w:r>
        <w:rPr>
          <w:rFonts w:ascii="Open Sans" w:eastAsia="Open Sans" w:hAnsi="Open Sans" w:cs="Open Sans"/>
          <w:sz w:val="18"/>
          <w:szCs w:val="18"/>
        </w:rPr>
        <w:t>: automatically restart the games queue on finish</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Pause on Start</w:t>
      </w:r>
      <w:r>
        <w:rPr>
          <w:rFonts w:ascii="Open Sans" w:eastAsia="Open Sans" w:hAnsi="Open Sans" w:cs="Open Sans"/>
          <w:sz w:val="18"/>
          <w:szCs w:val="18"/>
        </w:rPr>
        <w:t>: start the game in a paused state (to step through moves or get an accurate non-gameboard updating time)</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Pause on Illegal Move</w:t>
      </w:r>
      <w:r>
        <w:rPr>
          <w:rFonts w:ascii="Open Sans" w:eastAsia="Open Sans" w:hAnsi="Open Sans" w:cs="Open Sans"/>
          <w:sz w:val="18"/>
          <w:szCs w:val="18"/>
        </w:rPr>
        <w:t>: pause whenever there has been an illegal move submitted</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Layout Option</w:t>
      </w:r>
      <w:r>
        <w:rPr>
          <w:rFonts w:ascii="Open Sans" w:eastAsia="Open Sans" w:hAnsi="Open Sans" w:cs="Open Sans"/>
          <w:sz w:val="18"/>
          <w:szCs w:val="18"/>
        </w:rPr>
        <w:t>: Select either Player Invoked or Random Override (overrides the human player)</w:t>
      </w:r>
    </w:p>
    <w:p w:rsidR="006244BA" w:rsidRDefault="006244BA" w:rsidP="006244BA">
      <w:pPr>
        <w:pStyle w:val="Heading5"/>
        <w:spacing w:before="0" w:after="0"/>
        <w:rPr>
          <w:rFonts w:ascii="Open Sans" w:eastAsia="Open Sans" w:hAnsi="Open Sans" w:cs="Open Sans"/>
        </w:rPr>
      </w:pPr>
      <w:bookmarkStart w:id="9" w:name="_twko7730sc6" w:colFirst="0" w:colLast="0"/>
      <w:bookmarkEnd w:id="9"/>
    </w:p>
    <w:p w:rsidR="006244BA" w:rsidRDefault="006244BA" w:rsidP="006244BA">
      <w:pPr>
        <w:pStyle w:val="Heading5"/>
        <w:spacing w:before="0" w:after="0"/>
        <w:rPr>
          <w:rFonts w:ascii="Open Sans" w:eastAsia="Open Sans" w:hAnsi="Open Sans" w:cs="Open Sans"/>
        </w:rPr>
      </w:pPr>
      <w:bookmarkStart w:id="10" w:name="_44ygnogcgjub" w:colFirst="0" w:colLast="0"/>
      <w:bookmarkEnd w:id="10"/>
      <w:r>
        <w:rPr>
          <w:rFonts w:ascii="Open Sans" w:eastAsia="Open Sans" w:hAnsi="Open Sans" w:cs="Open Sans"/>
        </w:rPr>
        <w:t xml:space="preserve">Pause Conditions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w:t>
      </w:r>
      <w:r>
        <w:rPr>
          <w:rFonts w:ascii="Open Sans" w:eastAsia="Open Sans" w:hAnsi="Open Sans" w:cs="Open Sans"/>
          <w:b/>
          <w:sz w:val="18"/>
          <w:szCs w:val="18"/>
        </w:rPr>
        <w:t>only</w:t>
      </w:r>
      <w:r>
        <w:rPr>
          <w:rFonts w:ascii="Open Sans" w:eastAsia="Open Sans" w:hAnsi="Open Sans" w:cs="Open Sans"/>
          <w:sz w:val="18"/>
          <w:szCs w:val="18"/>
        </w:rPr>
        <w:t xml:space="preserve"> applied to the Start Button)</w:t>
      </w:r>
    </w:p>
    <w:p w:rsidR="006244BA" w:rsidRDefault="006244BA" w:rsidP="006244BA">
      <w:pPr>
        <w:rPr>
          <w:rFonts w:ascii="Open Sans" w:eastAsia="Open Sans" w:hAnsi="Open Sans" w:cs="Open Sans"/>
          <w:sz w:val="18"/>
          <w:szCs w:val="18"/>
        </w:rPr>
      </w:pP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Select </w:t>
      </w:r>
      <w:proofErr w:type="gramStart"/>
      <w:r>
        <w:rPr>
          <w:rFonts w:ascii="Open Sans" w:eastAsia="Open Sans" w:hAnsi="Open Sans" w:cs="Open Sans"/>
          <w:sz w:val="18"/>
          <w:szCs w:val="18"/>
        </w:rPr>
        <w:t>a the</w:t>
      </w:r>
      <w:proofErr w:type="gramEnd"/>
      <w:r>
        <w:rPr>
          <w:rFonts w:ascii="Open Sans" w:eastAsia="Open Sans" w:hAnsi="Open Sans" w:cs="Open Sans"/>
          <w:sz w:val="18"/>
          <w:szCs w:val="18"/>
        </w:rPr>
        <w:t xml:space="preserve"> two players and the joint conditions to pause under. Then add them to the list on the left.</w:t>
      </w:r>
    </w:p>
    <w:p w:rsidR="006244BA" w:rsidRDefault="006244BA" w:rsidP="006244BA">
      <w:pPr>
        <w:rPr>
          <w:rFonts w:ascii="Open Sans" w:eastAsia="Open Sans" w:hAnsi="Open Sans" w:cs="Open Sans"/>
          <w:sz w:val="18"/>
          <w:szCs w:val="18"/>
        </w:rPr>
      </w:pP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pStyle w:val="Heading4"/>
        <w:keepNext w:val="0"/>
        <w:keepLines w:val="0"/>
        <w:spacing w:before="0" w:after="0"/>
      </w:pPr>
      <w:bookmarkStart w:id="11" w:name="_sjyjuf3ac7t5" w:colFirst="0" w:colLast="0"/>
      <w:bookmarkEnd w:id="11"/>
      <w:r>
        <w:rPr>
          <w:rFonts w:ascii="Open Sans" w:eastAsia="Open Sans" w:hAnsi="Open Sans" w:cs="Open Sans"/>
          <w:b/>
          <w:color w:val="000000"/>
          <w:sz w:val="22"/>
          <w:szCs w:val="22"/>
        </w:rPr>
        <w:t>Human vs AI mode:</w:t>
      </w:r>
    </w:p>
    <w:p w:rsidR="006244BA" w:rsidRDefault="006244BA" w:rsidP="006244BA"/>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Move ant</w:t>
      </w:r>
      <w:r>
        <w:rPr>
          <w:rFonts w:ascii="Open Sans" w:eastAsia="Open Sans" w:hAnsi="Open Sans" w:cs="Open Sans"/>
          <w:sz w:val="18"/>
          <w:szCs w:val="18"/>
        </w:rPr>
        <w:t>: Select the ant by clicking it, valid possible moves will be highlighted in green. Clicking on a highlighted square will move the ant to that location.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Attack ant:</w:t>
      </w:r>
      <w:r>
        <w:rPr>
          <w:rFonts w:ascii="Open Sans" w:eastAsia="Open Sans" w:hAnsi="Open Sans" w:cs="Open Sans"/>
          <w:sz w:val="18"/>
          <w:szCs w:val="18"/>
        </w:rPr>
        <w:t xml:space="preserve"> If an ant’s move takes it within range of an opponent’s ant, then it </w:t>
      </w:r>
      <w:r>
        <w:rPr>
          <w:rFonts w:ascii="Open Sans" w:eastAsia="Open Sans" w:hAnsi="Open Sans" w:cs="Open Sans"/>
          <w:b/>
          <w:i/>
          <w:sz w:val="18"/>
          <w:szCs w:val="18"/>
        </w:rPr>
        <w:t>must</w:t>
      </w:r>
      <w:r>
        <w:rPr>
          <w:rFonts w:ascii="Open Sans" w:eastAsia="Open Sans" w:hAnsi="Open Sans" w:cs="Open Sans"/>
          <w:sz w:val="18"/>
          <w:szCs w:val="18"/>
        </w:rPr>
        <w:t xml:space="preserve"> make an attack. This is done by simply clicking the ant to attack. (</w:t>
      </w:r>
      <w:r>
        <w:rPr>
          <w:rFonts w:ascii="Open Sans" w:eastAsia="Open Sans" w:hAnsi="Open Sans" w:cs="Open Sans"/>
          <w:i/>
          <w:sz w:val="18"/>
          <w:szCs w:val="18"/>
        </w:rPr>
        <w:t>Note:</w:t>
      </w:r>
      <w:r>
        <w:rPr>
          <w:rFonts w:ascii="Open Sans" w:eastAsia="Open Sans" w:hAnsi="Open Sans" w:cs="Open Sans"/>
          <w:sz w:val="18"/>
          <w:szCs w:val="18"/>
        </w:rPr>
        <w:t xml:space="preserve"> valid attacks options are highlighted in red).</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 xml:space="preserve">Capture a building: </w:t>
      </w:r>
      <w:r>
        <w:rPr>
          <w:rFonts w:ascii="Open Sans" w:eastAsia="Open Sans" w:hAnsi="Open Sans" w:cs="Open Sans"/>
          <w:sz w:val="18"/>
          <w:szCs w:val="18"/>
        </w:rPr>
        <w:t>End an ant’s turn on an enemy’s building. This will reduce the building capture health by 1 and when it reaches 0; either ownership of the building will swap to the capturing player or result in victory if the anthill is captured.</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color w:val="9900FF"/>
          <w:sz w:val="18"/>
          <w:szCs w:val="18"/>
        </w:rPr>
      </w:pPr>
      <w:r>
        <w:rPr>
          <w:rFonts w:ascii="Open Sans" w:eastAsia="Open Sans" w:hAnsi="Open Sans" w:cs="Open Sans"/>
          <w:b/>
          <w:sz w:val="18"/>
          <w:szCs w:val="18"/>
        </w:rPr>
        <w:t xml:space="preserve">Build ant: </w:t>
      </w:r>
      <w:r>
        <w:rPr>
          <w:rFonts w:ascii="Open Sans" w:eastAsia="Open Sans" w:hAnsi="Open Sans" w:cs="Open Sans"/>
          <w:sz w:val="18"/>
          <w:szCs w:val="18"/>
        </w:rPr>
        <w:t>Select the anthill when there is no ant currently on it. This will open a menu listing all available ants to build. Ants which the player can afford will be listed in black, ants which the player cannot afford will be listed in red. Selecting an ant from this list will build the ant on the anthill and deduct the food from the player’s food supply.</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 xml:space="preserve">End turn: </w:t>
      </w:r>
      <w:r>
        <w:rPr>
          <w:rFonts w:ascii="Open Sans" w:eastAsia="Open Sans" w:hAnsi="Open Sans" w:cs="Open Sans"/>
          <w:sz w:val="18"/>
          <w:szCs w:val="18"/>
        </w:rPr>
        <w:t>Simply click the “End” button.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color w:val="9900FF"/>
          <w:sz w:val="18"/>
          <w:szCs w:val="18"/>
        </w:rPr>
      </w:pPr>
      <w:r>
        <w:rPr>
          <w:rFonts w:ascii="Open Sans" w:eastAsia="Open Sans" w:hAnsi="Open Sans" w:cs="Open Sans"/>
          <w:b/>
          <w:sz w:val="18"/>
          <w:szCs w:val="18"/>
        </w:rPr>
        <w:t>Undo</w:t>
      </w:r>
      <w:r>
        <w:rPr>
          <w:rFonts w:ascii="Open Sans" w:eastAsia="Open Sans" w:hAnsi="Open Sans" w:cs="Open Sans"/>
          <w:sz w:val="18"/>
          <w:szCs w:val="18"/>
        </w:rPr>
        <w:t>: Click the undo button to undo moves. The undo button can revert the state up through the beginning of the player’s turn.</w:t>
      </w:r>
    </w:p>
    <w:p w:rsidR="006244BA" w:rsidRDefault="006244BA" w:rsidP="006244BA">
      <w:pPr>
        <w:pStyle w:val="Heading4"/>
        <w:keepNext w:val="0"/>
        <w:keepLines w:val="0"/>
        <w:spacing w:before="0" w:after="0"/>
        <w:rPr>
          <w:rFonts w:ascii="Open Sans" w:eastAsia="Open Sans" w:hAnsi="Open Sans" w:cs="Open Sans"/>
          <w:b/>
          <w:color w:val="000000"/>
          <w:sz w:val="22"/>
          <w:szCs w:val="22"/>
        </w:rPr>
      </w:pPr>
      <w:bookmarkStart w:id="12" w:name="_pag7fgwflw79" w:colFirst="0" w:colLast="0"/>
      <w:bookmarkEnd w:id="12"/>
      <w:r>
        <w:rPr>
          <w:rFonts w:ascii="Open Sans" w:eastAsia="Open Sans" w:hAnsi="Open Sans" w:cs="Open Sans"/>
          <w:b/>
          <w:color w:val="000000"/>
          <w:sz w:val="22"/>
          <w:szCs w:val="22"/>
        </w:rPr>
        <w:t>AI vs. AI mode:</w:t>
      </w:r>
    </w:p>
    <w:p w:rsidR="006244BA" w:rsidRDefault="006244BA" w:rsidP="006244BA">
      <w:pPr>
        <w:rPr>
          <w:rFonts w:ascii="Open Sans" w:eastAsia="Open Sans" w:hAnsi="Open Sans" w:cs="Open Sans"/>
        </w:rPr>
      </w:pPr>
      <w:r>
        <w:rPr>
          <w:rFonts w:ascii="Open Sans" w:eastAsia="Open Sans" w:hAnsi="Open Sans" w:cs="Open Sans"/>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AI vs. AI mode is used to test out how two AI players compare in strategy and which one is ultimately more successful.</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pStyle w:val="Heading4"/>
        <w:keepNext w:val="0"/>
        <w:keepLines w:val="0"/>
        <w:spacing w:before="0" w:after="0"/>
        <w:rPr>
          <w:rFonts w:ascii="Open Sans" w:eastAsia="Open Sans" w:hAnsi="Open Sans" w:cs="Open Sans"/>
          <w:b/>
          <w:color w:val="000000"/>
          <w:sz w:val="22"/>
          <w:szCs w:val="22"/>
        </w:rPr>
      </w:pPr>
      <w:bookmarkStart w:id="13" w:name="_dydo15b0z0ri" w:colFirst="0" w:colLast="0"/>
      <w:bookmarkEnd w:id="13"/>
      <w:r>
        <w:rPr>
          <w:rFonts w:ascii="Open Sans" w:eastAsia="Open Sans" w:hAnsi="Open Sans" w:cs="Open Sans"/>
          <w:b/>
          <w:color w:val="000000"/>
          <w:sz w:val="22"/>
          <w:szCs w:val="22"/>
        </w:rPr>
        <w:t>Actions available</w:t>
      </w:r>
    </w:p>
    <w:p w:rsidR="006244BA" w:rsidRDefault="006244BA" w:rsidP="006244BA">
      <w:pPr>
        <w:rPr>
          <w:rFonts w:ascii="Open Sans" w:eastAsia="Open Sans" w:hAnsi="Open Sans" w:cs="Open Sans"/>
        </w:rPr>
      </w:pPr>
      <w:r>
        <w:rPr>
          <w:rFonts w:ascii="Open Sans" w:eastAsia="Open Sans" w:hAnsi="Open Sans" w:cs="Open Sans"/>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Step</w:t>
      </w:r>
      <w:r>
        <w:rPr>
          <w:rFonts w:ascii="Open Sans" w:eastAsia="Open Sans" w:hAnsi="Open Sans" w:cs="Open Sans"/>
          <w:sz w:val="18"/>
          <w:szCs w:val="18"/>
        </w:rPr>
        <w:t>: Click the button to see the next action from the AI whose turn it is</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Play</w:t>
      </w:r>
      <w:r>
        <w:rPr>
          <w:rFonts w:ascii="Open Sans" w:eastAsia="Open Sans" w:hAnsi="Open Sans" w:cs="Open Sans"/>
          <w:sz w:val="18"/>
          <w:szCs w:val="18"/>
        </w:rPr>
        <w:t>: This button is only visible when the game is paused. This causes the AIs to play the game at highest possible speed.</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Pause:</w:t>
      </w:r>
      <w:r>
        <w:rPr>
          <w:rFonts w:ascii="Open Sans" w:eastAsia="Open Sans" w:hAnsi="Open Sans" w:cs="Open Sans"/>
          <w:sz w:val="18"/>
          <w:szCs w:val="18"/>
        </w:rPr>
        <w:t xml:space="preserve"> This button is only visible when the game is not paused. This causes the AIs to stop automatically playing.</w:t>
      </w:r>
    </w:p>
    <w:p w:rsidR="006244BA" w:rsidRDefault="006244BA" w:rsidP="006244BA">
      <w:pPr>
        <w:pStyle w:val="Heading4"/>
        <w:keepNext w:val="0"/>
        <w:keepLines w:val="0"/>
        <w:spacing w:before="0" w:after="0"/>
        <w:rPr>
          <w:rFonts w:ascii="Open Sans" w:eastAsia="Open Sans" w:hAnsi="Open Sans" w:cs="Open Sans"/>
          <w:sz w:val="18"/>
          <w:szCs w:val="18"/>
        </w:rPr>
      </w:pPr>
      <w:bookmarkStart w:id="14" w:name="_xg1dzopzfmb2" w:colFirst="0" w:colLast="0"/>
      <w:bookmarkEnd w:id="14"/>
      <w:r>
        <w:rPr>
          <w:rFonts w:ascii="Open Sans" w:eastAsia="Open Sans" w:hAnsi="Open Sans" w:cs="Open Sans"/>
          <w:b/>
          <w:color w:val="000000"/>
          <w:sz w:val="22"/>
          <w:szCs w:val="22"/>
        </w:rPr>
        <w:t>Hotkeys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Hotkey information is now built into the help menu in the top menu-bar on the screen.</w:t>
      </w:r>
    </w:p>
    <w:p w:rsidR="006244BA" w:rsidRDefault="006244BA" w:rsidP="006244BA">
      <w:pPr>
        <w:rPr>
          <w:rFonts w:ascii="Courier New" w:eastAsia="Courier New" w:hAnsi="Courier New" w:cs="Courier New"/>
          <w:sz w:val="18"/>
          <w:szCs w:val="18"/>
        </w:rPr>
      </w:pPr>
      <w:r>
        <w:rPr>
          <w:rFonts w:ascii="Courier New" w:eastAsia="Courier New" w:hAnsi="Courier New" w:cs="Courier New"/>
          <w:sz w:val="18"/>
          <w:szCs w:val="18"/>
        </w:rPr>
        <w:t xml:space="preserve">&lt;Return&gt;   </w:t>
      </w:r>
      <w:proofErr w:type="gramStart"/>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end turn</w:t>
      </w:r>
    </w:p>
    <w:p w:rsidR="006244BA" w:rsidRDefault="006244BA" w:rsidP="006244BA">
      <w:pPr>
        <w:rPr>
          <w:rFonts w:ascii="Courier New" w:eastAsia="Courier New" w:hAnsi="Courier New" w:cs="Courier New"/>
          <w:sz w:val="18"/>
          <w:szCs w:val="18"/>
        </w:rPr>
      </w:pPr>
      <w:r>
        <w:rPr>
          <w:rFonts w:ascii="Courier New" w:eastAsia="Courier New" w:hAnsi="Courier New" w:cs="Courier New"/>
          <w:sz w:val="18"/>
          <w:szCs w:val="18"/>
        </w:rPr>
        <w:t xml:space="preserve">&lt;space&gt;    </w:t>
      </w:r>
      <w:proofErr w:type="gramStart"/>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step</w:t>
      </w:r>
    </w:p>
    <w:p w:rsidR="006244BA" w:rsidRDefault="006244BA" w:rsidP="006244BA">
      <w:pPr>
        <w:rPr>
          <w:rFonts w:ascii="Courier New" w:eastAsia="Courier New" w:hAnsi="Courier New" w:cs="Courier New"/>
          <w:sz w:val="18"/>
          <w:szCs w:val="18"/>
        </w:rPr>
      </w:pPr>
      <w:r>
        <w:rPr>
          <w:rFonts w:ascii="Courier New" w:eastAsia="Courier New" w:hAnsi="Courier New" w:cs="Courier New"/>
          <w:sz w:val="18"/>
          <w:szCs w:val="18"/>
        </w:rPr>
        <w:t xml:space="preserve">&lt;p&gt;        </w:t>
      </w:r>
      <w:proofErr w:type="gramStart"/>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pause/play</w:t>
      </w:r>
    </w:p>
    <w:p w:rsidR="006244BA" w:rsidRDefault="006244BA" w:rsidP="006244BA">
      <w:pPr>
        <w:rPr>
          <w:rFonts w:ascii="Open Sans" w:eastAsia="Open Sans" w:hAnsi="Open Sans" w:cs="Open Sans"/>
          <w:b/>
          <w:sz w:val="26"/>
          <w:szCs w:val="26"/>
        </w:rPr>
      </w:pPr>
      <w:r>
        <w:rPr>
          <w:rFonts w:ascii="Courier New" w:eastAsia="Courier New" w:hAnsi="Courier New" w:cs="Courier New"/>
          <w:sz w:val="18"/>
          <w:szCs w:val="18"/>
        </w:rPr>
        <w:lastRenderedPageBreak/>
        <w:t xml:space="preserve">&lt;u&gt;        </w:t>
      </w:r>
      <w:proofErr w:type="gramStart"/>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undo</w:t>
      </w:r>
    </w:p>
    <w:p w:rsidR="006244BA" w:rsidRDefault="006244BA" w:rsidP="006244BA">
      <w:pPr>
        <w:pStyle w:val="Heading3"/>
        <w:keepNext w:val="0"/>
        <w:keepLines w:val="0"/>
        <w:spacing w:before="0" w:after="0"/>
        <w:rPr>
          <w:rFonts w:ascii="Open Sans" w:eastAsia="Open Sans" w:hAnsi="Open Sans" w:cs="Open Sans"/>
          <w:b/>
          <w:color w:val="000000"/>
          <w:sz w:val="26"/>
          <w:szCs w:val="26"/>
        </w:rPr>
      </w:pPr>
      <w:bookmarkStart w:id="15" w:name="_344vvq22b4bc" w:colFirst="0" w:colLast="0"/>
      <w:bookmarkEnd w:id="15"/>
    </w:p>
    <w:p w:rsidR="006244BA" w:rsidRDefault="006244BA" w:rsidP="006244BA">
      <w:pPr>
        <w:rPr>
          <w:rFonts w:ascii="Open Sans" w:eastAsia="Open Sans" w:hAnsi="Open Sans" w:cs="Open Sans"/>
          <w:b/>
          <w:sz w:val="26"/>
          <w:szCs w:val="26"/>
        </w:rPr>
      </w:pPr>
      <w:r>
        <w:rPr>
          <w:rFonts w:ascii="Open Sans" w:eastAsia="Open Sans" w:hAnsi="Open Sans" w:cs="Open Sans"/>
          <w:b/>
          <w:sz w:val="26"/>
          <w:szCs w:val="26"/>
        </w:rPr>
        <w:br w:type="page"/>
      </w:r>
    </w:p>
    <w:p w:rsidR="006244BA" w:rsidRDefault="006244BA" w:rsidP="006244BA">
      <w:pPr>
        <w:pStyle w:val="Heading3"/>
        <w:keepNext w:val="0"/>
        <w:keepLines w:val="0"/>
        <w:spacing w:before="0" w:after="0"/>
        <w:rPr>
          <w:rFonts w:ascii="Open Sans" w:eastAsia="Open Sans" w:hAnsi="Open Sans" w:cs="Open Sans"/>
          <w:b/>
          <w:color w:val="000000"/>
          <w:sz w:val="22"/>
          <w:szCs w:val="22"/>
        </w:rPr>
      </w:pPr>
      <w:r>
        <w:rPr>
          <w:rFonts w:ascii="Open Sans" w:eastAsia="Open Sans" w:hAnsi="Open Sans" w:cs="Open Sans"/>
          <w:b/>
          <w:color w:val="000000"/>
          <w:sz w:val="26"/>
          <w:szCs w:val="26"/>
        </w:rPr>
        <w:lastRenderedPageBreak/>
        <w:t>Developer’s Guide</w:t>
      </w:r>
    </w:p>
    <w:p w:rsidR="006244BA" w:rsidRDefault="006244BA" w:rsidP="006244BA">
      <w:pPr>
        <w:pStyle w:val="Heading4"/>
        <w:keepNext w:val="0"/>
        <w:keepLines w:val="0"/>
        <w:spacing w:before="0" w:after="0"/>
        <w:rPr>
          <w:rFonts w:ascii="Open Sans" w:eastAsia="Open Sans" w:hAnsi="Open Sans" w:cs="Open Sans"/>
          <w:b/>
          <w:color w:val="000000"/>
          <w:sz w:val="22"/>
          <w:szCs w:val="22"/>
        </w:rPr>
      </w:pPr>
      <w:bookmarkStart w:id="16" w:name="_n9w6r3mj9mnl" w:colFirst="0" w:colLast="0"/>
      <w:bookmarkEnd w:id="16"/>
      <w:r>
        <w:rPr>
          <w:rFonts w:ascii="Open Sans" w:eastAsia="Open Sans" w:hAnsi="Open Sans" w:cs="Open Sans"/>
          <w:b/>
          <w:color w:val="000000"/>
          <w:sz w:val="22"/>
          <w:szCs w:val="22"/>
        </w:rPr>
        <w:t>Creating an AI player</w:t>
      </w:r>
    </w:p>
    <w:p w:rsidR="006244BA" w:rsidRDefault="006244BA" w:rsidP="006244BA">
      <w:pPr>
        <w:rPr>
          <w:rFonts w:ascii="Open Sans" w:eastAsia="Open Sans" w:hAnsi="Open Sans" w:cs="Open Sans"/>
        </w:rPr>
      </w:pPr>
      <w:r>
        <w:rPr>
          <w:rFonts w:ascii="Open Sans" w:eastAsia="Open Sans" w:hAnsi="Open Sans" w:cs="Open Sans"/>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b/>
          <w:sz w:val="18"/>
          <w:szCs w:val="18"/>
        </w:rPr>
        <w:t>Note:</w:t>
      </w:r>
      <w:r>
        <w:rPr>
          <w:rFonts w:ascii="Open Sans" w:eastAsia="Open Sans" w:hAnsi="Open Sans" w:cs="Open Sans"/>
          <w:sz w:val="18"/>
          <w:szCs w:val="18"/>
        </w:rPr>
        <w:t xml:space="preserve"> Every AI player plays as if it is player 1, i.e. will always appear to be on the side from (0, 0) to (3, 9).</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The only class that students will need to edit is the AIPlayer.py class which is located within the “AI” subdirectory of the main </w:t>
      </w:r>
      <w:proofErr w:type="spellStart"/>
      <w:r>
        <w:rPr>
          <w:rFonts w:ascii="Open Sans" w:eastAsia="Open Sans" w:hAnsi="Open Sans" w:cs="Open Sans"/>
          <w:sz w:val="18"/>
          <w:szCs w:val="18"/>
        </w:rPr>
        <w:t>aNTiCS</w:t>
      </w:r>
      <w:proofErr w:type="spellEnd"/>
      <w:r>
        <w:rPr>
          <w:rFonts w:ascii="Open Sans" w:eastAsia="Open Sans" w:hAnsi="Open Sans" w:cs="Open Sans"/>
          <w:sz w:val="18"/>
          <w:szCs w:val="18"/>
        </w:rPr>
        <w:t xml:space="preserve"> folder. They will need to fill out the </w:t>
      </w:r>
      <w:proofErr w:type="spellStart"/>
      <w:r>
        <w:rPr>
          <w:rFonts w:ascii="Open Sans" w:eastAsia="Open Sans" w:hAnsi="Open Sans" w:cs="Open Sans"/>
          <w:sz w:val="18"/>
          <w:szCs w:val="18"/>
        </w:rPr>
        <w:t>getPlacement</w:t>
      </w:r>
      <w:proofErr w:type="spellEnd"/>
      <w:r>
        <w:rPr>
          <w:rFonts w:ascii="Open Sans" w:eastAsia="Open Sans" w:hAnsi="Open Sans" w:cs="Open Sans"/>
          <w:sz w:val="18"/>
          <w:szCs w:val="18"/>
        </w:rPr>
        <w:t xml:space="preserve">, </w:t>
      </w:r>
      <w:proofErr w:type="spellStart"/>
      <w:r>
        <w:rPr>
          <w:rFonts w:ascii="Open Sans" w:eastAsia="Open Sans" w:hAnsi="Open Sans" w:cs="Open Sans"/>
          <w:sz w:val="18"/>
          <w:szCs w:val="18"/>
        </w:rPr>
        <w:t>getMove</w:t>
      </w:r>
      <w:proofErr w:type="spellEnd"/>
      <w:r>
        <w:rPr>
          <w:rFonts w:ascii="Open Sans" w:eastAsia="Open Sans" w:hAnsi="Open Sans" w:cs="Open Sans"/>
          <w:sz w:val="18"/>
          <w:szCs w:val="18"/>
        </w:rPr>
        <w:t xml:space="preserve">, </w:t>
      </w:r>
      <w:proofErr w:type="spellStart"/>
      <w:r>
        <w:rPr>
          <w:rFonts w:ascii="Open Sans" w:eastAsia="Open Sans" w:hAnsi="Open Sans" w:cs="Open Sans"/>
          <w:sz w:val="18"/>
          <w:szCs w:val="18"/>
        </w:rPr>
        <w:t>getAttack</w:t>
      </w:r>
      <w:proofErr w:type="spellEnd"/>
      <w:r>
        <w:rPr>
          <w:rFonts w:ascii="Open Sans" w:eastAsia="Open Sans" w:hAnsi="Open Sans" w:cs="Open Sans"/>
          <w:sz w:val="18"/>
          <w:szCs w:val="18"/>
        </w:rPr>
        <w:t xml:space="preserve">, and </w:t>
      </w:r>
      <w:proofErr w:type="spellStart"/>
      <w:r>
        <w:rPr>
          <w:rFonts w:ascii="Open Sans" w:eastAsia="Open Sans" w:hAnsi="Open Sans" w:cs="Open Sans"/>
          <w:sz w:val="18"/>
          <w:szCs w:val="18"/>
        </w:rPr>
        <w:t>registerWin</w:t>
      </w:r>
      <w:proofErr w:type="spellEnd"/>
      <w:r>
        <w:rPr>
          <w:rFonts w:ascii="Open Sans" w:eastAsia="Open Sans" w:hAnsi="Open Sans" w:cs="Open Sans"/>
          <w:sz w:val="18"/>
          <w:szCs w:val="18"/>
        </w:rPr>
        <w:t xml:space="preserve"> methods in this class. These will be called by Game.py to get the actions from the AI.</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proofErr w:type="spellStart"/>
      <w:r>
        <w:rPr>
          <w:rFonts w:ascii="Open Sans" w:eastAsia="Open Sans" w:hAnsi="Open Sans" w:cs="Open Sans"/>
          <w:b/>
          <w:sz w:val="18"/>
          <w:szCs w:val="18"/>
        </w:rPr>
        <w:t>getPlacement</w:t>
      </w:r>
      <w:proofErr w:type="spellEnd"/>
      <w:r>
        <w:rPr>
          <w:rFonts w:ascii="Open Sans" w:eastAsia="Open Sans" w:hAnsi="Open Sans" w:cs="Open Sans"/>
          <w:b/>
          <w:sz w:val="18"/>
          <w:szCs w:val="18"/>
        </w:rPr>
        <w:t>(</w:t>
      </w:r>
      <w:proofErr w:type="spellStart"/>
      <w:r>
        <w:rPr>
          <w:rFonts w:ascii="Open Sans" w:eastAsia="Open Sans" w:hAnsi="Open Sans" w:cs="Open Sans"/>
          <w:b/>
          <w:sz w:val="18"/>
          <w:szCs w:val="18"/>
        </w:rPr>
        <w:t>currentState</w:t>
      </w:r>
      <w:proofErr w:type="spellEnd"/>
      <w:r>
        <w:rPr>
          <w:rFonts w:ascii="Open Sans" w:eastAsia="Open Sans" w:hAnsi="Open Sans" w:cs="Open Sans"/>
          <w:b/>
          <w:sz w:val="18"/>
          <w:szCs w:val="18"/>
        </w:rPr>
        <w:t>):</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Parameters:</w:t>
      </w:r>
    </w:p>
    <w:p w:rsidR="006244BA" w:rsidRDefault="006244BA" w:rsidP="006244BA">
      <w:pPr>
        <w:ind w:left="2640"/>
        <w:rPr>
          <w:rFonts w:ascii="Open Sans" w:eastAsia="Open Sans" w:hAnsi="Open Sans" w:cs="Open Sans"/>
          <w:sz w:val="18"/>
          <w:szCs w:val="18"/>
        </w:rPr>
      </w:pPr>
      <w:proofErr w:type="spellStart"/>
      <w:r>
        <w:rPr>
          <w:rFonts w:ascii="Open Sans" w:eastAsia="Open Sans" w:hAnsi="Open Sans" w:cs="Open Sans"/>
          <w:b/>
          <w:sz w:val="18"/>
          <w:szCs w:val="18"/>
        </w:rPr>
        <w:t>currentState</w:t>
      </w:r>
      <w:proofErr w:type="spellEnd"/>
      <w:r>
        <w:rPr>
          <w:rFonts w:ascii="Open Sans" w:eastAsia="Open Sans" w:hAnsi="Open Sans" w:cs="Open Sans"/>
          <w:b/>
          <w:sz w:val="18"/>
          <w:szCs w:val="18"/>
        </w:rPr>
        <w:t xml:space="preserve"> [GameState] – </w:t>
      </w:r>
      <w:r>
        <w:rPr>
          <w:rFonts w:ascii="Open Sans" w:eastAsia="Open Sans" w:hAnsi="Open Sans" w:cs="Open Sans"/>
          <w:sz w:val="18"/>
          <w:szCs w:val="18"/>
        </w:rPr>
        <w:t>The current state of the game at the time the Game is requesting a placement from the player.</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Expected Return:</w:t>
      </w:r>
    </w:p>
    <w:p w:rsidR="006244BA" w:rsidRDefault="006244BA" w:rsidP="006244BA">
      <w:pPr>
        <w:rPr>
          <w:rFonts w:ascii="Open Sans" w:eastAsia="Open Sans" w:hAnsi="Open Sans" w:cs="Open Sans"/>
          <w:b/>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ab/>
        <w:t xml:space="preserve">If setup phase 1: list of 11 2-tuples of </w:t>
      </w:r>
      <w:proofErr w:type="spellStart"/>
      <w:r>
        <w:rPr>
          <w:rFonts w:ascii="Open Sans" w:eastAsia="Open Sans" w:hAnsi="Open Sans" w:cs="Open Sans"/>
          <w:sz w:val="18"/>
          <w:szCs w:val="18"/>
        </w:rPr>
        <w:t>ints</w:t>
      </w:r>
      <w:proofErr w:type="spellEnd"/>
      <w:r>
        <w:rPr>
          <w:rFonts w:ascii="Open Sans" w:eastAsia="Open Sans" w:hAnsi="Open Sans" w:cs="Open Sans"/>
          <w:sz w:val="18"/>
          <w:szCs w:val="18"/>
        </w:rPr>
        <w:t xml:space="preserve"> -&gt; </w:t>
      </w:r>
      <w:r>
        <w:rPr>
          <w:rFonts w:ascii="Open Sans" w:eastAsia="Open Sans" w:hAnsi="Open Sans" w:cs="Open Sans"/>
          <w:b/>
          <w:sz w:val="18"/>
          <w:szCs w:val="18"/>
        </w:rPr>
        <w:t>[(x</w:t>
      </w:r>
      <w:proofErr w:type="gramStart"/>
      <w:r>
        <w:rPr>
          <w:rFonts w:ascii="Open Sans" w:eastAsia="Open Sans" w:hAnsi="Open Sans" w:cs="Open Sans"/>
          <w:b/>
          <w:sz w:val="18"/>
          <w:szCs w:val="18"/>
        </w:rPr>
        <w:t>1,y</w:t>
      </w:r>
      <w:proofErr w:type="gramEnd"/>
      <w:r>
        <w:rPr>
          <w:rFonts w:ascii="Open Sans" w:eastAsia="Open Sans" w:hAnsi="Open Sans" w:cs="Open Sans"/>
          <w:b/>
          <w:sz w:val="18"/>
          <w:szCs w:val="18"/>
        </w:rPr>
        <w:t>1), (x2,y2),…,(x11,y11)]</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w:t>
      </w:r>
      <w:r>
        <w:rPr>
          <w:rFonts w:ascii="Open Sans" w:eastAsia="Open Sans" w:hAnsi="Open Sans" w:cs="Open Sans"/>
          <w:b/>
          <w:sz w:val="18"/>
          <w:szCs w:val="18"/>
        </w:rPr>
        <w:tab/>
      </w:r>
      <w:r>
        <w:rPr>
          <w:rFonts w:ascii="Open Sans" w:eastAsia="Open Sans" w:hAnsi="Open Sans" w:cs="Open Sans"/>
          <w:sz w:val="18"/>
          <w:szCs w:val="18"/>
        </w:rPr>
        <w:t xml:space="preserve">If setup phase 2: list of two 2-tuples of </w:t>
      </w:r>
      <w:proofErr w:type="spellStart"/>
      <w:r>
        <w:rPr>
          <w:rFonts w:ascii="Open Sans" w:eastAsia="Open Sans" w:hAnsi="Open Sans" w:cs="Open Sans"/>
          <w:sz w:val="18"/>
          <w:szCs w:val="18"/>
        </w:rPr>
        <w:t>ints</w:t>
      </w:r>
      <w:proofErr w:type="spellEnd"/>
      <w:r>
        <w:rPr>
          <w:rFonts w:ascii="Open Sans" w:eastAsia="Open Sans" w:hAnsi="Open Sans" w:cs="Open Sans"/>
          <w:b/>
          <w:sz w:val="18"/>
          <w:szCs w:val="18"/>
        </w:rPr>
        <w:t xml:space="preserve"> -&gt; [(x</w:t>
      </w:r>
      <w:proofErr w:type="gramStart"/>
      <w:r>
        <w:rPr>
          <w:rFonts w:ascii="Open Sans" w:eastAsia="Open Sans" w:hAnsi="Open Sans" w:cs="Open Sans"/>
          <w:b/>
          <w:sz w:val="18"/>
          <w:szCs w:val="18"/>
        </w:rPr>
        <w:t>1,y</w:t>
      </w:r>
      <w:proofErr w:type="gramEnd"/>
      <w:r>
        <w:rPr>
          <w:rFonts w:ascii="Open Sans" w:eastAsia="Open Sans" w:hAnsi="Open Sans" w:cs="Open Sans"/>
          <w:b/>
          <w:sz w:val="18"/>
          <w:szCs w:val="18"/>
        </w:rPr>
        <w:t>1), (x2,y2)]</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Description: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The </w:t>
      </w:r>
      <w:proofErr w:type="spellStart"/>
      <w:r>
        <w:rPr>
          <w:rFonts w:ascii="Open Sans" w:eastAsia="Open Sans" w:hAnsi="Open Sans" w:cs="Open Sans"/>
          <w:sz w:val="18"/>
          <w:szCs w:val="18"/>
        </w:rPr>
        <w:t>getPlacement</w:t>
      </w:r>
      <w:proofErr w:type="spellEnd"/>
      <w:r>
        <w:rPr>
          <w:rFonts w:ascii="Open Sans" w:eastAsia="Open Sans" w:hAnsi="Open Sans" w:cs="Open Sans"/>
          <w:sz w:val="18"/>
          <w:szCs w:val="18"/>
        </w:rPr>
        <w:t xml:space="preserve"> method corresponds to the action taken on setup phase 1 and setup phase 2 of the game. In setup phase 1, the AI player will be passed a copy of the state as </w:t>
      </w:r>
      <w:proofErr w:type="spellStart"/>
      <w:r>
        <w:rPr>
          <w:rFonts w:ascii="Open Sans" w:eastAsia="Open Sans" w:hAnsi="Open Sans" w:cs="Open Sans"/>
          <w:sz w:val="18"/>
          <w:szCs w:val="18"/>
        </w:rPr>
        <w:t>currentState</w:t>
      </w:r>
      <w:proofErr w:type="spellEnd"/>
      <w:r>
        <w:rPr>
          <w:rFonts w:ascii="Open Sans" w:eastAsia="Open Sans" w:hAnsi="Open Sans" w:cs="Open Sans"/>
          <w:sz w:val="18"/>
          <w:szCs w:val="18"/>
        </w:rPr>
        <w:t xml:space="preserve"> which contains the board, accessed via </w:t>
      </w:r>
      <w:proofErr w:type="spellStart"/>
      <w:r>
        <w:rPr>
          <w:rFonts w:ascii="Open Sans" w:eastAsia="Open Sans" w:hAnsi="Open Sans" w:cs="Open Sans"/>
          <w:sz w:val="18"/>
          <w:szCs w:val="18"/>
        </w:rPr>
        <w:t>currentState.board</w:t>
      </w:r>
      <w:proofErr w:type="spellEnd"/>
      <w:r>
        <w:rPr>
          <w:rFonts w:ascii="Open Sans" w:eastAsia="Open Sans" w:hAnsi="Open Sans" w:cs="Open Sans"/>
          <w:sz w:val="18"/>
          <w:szCs w:val="18"/>
        </w:rPr>
        <w:t>. The player will then return a list of 11 tuple coordinates (from their side of the board) that represent Locations to place the anthill, tunnel, and 9 grass pieces. In setup phase 2, the player will again be passed the state and needs to return a list of 2 tuple coordinates (on their opponent’s side of the board) which represent Locations to place the food sources.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proofErr w:type="spellStart"/>
      <w:r>
        <w:rPr>
          <w:rFonts w:ascii="Open Sans" w:eastAsia="Open Sans" w:hAnsi="Open Sans" w:cs="Open Sans"/>
          <w:b/>
          <w:sz w:val="18"/>
          <w:szCs w:val="18"/>
        </w:rPr>
        <w:t>getMove</w:t>
      </w:r>
      <w:proofErr w:type="spellEnd"/>
      <w:r>
        <w:rPr>
          <w:rFonts w:ascii="Open Sans" w:eastAsia="Open Sans" w:hAnsi="Open Sans" w:cs="Open Sans"/>
          <w:b/>
          <w:sz w:val="18"/>
          <w:szCs w:val="18"/>
        </w:rPr>
        <w:t>(</w:t>
      </w:r>
      <w:proofErr w:type="spellStart"/>
      <w:r>
        <w:rPr>
          <w:rFonts w:ascii="Open Sans" w:eastAsia="Open Sans" w:hAnsi="Open Sans" w:cs="Open Sans"/>
          <w:b/>
          <w:sz w:val="18"/>
          <w:szCs w:val="18"/>
        </w:rPr>
        <w:t>currentState</w:t>
      </w:r>
      <w:proofErr w:type="spellEnd"/>
      <w:r>
        <w:rPr>
          <w:rFonts w:ascii="Open Sans" w:eastAsia="Open Sans" w:hAnsi="Open Sans" w:cs="Open Sans"/>
          <w:b/>
          <w:sz w:val="18"/>
          <w:szCs w:val="18"/>
        </w:rPr>
        <w:t>):</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Parameters:</w:t>
      </w:r>
    </w:p>
    <w:p w:rsidR="006244BA" w:rsidRDefault="006244BA" w:rsidP="006244BA">
      <w:pPr>
        <w:ind w:left="2640"/>
        <w:rPr>
          <w:rFonts w:ascii="Open Sans" w:eastAsia="Open Sans" w:hAnsi="Open Sans" w:cs="Open Sans"/>
          <w:sz w:val="18"/>
          <w:szCs w:val="18"/>
        </w:rPr>
      </w:pPr>
      <w:proofErr w:type="spellStart"/>
      <w:r>
        <w:rPr>
          <w:rFonts w:ascii="Open Sans" w:eastAsia="Open Sans" w:hAnsi="Open Sans" w:cs="Open Sans"/>
          <w:b/>
          <w:sz w:val="18"/>
          <w:szCs w:val="18"/>
        </w:rPr>
        <w:t>currentState</w:t>
      </w:r>
      <w:proofErr w:type="spellEnd"/>
      <w:r>
        <w:rPr>
          <w:rFonts w:ascii="Open Sans" w:eastAsia="Open Sans" w:hAnsi="Open Sans" w:cs="Open Sans"/>
          <w:b/>
          <w:sz w:val="18"/>
          <w:szCs w:val="18"/>
        </w:rPr>
        <w:t xml:space="preserve"> [GameState] – </w:t>
      </w:r>
      <w:r>
        <w:rPr>
          <w:rFonts w:ascii="Open Sans" w:eastAsia="Open Sans" w:hAnsi="Open Sans" w:cs="Open Sans"/>
          <w:sz w:val="18"/>
          <w:szCs w:val="18"/>
        </w:rPr>
        <w:t>The current state of the game at the time the Game is requesting a move from the player.</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Expected Return:</w:t>
      </w:r>
    </w:p>
    <w:p w:rsidR="006244BA" w:rsidRDefault="006244BA" w:rsidP="006244BA">
      <w:pPr>
        <w:rPr>
          <w:rFonts w:ascii="Open Sans" w:eastAsia="Open Sans" w:hAnsi="Open Sans" w:cs="Open Sans"/>
          <w:b/>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ab/>
      </w:r>
      <w:proofErr w:type="gramStart"/>
      <w:r>
        <w:rPr>
          <w:rFonts w:ascii="Open Sans" w:eastAsia="Open Sans" w:hAnsi="Open Sans" w:cs="Open Sans"/>
          <w:b/>
          <w:sz w:val="18"/>
          <w:szCs w:val="18"/>
        </w:rPr>
        <w:t>Move(</w:t>
      </w:r>
      <w:proofErr w:type="spellStart"/>
      <w:proofErr w:type="gramEnd"/>
      <w:r>
        <w:rPr>
          <w:rFonts w:ascii="Open Sans" w:eastAsia="Open Sans" w:hAnsi="Open Sans" w:cs="Open Sans"/>
          <w:b/>
          <w:sz w:val="18"/>
          <w:szCs w:val="18"/>
        </w:rPr>
        <w:t>moveType</w:t>
      </w:r>
      <w:proofErr w:type="spellEnd"/>
      <w:r>
        <w:rPr>
          <w:rFonts w:ascii="Open Sans" w:eastAsia="Open Sans" w:hAnsi="Open Sans" w:cs="Open Sans"/>
          <w:b/>
          <w:sz w:val="18"/>
          <w:szCs w:val="18"/>
        </w:rPr>
        <w:t xml:space="preserve"> [int], </w:t>
      </w:r>
      <w:proofErr w:type="spellStart"/>
      <w:r>
        <w:rPr>
          <w:rFonts w:ascii="Open Sans" w:eastAsia="Open Sans" w:hAnsi="Open Sans" w:cs="Open Sans"/>
          <w:b/>
          <w:sz w:val="18"/>
          <w:szCs w:val="18"/>
        </w:rPr>
        <w:t>coordList</w:t>
      </w:r>
      <w:proofErr w:type="spellEnd"/>
      <w:r>
        <w:rPr>
          <w:rFonts w:ascii="Open Sans" w:eastAsia="Open Sans" w:hAnsi="Open Sans" w:cs="Open Sans"/>
          <w:b/>
          <w:sz w:val="18"/>
          <w:szCs w:val="18"/>
        </w:rPr>
        <w:t xml:space="preserve"> [list of 2-tuples of </w:t>
      </w:r>
      <w:proofErr w:type="spellStart"/>
      <w:r>
        <w:rPr>
          <w:rFonts w:ascii="Open Sans" w:eastAsia="Open Sans" w:hAnsi="Open Sans" w:cs="Open Sans"/>
          <w:b/>
          <w:sz w:val="18"/>
          <w:szCs w:val="18"/>
        </w:rPr>
        <w:t>ints</w:t>
      </w:r>
      <w:proofErr w:type="spellEnd"/>
      <w:r>
        <w:rPr>
          <w:rFonts w:ascii="Open Sans" w:eastAsia="Open Sans" w:hAnsi="Open Sans" w:cs="Open Sans"/>
          <w:b/>
          <w:sz w:val="18"/>
          <w:szCs w:val="18"/>
        </w:rPr>
        <w:t xml:space="preserve">], </w:t>
      </w:r>
      <w:proofErr w:type="spellStart"/>
      <w:r>
        <w:rPr>
          <w:rFonts w:ascii="Open Sans" w:eastAsia="Open Sans" w:hAnsi="Open Sans" w:cs="Open Sans"/>
          <w:b/>
          <w:sz w:val="18"/>
          <w:szCs w:val="18"/>
        </w:rPr>
        <w:t>buildType</w:t>
      </w:r>
      <w:proofErr w:type="spellEnd"/>
      <w:r>
        <w:rPr>
          <w:rFonts w:ascii="Open Sans" w:eastAsia="Open Sans" w:hAnsi="Open Sans" w:cs="Open Sans"/>
          <w:b/>
          <w:sz w:val="18"/>
          <w:szCs w:val="18"/>
        </w:rPr>
        <w:t xml:space="preserve"> [int]</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Description: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The </w:t>
      </w:r>
      <w:proofErr w:type="spellStart"/>
      <w:r>
        <w:rPr>
          <w:rFonts w:ascii="Open Sans" w:eastAsia="Open Sans" w:hAnsi="Open Sans" w:cs="Open Sans"/>
          <w:sz w:val="18"/>
          <w:szCs w:val="18"/>
        </w:rPr>
        <w:t>getMove</w:t>
      </w:r>
      <w:proofErr w:type="spellEnd"/>
      <w:r>
        <w:rPr>
          <w:rFonts w:ascii="Open Sans" w:eastAsia="Open Sans" w:hAnsi="Open Sans" w:cs="Open Sans"/>
          <w:sz w:val="18"/>
          <w:szCs w:val="18"/>
        </w:rPr>
        <w:t xml:space="preserve"> method corresponds to the play phase of the game and requests from the player a Move object. All types are symbolic constants which can be referred to in Constants.py. The move object has a field for type (</w:t>
      </w:r>
      <w:proofErr w:type="spellStart"/>
      <w:r>
        <w:rPr>
          <w:rFonts w:ascii="Open Sans" w:eastAsia="Open Sans" w:hAnsi="Open Sans" w:cs="Open Sans"/>
          <w:sz w:val="18"/>
          <w:szCs w:val="18"/>
        </w:rPr>
        <w:t>moveType</w:t>
      </w:r>
      <w:proofErr w:type="spellEnd"/>
      <w:r>
        <w:rPr>
          <w:rFonts w:ascii="Open Sans" w:eastAsia="Open Sans" w:hAnsi="Open Sans" w:cs="Open Sans"/>
          <w:sz w:val="18"/>
          <w:szCs w:val="18"/>
        </w:rPr>
        <w:t>) as well as field for relevant coordinate information (</w:t>
      </w:r>
      <w:proofErr w:type="spellStart"/>
      <w:r>
        <w:rPr>
          <w:rFonts w:ascii="Open Sans" w:eastAsia="Open Sans" w:hAnsi="Open Sans" w:cs="Open Sans"/>
          <w:sz w:val="18"/>
          <w:szCs w:val="18"/>
        </w:rPr>
        <w:t>coordList</w:t>
      </w:r>
      <w:proofErr w:type="spellEnd"/>
      <w:r>
        <w:rPr>
          <w:rFonts w:ascii="Open Sans" w:eastAsia="Open Sans" w:hAnsi="Open Sans" w:cs="Open Sans"/>
          <w:sz w:val="18"/>
          <w:szCs w:val="18"/>
        </w:rPr>
        <w:t xml:space="preserve">). If for instance the player wishes to move an ant, they simply return a Move object where the type field is the MOVE_ANT constant and the </w:t>
      </w:r>
      <w:proofErr w:type="spellStart"/>
      <w:r>
        <w:rPr>
          <w:rFonts w:ascii="Open Sans" w:eastAsia="Open Sans" w:hAnsi="Open Sans" w:cs="Open Sans"/>
          <w:sz w:val="18"/>
          <w:szCs w:val="18"/>
        </w:rPr>
        <w:t>coordList</w:t>
      </w:r>
      <w:proofErr w:type="spellEnd"/>
      <w:r>
        <w:rPr>
          <w:rFonts w:ascii="Open Sans" w:eastAsia="Open Sans" w:hAnsi="Open Sans" w:cs="Open Sans"/>
          <w:sz w:val="18"/>
          <w:szCs w:val="18"/>
        </w:rPr>
        <w:t xml:space="preserve"> contains a listing of valid locations starting with an ant and containing only unoccupied spaces thereafter. A build is </w:t>
      </w:r>
      <w:proofErr w:type="gramStart"/>
      <w:r>
        <w:rPr>
          <w:rFonts w:ascii="Open Sans" w:eastAsia="Open Sans" w:hAnsi="Open Sans" w:cs="Open Sans"/>
          <w:sz w:val="18"/>
          <w:szCs w:val="18"/>
        </w:rPr>
        <w:t>similar to</w:t>
      </w:r>
      <w:proofErr w:type="gramEnd"/>
      <w:r>
        <w:rPr>
          <w:rFonts w:ascii="Open Sans" w:eastAsia="Open Sans" w:hAnsi="Open Sans" w:cs="Open Sans"/>
          <w:sz w:val="18"/>
          <w:szCs w:val="18"/>
        </w:rPr>
        <w:t xml:space="preserve"> a move except the type is set as BUILD, a </w:t>
      </w:r>
      <w:proofErr w:type="spellStart"/>
      <w:r>
        <w:rPr>
          <w:rFonts w:ascii="Open Sans" w:eastAsia="Open Sans" w:hAnsi="Open Sans" w:cs="Open Sans"/>
          <w:sz w:val="18"/>
          <w:szCs w:val="18"/>
        </w:rPr>
        <w:t>buildType</w:t>
      </w:r>
      <w:proofErr w:type="spellEnd"/>
      <w:r>
        <w:rPr>
          <w:rFonts w:ascii="Open Sans" w:eastAsia="Open Sans" w:hAnsi="Open Sans" w:cs="Open Sans"/>
          <w:sz w:val="18"/>
          <w:szCs w:val="18"/>
        </w:rPr>
        <w:t xml:space="preserve"> is given, and a single coordinate is in the list representing the build location. For an end turn, no coordinates are necessary, just set the type as END and return.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proofErr w:type="spellStart"/>
      <w:proofErr w:type="gramStart"/>
      <w:r>
        <w:rPr>
          <w:rFonts w:ascii="Open Sans" w:eastAsia="Open Sans" w:hAnsi="Open Sans" w:cs="Open Sans"/>
          <w:b/>
          <w:sz w:val="18"/>
          <w:szCs w:val="18"/>
        </w:rPr>
        <w:t>getAttack</w:t>
      </w:r>
      <w:proofErr w:type="spellEnd"/>
      <w:r>
        <w:rPr>
          <w:rFonts w:ascii="Open Sans" w:eastAsia="Open Sans" w:hAnsi="Open Sans" w:cs="Open Sans"/>
          <w:b/>
          <w:sz w:val="18"/>
          <w:szCs w:val="18"/>
        </w:rPr>
        <w:t>(</w:t>
      </w:r>
      <w:proofErr w:type="spellStart"/>
      <w:proofErr w:type="gramEnd"/>
      <w:r>
        <w:rPr>
          <w:rFonts w:ascii="Open Sans" w:eastAsia="Open Sans" w:hAnsi="Open Sans" w:cs="Open Sans"/>
          <w:b/>
          <w:sz w:val="18"/>
          <w:szCs w:val="18"/>
        </w:rPr>
        <w:t>currentState</w:t>
      </w:r>
      <w:proofErr w:type="spellEnd"/>
      <w:r>
        <w:rPr>
          <w:rFonts w:ascii="Open Sans" w:eastAsia="Open Sans" w:hAnsi="Open Sans" w:cs="Open Sans"/>
          <w:b/>
          <w:sz w:val="18"/>
          <w:szCs w:val="18"/>
        </w:rPr>
        <w:t xml:space="preserve">, </w:t>
      </w:r>
      <w:proofErr w:type="spellStart"/>
      <w:r>
        <w:rPr>
          <w:rFonts w:ascii="Open Sans" w:eastAsia="Open Sans" w:hAnsi="Open Sans" w:cs="Open Sans"/>
          <w:b/>
          <w:sz w:val="18"/>
          <w:szCs w:val="18"/>
        </w:rPr>
        <w:t>attackingAnt</w:t>
      </w:r>
      <w:proofErr w:type="spellEnd"/>
      <w:r>
        <w:rPr>
          <w:rFonts w:ascii="Open Sans" w:eastAsia="Open Sans" w:hAnsi="Open Sans" w:cs="Open Sans"/>
          <w:b/>
          <w:sz w:val="18"/>
          <w:szCs w:val="18"/>
        </w:rPr>
        <w:t xml:space="preserve">, </w:t>
      </w:r>
      <w:proofErr w:type="spellStart"/>
      <w:r>
        <w:rPr>
          <w:rFonts w:ascii="Open Sans" w:eastAsia="Open Sans" w:hAnsi="Open Sans" w:cs="Open Sans"/>
          <w:b/>
          <w:sz w:val="18"/>
          <w:szCs w:val="18"/>
        </w:rPr>
        <w:t>enemyLocations</w:t>
      </w:r>
      <w:proofErr w:type="spellEnd"/>
      <w:r>
        <w:rPr>
          <w:rFonts w:ascii="Open Sans" w:eastAsia="Open Sans" w:hAnsi="Open Sans" w:cs="Open Sans"/>
          <w:b/>
          <w:sz w:val="18"/>
          <w:szCs w:val="18"/>
        </w:rPr>
        <w:t>):</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Parameters:</w:t>
      </w:r>
    </w:p>
    <w:p w:rsidR="006244BA" w:rsidRDefault="006244BA" w:rsidP="006244BA">
      <w:pPr>
        <w:ind w:left="2640"/>
        <w:rPr>
          <w:rFonts w:ascii="Open Sans" w:eastAsia="Open Sans" w:hAnsi="Open Sans" w:cs="Open Sans"/>
          <w:sz w:val="18"/>
          <w:szCs w:val="18"/>
        </w:rPr>
      </w:pPr>
      <w:proofErr w:type="spellStart"/>
      <w:r>
        <w:rPr>
          <w:rFonts w:ascii="Open Sans" w:eastAsia="Open Sans" w:hAnsi="Open Sans" w:cs="Open Sans"/>
          <w:b/>
          <w:sz w:val="18"/>
          <w:szCs w:val="18"/>
        </w:rPr>
        <w:t>currentState</w:t>
      </w:r>
      <w:proofErr w:type="spellEnd"/>
      <w:r>
        <w:rPr>
          <w:rFonts w:ascii="Open Sans" w:eastAsia="Open Sans" w:hAnsi="Open Sans" w:cs="Open Sans"/>
          <w:b/>
          <w:sz w:val="18"/>
          <w:szCs w:val="18"/>
        </w:rPr>
        <w:t xml:space="preserve"> [GameState] – </w:t>
      </w:r>
      <w:r>
        <w:rPr>
          <w:rFonts w:ascii="Open Sans" w:eastAsia="Open Sans" w:hAnsi="Open Sans" w:cs="Open Sans"/>
          <w:sz w:val="18"/>
          <w:szCs w:val="18"/>
        </w:rPr>
        <w:t>The current state of the game at the time the Game is requesting a move from the player.</w:t>
      </w:r>
    </w:p>
    <w:p w:rsidR="006244BA" w:rsidRDefault="006244BA" w:rsidP="006244BA">
      <w:pPr>
        <w:ind w:left="2640"/>
        <w:rPr>
          <w:rFonts w:ascii="Open Sans" w:eastAsia="Open Sans" w:hAnsi="Open Sans" w:cs="Open Sans"/>
          <w:sz w:val="18"/>
          <w:szCs w:val="18"/>
        </w:rPr>
      </w:pPr>
      <w:proofErr w:type="spellStart"/>
      <w:r>
        <w:rPr>
          <w:rFonts w:ascii="Open Sans" w:eastAsia="Open Sans" w:hAnsi="Open Sans" w:cs="Open Sans"/>
          <w:b/>
          <w:sz w:val="18"/>
          <w:szCs w:val="18"/>
        </w:rPr>
        <w:t>attackingAnt</w:t>
      </w:r>
      <w:proofErr w:type="spellEnd"/>
      <w:r>
        <w:rPr>
          <w:rFonts w:ascii="Open Sans" w:eastAsia="Open Sans" w:hAnsi="Open Sans" w:cs="Open Sans"/>
          <w:b/>
          <w:sz w:val="18"/>
          <w:szCs w:val="18"/>
        </w:rPr>
        <w:t xml:space="preserve"> [</w:t>
      </w:r>
      <w:proofErr w:type="gramStart"/>
      <w:r>
        <w:rPr>
          <w:rFonts w:ascii="Open Sans" w:eastAsia="Open Sans" w:hAnsi="Open Sans" w:cs="Open Sans"/>
          <w:b/>
          <w:sz w:val="18"/>
          <w:szCs w:val="18"/>
        </w:rPr>
        <w:t xml:space="preserve">Ant]   </w:t>
      </w:r>
      <w:proofErr w:type="gramEnd"/>
      <w:r>
        <w:rPr>
          <w:rFonts w:ascii="Open Sans" w:eastAsia="Open Sans" w:hAnsi="Open Sans" w:cs="Open Sans"/>
          <w:b/>
          <w:sz w:val="18"/>
          <w:szCs w:val="18"/>
        </w:rPr>
        <w:t xml:space="preserve">      </w:t>
      </w:r>
      <w:r>
        <w:rPr>
          <w:rFonts w:ascii="Open Sans" w:eastAsia="Open Sans" w:hAnsi="Open Sans" w:cs="Open Sans"/>
          <w:b/>
          <w:sz w:val="18"/>
          <w:szCs w:val="18"/>
        </w:rPr>
        <w:tab/>
        <w:t xml:space="preserve">– </w:t>
      </w:r>
      <w:r>
        <w:rPr>
          <w:rFonts w:ascii="Open Sans" w:eastAsia="Open Sans" w:hAnsi="Open Sans" w:cs="Open Sans"/>
          <w:sz w:val="18"/>
          <w:szCs w:val="18"/>
        </w:rPr>
        <w:t>A clone of the ant currently making the attack.</w:t>
      </w:r>
    </w:p>
    <w:p w:rsidR="006244BA" w:rsidRDefault="006244BA" w:rsidP="006244BA">
      <w:pPr>
        <w:ind w:left="2640"/>
        <w:rPr>
          <w:rFonts w:ascii="Open Sans" w:eastAsia="Open Sans" w:hAnsi="Open Sans" w:cs="Open Sans"/>
          <w:b/>
          <w:sz w:val="18"/>
          <w:szCs w:val="18"/>
        </w:rPr>
      </w:pPr>
      <w:proofErr w:type="spellStart"/>
      <w:r>
        <w:rPr>
          <w:rFonts w:ascii="Open Sans" w:eastAsia="Open Sans" w:hAnsi="Open Sans" w:cs="Open Sans"/>
          <w:b/>
          <w:sz w:val="18"/>
          <w:szCs w:val="18"/>
        </w:rPr>
        <w:t>enemyLocations</w:t>
      </w:r>
      <w:proofErr w:type="spellEnd"/>
      <w:r>
        <w:rPr>
          <w:rFonts w:ascii="Open Sans" w:eastAsia="Open Sans" w:hAnsi="Open Sans" w:cs="Open Sans"/>
          <w:b/>
          <w:sz w:val="18"/>
          <w:szCs w:val="18"/>
        </w:rPr>
        <w:t xml:space="preserve"> [list of 2-tuples of </w:t>
      </w:r>
      <w:proofErr w:type="spellStart"/>
      <w:r>
        <w:rPr>
          <w:rFonts w:ascii="Open Sans" w:eastAsia="Open Sans" w:hAnsi="Open Sans" w:cs="Open Sans"/>
          <w:b/>
          <w:sz w:val="18"/>
          <w:szCs w:val="18"/>
        </w:rPr>
        <w:t>ints</w:t>
      </w:r>
      <w:proofErr w:type="spellEnd"/>
      <w:r>
        <w:rPr>
          <w:rFonts w:ascii="Open Sans" w:eastAsia="Open Sans" w:hAnsi="Open Sans" w:cs="Open Sans"/>
          <w:b/>
          <w:sz w:val="18"/>
          <w:szCs w:val="18"/>
        </w:rPr>
        <w:t>]</w:t>
      </w:r>
    </w:p>
    <w:p w:rsidR="006244BA" w:rsidRDefault="006244BA" w:rsidP="006244BA">
      <w:pPr>
        <w:ind w:left="2640"/>
        <w:rPr>
          <w:rFonts w:ascii="Open Sans" w:eastAsia="Open Sans" w:hAnsi="Open Sans" w:cs="Open Sans"/>
          <w:sz w:val="18"/>
          <w:szCs w:val="18"/>
        </w:rPr>
      </w:pPr>
      <w:r>
        <w:rPr>
          <w:rFonts w:ascii="Open Sans" w:eastAsia="Open Sans" w:hAnsi="Open Sans" w:cs="Open Sans"/>
          <w:b/>
          <w:sz w:val="18"/>
          <w:szCs w:val="18"/>
        </w:rPr>
        <w:t xml:space="preserve">    </w:t>
      </w:r>
      <w:r>
        <w:rPr>
          <w:rFonts w:ascii="Open Sans" w:eastAsia="Open Sans" w:hAnsi="Open Sans" w:cs="Open Sans"/>
          <w:b/>
          <w:sz w:val="18"/>
          <w:szCs w:val="18"/>
        </w:rPr>
        <w:tab/>
        <w:t xml:space="preserve">– </w:t>
      </w:r>
      <w:r>
        <w:rPr>
          <w:rFonts w:ascii="Open Sans" w:eastAsia="Open Sans" w:hAnsi="Open Sans" w:cs="Open Sans"/>
          <w:sz w:val="18"/>
          <w:szCs w:val="18"/>
        </w:rPr>
        <w:t>A list of coordinate locations for valid attacks (i.e. enemies within range)</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Expected Return: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ab/>
      </w:r>
      <w:r>
        <w:rPr>
          <w:rFonts w:ascii="Open Sans" w:eastAsia="Open Sans" w:hAnsi="Open Sans" w:cs="Open Sans"/>
          <w:b/>
          <w:sz w:val="18"/>
          <w:szCs w:val="18"/>
        </w:rPr>
        <w:t xml:space="preserve">(x1, y1) </w:t>
      </w:r>
      <w:r>
        <w:rPr>
          <w:rFonts w:ascii="Open Sans" w:eastAsia="Open Sans" w:hAnsi="Open Sans" w:cs="Open Sans"/>
          <w:sz w:val="18"/>
          <w:szCs w:val="18"/>
        </w:rPr>
        <w:t xml:space="preserve">– A coordinate that matches one of the entries of </w:t>
      </w:r>
      <w:proofErr w:type="spellStart"/>
      <w:r>
        <w:rPr>
          <w:rFonts w:ascii="Open Sans" w:eastAsia="Open Sans" w:hAnsi="Open Sans" w:cs="Open Sans"/>
          <w:sz w:val="18"/>
          <w:szCs w:val="18"/>
        </w:rPr>
        <w:t>enemyLocations</w:t>
      </w:r>
      <w:proofErr w:type="spellEnd"/>
      <w:r>
        <w:rPr>
          <w:rFonts w:ascii="Open Sans" w:eastAsia="Open Sans" w:hAnsi="Open Sans" w:cs="Open Sans"/>
          <w:sz w:val="18"/>
          <w:szCs w:val="18"/>
        </w:rPr>
        <w:t>.</w:t>
      </w:r>
    </w:p>
    <w:p w:rsidR="006244BA" w:rsidRDefault="006244BA" w:rsidP="006244BA">
      <w:pPr>
        <w:rPr>
          <w:rFonts w:ascii="Open Sans" w:eastAsia="Open Sans" w:hAnsi="Open Sans" w:cs="Open Sans"/>
        </w:rPr>
      </w:pPr>
      <w:r>
        <w:rPr>
          <w:rFonts w:ascii="Open Sans" w:eastAsia="Open Sans" w:hAnsi="Open Sans" w:cs="Open Sans"/>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Description: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The </w:t>
      </w:r>
      <w:proofErr w:type="spellStart"/>
      <w:r>
        <w:rPr>
          <w:rFonts w:ascii="Open Sans" w:eastAsia="Open Sans" w:hAnsi="Open Sans" w:cs="Open Sans"/>
          <w:sz w:val="18"/>
          <w:szCs w:val="18"/>
        </w:rPr>
        <w:t>getAttack</w:t>
      </w:r>
      <w:proofErr w:type="spellEnd"/>
      <w:r>
        <w:rPr>
          <w:rFonts w:ascii="Open Sans" w:eastAsia="Open Sans" w:hAnsi="Open Sans" w:cs="Open Sans"/>
          <w:sz w:val="18"/>
          <w:szCs w:val="18"/>
        </w:rPr>
        <w:t xml:space="preserve"> method is called on the player whenever an ant completes a move and has a valid attack. It is assumed that an attack will always be made because there is no strategic advantage from withholding an attack. The </w:t>
      </w:r>
      <w:proofErr w:type="spellStart"/>
      <w:r>
        <w:rPr>
          <w:rFonts w:ascii="Open Sans" w:eastAsia="Open Sans" w:hAnsi="Open Sans" w:cs="Open Sans"/>
          <w:sz w:val="18"/>
          <w:szCs w:val="18"/>
        </w:rPr>
        <w:t>AIPlayer</w:t>
      </w:r>
      <w:proofErr w:type="spellEnd"/>
      <w:r>
        <w:rPr>
          <w:rFonts w:ascii="Open Sans" w:eastAsia="Open Sans" w:hAnsi="Open Sans" w:cs="Open Sans"/>
          <w:sz w:val="18"/>
          <w:szCs w:val="18"/>
        </w:rPr>
        <w:t xml:space="preserve"> is passed a copy of </w:t>
      </w:r>
      <w:r>
        <w:rPr>
          <w:rFonts w:ascii="Open Sans" w:eastAsia="Open Sans" w:hAnsi="Open Sans" w:cs="Open Sans"/>
          <w:sz w:val="18"/>
          <w:szCs w:val="18"/>
        </w:rPr>
        <w:lastRenderedPageBreak/>
        <w:t xml:space="preserve">the state which again contains the board </w:t>
      </w:r>
      <w:proofErr w:type="gramStart"/>
      <w:r>
        <w:rPr>
          <w:rFonts w:ascii="Open Sans" w:eastAsia="Open Sans" w:hAnsi="Open Sans" w:cs="Open Sans"/>
          <w:sz w:val="18"/>
          <w:szCs w:val="18"/>
        </w:rPr>
        <w:t>and also</w:t>
      </w:r>
      <w:proofErr w:type="gramEnd"/>
      <w:r>
        <w:rPr>
          <w:rFonts w:ascii="Open Sans" w:eastAsia="Open Sans" w:hAnsi="Open Sans" w:cs="Open Sans"/>
          <w:sz w:val="18"/>
          <w:szCs w:val="18"/>
        </w:rPr>
        <w:t xml:space="preserve"> a clone of the attacking ant. The player is also passed a list of coordinate tuples which represent valid locations for attack. Hint: a random AI can simply return one of these coordinates for a valid attack.</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proofErr w:type="spellStart"/>
      <w:r>
        <w:rPr>
          <w:rFonts w:ascii="Open Sans" w:eastAsia="Open Sans" w:hAnsi="Open Sans" w:cs="Open Sans"/>
          <w:b/>
          <w:sz w:val="18"/>
          <w:szCs w:val="18"/>
        </w:rPr>
        <w:t>registerWin</w:t>
      </w:r>
      <w:proofErr w:type="spellEnd"/>
      <w:r>
        <w:rPr>
          <w:rFonts w:ascii="Open Sans" w:eastAsia="Open Sans" w:hAnsi="Open Sans" w:cs="Open Sans"/>
          <w:b/>
          <w:sz w:val="18"/>
          <w:szCs w:val="18"/>
        </w:rPr>
        <w:t>(</w:t>
      </w:r>
      <w:proofErr w:type="spellStart"/>
      <w:r>
        <w:rPr>
          <w:rFonts w:ascii="Open Sans" w:eastAsia="Open Sans" w:hAnsi="Open Sans" w:cs="Open Sans"/>
          <w:b/>
          <w:sz w:val="18"/>
          <w:szCs w:val="18"/>
        </w:rPr>
        <w:t>hasWon</w:t>
      </w:r>
      <w:proofErr w:type="spellEnd"/>
      <w:r>
        <w:rPr>
          <w:rFonts w:ascii="Open Sans" w:eastAsia="Open Sans" w:hAnsi="Open Sans" w:cs="Open Sans"/>
          <w:b/>
          <w:sz w:val="18"/>
          <w:szCs w:val="18"/>
        </w:rPr>
        <w:t>):</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Parameters:</w:t>
      </w:r>
    </w:p>
    <w:p w:rsidR="006244BA" w:rsidRDefault="006244BA" w:rsidP="006244BA">
      <w:pPr>
        <w:ind w:left="2640"/>
        <w:rPr>
          <w:rFonts w:ascii="Open Sans" w:eastAsia="Open Sans" w:hAnsi="Open Sans" w:cs="Open Sans"/>
          <w:sz w:val="18"/>
          <w:szCs w:val="18"/>
        </w:rPr>
      </w:pPr>
      <w:proofErr w:type="spellStart"/>
      <w:r>
        <w:rPr>
          <w:rFonts w:ascii="Open Sans" w:eastAsia="Open Sans" w:hAnsi="Open Sans" w:cs="Open Sans"/>
          <w:b/>
          <w:sz w:val="18"/>
          <w:szCs w:val="18"/>
        </w:rPr>
        <w:t>hasWon</w:t>
      </w:r>
      <w:proofErr w:type="spellEnd"/>
      <w:r>
        <w:rPr>
          <w:rFonts w:ascii="Open Sans" w:eastAsia="Open Sans" w:hAnsi="Open Sans" w:cs="Open Sans"/>
          <w:b/>
          <w:sz w:val="18"/>
          <w:szCs w:val="18"/>
        </w:rPr>
        <w:t xml:space="preserve"> [</w:t>
      </w:r>
      <w:proofErr w:type="spellStart"/>
      <w:r>
        <w:rPr>
          <w:rFonts w:ascii="Open Sans" w:eastAsia="Open Sans" w:hAnsi="Open Sans" w:cs="Open Sans"/>
          <w:b/>
          <w:sz w:val="18"/>
          <w:szCs w:val="18"/>
        </w:rPr>
        <w:t>boolean</w:t>
      </w:r>
      <w:proofErr w:type="spellEnd"/>
      <w:r>
        <w:rPr>
          <w:rFonts w:ascii="Open Sans" w:eastAsia="Open Sans" w:hAnsi="Open Sans" w:cs="Open Sans"/>
          <w:b/>
          <w:sz w:val="18"/>
          <w:szCs w:val="18"/>
        </w:rPr>
        <w:t xml:space="preserve">] – </w:t>
      </w:r>
      <w:r>
        <w:rPr>
          <w:rFonts w:ascii="Open Sans" w:eastAsia="Open Sans" w:hAnsi="Open Sans" w:cs="Open Sans"/>
          <w:sz w:val="18"/>
          <w:szCs w:val="18"/>
        </w:rPr>
        <w:t>True if the player has won the game, False if the player lost.</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Expected Return: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ab/>
        <w:t xml:space="preserve">The game expects no return from </w:t>
      </w:r>
      <w:proofErr w:type="spellStart"/>
      <w:proofErr w:type="gramStart"/>
      <w:r>
        <w:rPr>
          <w:rFonts w:ascii="Open Sans" w:eastAsia="Open Sans" w:hAnsi="Open Sans" w:cs="Open Sans"/>
          <w:sz w:val="18"/>
          <w:szCs w:val="18"/>
        </w:rPr>
        <w:t>registerWin</w:t>
      </w:r>
      <w:proofErr w:type="spellEnd"/>
      <w:r>
        <w:rPr>
          <w:rFonts w:ascii="Open Sans" w:eastAsia="Open Sans" w:hAnsi="Open Sans" w:cs="Open Sans"/>
          <w:sz w:val="18"/>
          <w:szCs w:val="18"/>
        </w:rPr>
        <w:t>(</w:t>
      </w:r>
      <w:proofErr w:type="gramEnd"/>
      <w:r>
        <w:rPr>
          <w:rFonts w:ascii="Open Sans" w:eastAsia="Open Sans" w:hAnsi="Open Sans" w:cs="Open Sans"/>
          <w:sz w:val="18"/>
          <w:szCs w:val="18"/>
        </w:rPr>
        <w:t>).</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Description:</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The last method, </w:t>
      </w:r>
      <w:proofErr w:type="spellStart"/>
      <w:r>
        <w:rPr>
          <w:rFonts w:ascii="Open Sans" w:eastAsia="Open Sans" w:hAnsi="Open Sans" w:cs="Open Sans"/>
          <w:sz w:val="18"/>
          <w:szCs w:val="18"/>
        </w:rPr>
        <w:t>registerWin</w:t>
      </w:r>
      <w:proofErr w:type="spellEnd"/>
      <w:r>
        <w:rPr>
          <w:rFonts w:ascii="Open Sans" w:eastAsia="Open Sans" w:hAnsi="Open Sans" w:cs="Open Sans"/>
          <w:sz w:val="18"/>
          <w:szCs w:val="18"/>
        </w:rPr>
        <w:t>, is called when the game ends and simply indicates to the AI whether it has won or lost the game. This is to help with learning algorithms to develop more successful strategies.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pStyle w:val="Heading4"/>
        <w:keepNext w:val="0"/>
        <w:keepLines w:val="0"/>
        <w:spacing w:before="0" w:after="0"/>
        <w:rPr>
          <w:rFonts w:ascii="Open Sans" w:eastAsia="Open Sans" w:hAnsi="Open Sans" w:cs="Open Sans"/>
          <w:b/>
          <w:color w:val="000000"/>
          <w:sz w:val="22"/>
          <w:szCs w:val="22"/>
        </w:rPr>
      </w:pPr>
      <w:bookmarkStart w:id="17" w:name="_jkfp7rofo1lo" w:colFirst="0" w:colLast="0"/>
      <w:bookmarkEnd w:id="17"/>
      <w:r>
        <w:rPr>
          <w:rFonts w:ascii="Open Sans" w:eastAsia="Open Sans" w:hAnsi="Open Sans" w:cs="Open Sans"/>
          <w:b/>
          <w:color w:val="000000"/>
          <w:sz w:val="22"/>
          <w:szCs w:val="22"/>
        </w:rPr>
        <w:t>Class descriptions</w:t>
      </w:r>
    </w:p>
    <w:p w:rsidR="006244BA" w:rsidRDefault="006244BA" w:rsidP="006244BA">
      <w:pPr>
        <w:rPr>
          <w:rFonts w:ascii="Open Sans" w:eastAsia="Open Sans" w:hAnsi="Open Sans" w:cs="Open Sans"/>
        </w:rPr>
      </w:pPr>
      <w:r>
        <w:rPr>
          <w:rFonts w:ascii="Open Sans" w:eastAsia="Open Sans" w:hAnsi="Open Sans" w:cs="Open Sans"/>
        </w:rPr>
        <w:t xml:space="preserve"> </w:t>
      </w:r>
    </w:p>
    <w:p w:rsidR="006244BA" w:rsidRDefault="006244BA" w:rsidP="006244BA">
      <w:pPr>
        <w:ind w:left="220"/>
        <w:rPr>
          <w:rFonts w:ascii="Open Sans" w:eastAsia="Open Sans" w:hAnsi="Open Sans" w:cs="Open Sans"/>
          <w:sz w:val="18"/>
          <w:szCs w:val="18"/>
        </w:rPr>
      </w:pPr>
      <w:r>
        <w:rPr>
          <w:rFonts w:ascii="Open Sans" w:eastAsia="Open Sans" w:hAnsi="Open Sans" w:cs="Open Sans"/>
          <w:sz w:val="18"/>
          <w:szCs w:val="18"/>
        </w:rPr>
        <w:t xml:space="preserve">Students should not be allowed to edit the classes listed below. However, they will be receiving instances of these classes during </w:t>
      </w:r>
      <w:proofErr w:type="gramStart"/>
      <w:r>
        <w:rPr>
          <w:rFonts w:ascii="Open Sans" w:eastAsia="Open Sans" w:hAnsi="Open Sans" w:cs="Open Sans"/>
          <w:sz w:val="18"/>
          <w:szCs w:val="18"/>
        </w:rPr>
        <w:t>gameplay</w:t>
      </w:r>
      <w:proofErr w:type="gramEnd"/>
      <w:r>
        <w:rPr>
          <w:rFonts w:ascii="Open Sans" w:eastAsia="Open Sans" w:hAnsi="Open Sans" w:cs="Open Sans"/>
          <w:sz w:val="18"/>
          <w:szCs w:val="18"/>
        </w:rPr>
        <w:t xml:space="preserve"> so they should understand how each class works and what each is used for.</w:t>
      </w:r>
    </w:p>
    <w:p w:rsidR="006244BA" w:rsidRDefault="006244BA" w:rsidP="006244BA">
      <w:pPr>
        <w:ind w:left="220"/>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ind w:left="270"/>
        <w:rPr>
          <w:rFonts w:ascii="Open Sans" w:eastAsia="Open Sans" w:hAnsi="Open Sans" w:cs="Open Sans"/>
          <w:b/>
          <w:sz w:val="18"/>
          <w:szCs w:val="18"/>
        </w:rPr>
      </w:pPr>
      <w:r>
        <w:rPr>
          <w:rFonts w:ascii="Open Sans" w:eastAsia="Open Sans" w:hAnsi="Open Sans" w:cs="Open Sans"/>
          <w:b/>
          <w:sz w:val="18"/>
          <w:szCs w:val="18"/>
        </w:rPr>
        <w:t>AIPlayerUtils.py</w:t>
      </w:r>
    </w:p>
    <w:p w:rsidR="006244BA" w:rsidRDefault="006244BA" w:rsidP="006244BA">
      <w:pPr>
        <w:ind w:left="270" w:firstLine="450"/>
        <w:rPr>
          <w:rFonts w:ascii="Open Sans" w:eastAsia="Open Sans" w:hAnsi="Open Sans" w:cs="Open Sans"/>
          <w:sz w:val="18"/>
          <w:szCs w:val="18"/>
        </w:rPr>
      </w:pPr>
      <w:r>
        <w:rPr>
          <w:rFonts w:ascii="Open Sans" w:eastAsia="Open Sans" w:hAnsi="Open Sans" w:cs="Open Sans"/>
          <w:sz w:val="18"/>
          <w:szCs w:val="18"/>
        </w:rPr>
        <w:t xml:space="preserve">This file contains many useful methods that can be used by a developer. These methods include </w:t>
      </w:r>
      <w:proofErr w:type="spellStart"/>
      <w:r>
        <w:rPr>
          <w:rFonts w:ascii="Open Sans" w:eastAsia="Open Sans" w:hAnsi="Open Sans" w:cs="Open Sans"/>
          <w:sz w:val="18"/>
          <w:szCs w:val="18"/>
        </w:rPr>
        <w:t>legalCoord</w:t>
      </w:r>
      <w:proofErr w:type="spellEnd"/>
      <w:r>
        <w:rPr>
          <w:rFonts w:ascii="Open Sans" w:eastAsia="Open Sans" w:hAnsi="Open Sans" w:cs="Open Sans"/>
          <w:sz w:val="18"/>
          <w:szCs w:val="18"/>
        </w:rPr>
        <w:t xml:space="preserve">, </w:t>
      </w:r>
      <w:proofErr w:type="spellStart"/>
      <w:r>
        <w:rPr>
          <w:rFonts w:ascii="Open Sans" w:eastAsia="Open Sans" w:hAnsi="Open Sans" w:cs="Open Sans"/>
          <w:sz w:val="18"/>
          <w:szCs w:val="18"/>
        </w:rPr>
        <w:t>getAntList</w:t>
      </w:r>
      <w:proofErr w:type="spellEnd"/>
      <w:r>
        <w:rPr>
          <w:rFonts w:ascii="Open Sans" w:eastAsia="Open Sans" w:hAnsi="Open Sans" w:cs="Open Sans"/>
          <w:sz w:val="18"/>
          <w:szCs w:val="18"/>
        </w:rPr>
        <w:t xml:space="preserve">, </w:t>
      </w:r>
      <w:proofErr w:type="spellStart"/>
      <w:r>
        <w:rPr>
          <w:rFonts w:ascii="Open Sans" w:eastAsia="Open Sans" w:hAnsi="Open Sans" w:cs="Open Sans"/>
          <w:sz w:val="18"/>
          <w:szCs w:val="18"/>
        </w:rPr>
        <w:t>getConstrAnt</w:t>
      </w:r>
      <w:proofErr w:type="spellEnd"/>
      <w:r>
        <w:rPr>
          <w:rFonts w:ascii="Open Sans" w:eastAsia="Open Sans" w:hAnsi="Open Sans" w:cs="Open Sans"/>
          <w:sz w:val="18"/>
          <w:szCs w:val="18"/>
        </w:rPr>
        <w:t xml:space="preserve">, </w:t>
      </w:r>
      <w:proofErr w:type="spellStart"/>
      <w:r>
        <w:rPr>
          <w:rFonts w:ascii="Open Sans" w:eastAsia="Open Sans" w:hAnsi="Open Sans" w:cs="Open Sans"/>
          <w:sz w:val="18"/>
          <w:szCs w:val="18"/>
        </w:rPr>
        <w:t>listAdjacent</w:t>
      </w:r>
      <w:proofErr w:type="spellEnd"/>
      <w:r>
        <w:rPr>
          <w:rFonts w:ascii="Open Sans" w:eastAsia="Open Sans" w:hAnsi="Open Sans" w:cs="Open Sans"/>
          <w:sz w:val="18"/>
          <w:szCs w:val="18"/>
        </w:rPr>
        <w:t xml:space="preserve">, </w:t>
      </w:r>
      <w:proofErr w:type="spellStart"/>
      <w:proofErr w:type="gramStart"/>
      <w:r>
        <w:rPr>
          <w:rFonts w:ascii="Open Sans" w:eastAsia="Open Sans" w:hAnsi="Open Sans" w:cs="Open Sans"/>
          <w:sz w:val="18"/>
          <w:szCs w:val="18"/>
        </w:rPr>
        <w:t>etc.These</w:t>
      </w:r>
      <w:proofErr w:type="spellEnd"/>
      <w:proofErr w:type="gramEnd"/>
      <w:r>
        <w:rPr>
          <w:rFonts w:ascii="Open Sans" w:eastAsia="Open Sans" w:hAnsi="Open Sans" w:cs="Open Sans"/>
          <w:sz w:val="18"/>
          <w:szCs w:val="18"/>
        </w:rPr>
        <w:t xml:space="preserve">  useful methods that give a developer information about a GameState, specific objects, or tuple data sets. Additionally, pathfinding methods are also included in this file which come in varieties such as a greedy algorithm which will perform a less accurate, but faster calculation versus the A-Star algorithm which performs </w:t>
      </w:r>
      <w:proofErr w:type="gramStart"/>
      <w:r>
        <w:rPr>
          <w:rFonts w:ascii="Open Sans" w:eastAsia="Open Sans" w:hAnsi="Open Sans" w:cs="Open Sans"/>
          <w:sz w:val="18"/>
          <w:szCs w:val="18"/>
        </w:rPr>
        <w:t>an</w:t>
      </w:r>
      <w:proofErr w:type="gramEnd"/>
      <w:r>
        <w:rPr>
          <w:rFonts w:ascii="Open Sans" w:eastAsia="Open Sans" w:hAnsi="Open Sans" w:cs="Open Sans"/>
          <w:sz w:val="18"/>
          <w:szCs w:val="18"/>
        </w:rPr>
        <w:t xml:space="preserve"> best optimized path, but can be slower (usually not at such a small scale).</w:t>
      </w:r>
    </w:p>
    <w:p w:rsidR="006244BA" w:rsidRDefault="006244BA" w:rsidP="006244BA">
      <w:pPr>
        <w:ind w:left="220"/>
        <w:rPr>
          <w:rFonts w:ascii="Open Sans" w:eastAsia="Open Sans" w:hAnsi="Open Sans" w:cs="Open Sans"/>
          <w:sz w:val="18"/>
          <w:szCs w:val="18"/>
        </w:rPr>
      </w:pPr>
    </w:p>
    <w:p w:rsidR="006244BA" w:rsidRDefault="006244BA" w:rsidP="006244BA">
      <w:pPr>
        <w:ind w:left="220"/>
        <w:rPr>
          <w:rFonts w:ascii="Open Sans" w:eastAsia="Open Sans" w:hAnsi="Open Sans" w:cs="Open Sans"/>
          <w:b/>
          <w:sz w:val="18"/>
          <w:szCs w:val="18"/>
        </w:rPr>
      </w:pPr>
      <w:r>
        <w:rPr>
          <w:rFonts w:ascii="Open Sans" w:eastAsia="Open Sans" w:hAnsi="Open Sans" w:cs="Open Sans"/>
          <w:b/>
          <w:sz w:val="18"/>
          <w:szCs w:val="18"/>
        </w:rPr>
        <w:t>Ant.py: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Ant represents the properties of one of the units in game. This file contains all the stats for ants in a 2-dimensional list called UNIT_STATS. The first index into UNIT_STATS indicates the type of ant while the second represents the desired statistic, e.g. health, range, or movement points.</w:t>
      </w:r>
    </w:p>
    <w:p w:rsidR="006244BA" w:rsidRDefault="006244BA" w:rsidP="006244BA">
      <w:pPr>
        <w:ind w:left="220"/>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ind w:left="220"/>
        <w:rPr>
          <w:rFonts w:ascii="Open Sans" w:eastAsia="Open Sans" w:hAnsi="Open Sans" w:cs="Open Sans"/>
          <w:b/>
          <w:sz w:val="18"/>
          <w:szCs w:val="18"/>
        </w:rPr>
      </w:pPr>
      <w:r>
        <w:rPr>
          <w:rFonts w:ascii="Open Sans" w:eastAsia="Open Sans" w:hAnsi="Open Sans" w:cs="Open Sans"/>
          <w:b/>
          <w:sz w:val="18"/>
          <w:szCs w:val="18"/>
        </w:rPr>
        <w:t>Building.py: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Buildings represent the player-owned structures that may occupy a tile of the board, anthills and ant tunnels. Building type objects include a capture health field and a player field whereas a general Construction object does not have either.</w:t>
      </w:r>
    </w:p>
    <w:p w:rsidR="006244BA" w:rsidRDefault="006244BA" w:rsidP="006244BA">
      <w:pPr>
        <w:ind w:left="220"/>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ind w:left="220"/>
        <w:rPr>
          <w:rFonts w:ascii="Open Sans" w:eastAsia="Open Sans" w:hAnsi="Open Sans" w:cs="Open Sans"/>
          <w:b/>
          <w:sz w:val="18"/>
          <w:szCs w:val="18"/>
        </w:rPr>
      </w:pPr>
      <w:r>
        <w:rPr>
          <w:rFonts w:ascii="Open Sans" w:eastAsia="Open Sans" w:hAnsi="Open Sans" w:cs="Open Sans"/>
          <w:b/>
          <w:sz w:val="18"/>
          <w:szCs w:val="18"/>
        </w:rPr>
        <w:t>Constants.py: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This file contains all the named constants used in the game. This is convenient for programmers to include in their AI as it has descriptive names for numeric representations such as list indices and game modes.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Construction.py: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 xml:space="preserve">Construction accounts for anything which can occupy a single tile on the board, except Ants. Construction also encompasses the class Building.  This file contains all the stats for constructions in a 2-dimensional list called CONSTR_STATS. The first index into CONSTR_STATS indicates the type of </w:t>
      </w:r>
      <w:proofErr w:type="spellStart"/>
      <w:r>
        <w:rPr>
          <w:rFonts w:ascii="Open Sans" w:eastAsia="Open Sans" w:hAnsi="Open Sans" w:cs="Open Sans"/>
          <w:sz w:val="18"/>
          <w:szCs w:val="18"/>
        </w:rPr>
        <w:t>contruction</w:t>
      </w:r>
      <w:proofErr w:type="spellEnd"/>
      <w:r>
        <w:rPr>
          <w:rFonts w:ascii="Open Sans" w:eastAsia="Open Sans" w:hAnsi="Open Sans" w:cs="Open Sans"/>
          <w:sz w:val="18"/>
          <w:szCs w:val="18"/>
        </w:rPr>
        <w:t xml:space="preserve"> while the second the desire statistic, e.g. move cost, capture health, or build cost.</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Game.py:</w:t>
      </w:r>
    </w:p>
    <w:p w:rsidR="006244BA" w:rsidRDefault="006244BA" w:rsidP="006244BA">
      <w:pPr>
        <w:ind w:left="220"/>
        <w:rPr>
          <w:rFonts w:ascii="Open Sans" w:eastAsia="Open Sans" w:hAnsi="Open Sans" w:cs="Open Sans"/>
          <w:sz w:val="18"/>
          <w:szCs w:val="18"/>
        </w:rPr>
      </w:pPr>
      <w:r>
        <w:rPr>
          <w:rFonts w:ascii="Open Sans" w:eastAsia="Open Sans" w:hAnsi="Open Sans" w:cs="Open Sans"/>
          <w:sz w:val="18"/>
          <w:szCs w:val="18"/>
        </w:rPr>
        <w:t xml:space="preserve">       </w:t>
      </w:r>
      <w:r>
        <w:rPr>
          <w:rFonts w:ascii="Open Sans" w:eastAsia="Open Sans" w:hAnsi="Open Sans" w:cs="Open Sans"/>
          <w:sz w:val="18"/>
          <w:szCs w:val="18"/>
        </w:rPr>
        <w:tab/>
        <w:t>The Game class serves as the central controller for the program and specifically handles tasks relating to the game logic. Its responsibilities include keeping track of the rules, maintaining the official game state, requesting moves from the players on their turns, and making calls to the user interface component which visually renders the GameState.</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GameState.py: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 xml:space="preserve">The GameState class holds all the information needed to represent the current game and is also used by the game to communicate the information about the game to player. The state contains an instance variable for the board which is a 2-dimensional list of Locations. It also contains an instance variable for the phases of the game, which are menu, setup phase 1, </w:t>
      </w:r>
      <w:r>
        <w:rPr>
          <w:rFonts w:ascii="Open Sans" w:eastAsia="Open Sans" w:hAnsi="Open Sans" w:cs="Open Sans"/>
          <w:sz w:val="18"/>
          <w:szCs w:val="18"/>
        </w:rPr>
        <w:lastRenderedPageBreak/>
        <w:t xml:space="preserve">setup phase 2, and play. The menu phase takes place before the game starts as the player is choosing options. Setup phase 1 begins with a clear board and has the Game requesting coordinate tuples from the Players of where to place the anthill and grass Constructions. Setup phase 2 has the Game requesting coordinate tuples of where to place food Constructions. Once the setup phase is complete, the play phase has the Game </w:t>
      </w:r>
      <w:proofErr w:type="gramStart"/>
      <w:r>
        <w:rPr>
          <w:rFonts w:ascii="Open Sans" w:eastAsia="Open Sans" w:hAnsi="Open Sans" w:cs="Open Sans"/>
          <w:sz w:val="18"/>
          <w:szCs w:val="18"/>
        </w:rPr>
        <w:t>requesting</w:t>
      </w:r>
      <w:proofErr w:type="gramEnd"/>
      <w:r>
        <w:rPr>
          <w:rFonts w:ascii="Open Sans" w:eastAsia="Open Sans" w:hAnsi="Open Sans" w:cs="Open Sans"/>
          <w:sz w:val="18"/>
          <w:szCs w:val="18"/>
        </w:rPr>
        <w:t xml:space="preserve"> Moves from the Players during their turns. The end phase is reached once either Player has reached a victory condition and thus indicates that the game is over. What’s expected of the </w:t>
      </w:r>
      <w:proofErr w:type="spellStart"/>
      <w:r>
        <w:rPr>
          <w:rFonts w:ascii="Open Sans" w:eastAsia="Open Sans" w:hAnsi="Open Sans" w:cs="Open Sans"/>
          <w:sz w:val="18"/>
          <w:szCs w:val="18"/>
        </w:rPr>
        <w:t>AIPlayer</w:t>
      </w:r>
      <w:proofErr w:type="spellEnd"/>
      <w:r>
        <w:rPr>
          <w:rFonts w:ascii="Open Sans" w:eastAsia="Open Sans" w:hAnsi="Open Sans" w:cs="Open Sans"/>
          <w:sz w:val="18"/>
          <w:szCs w:val="18"/>
        </w:rPr>
        <w:t xml:space="preserve"> in these phases is explained in more detail in the AIPlayer.py section.</w:t>
      </w:r>
    </w:p>
    <w:p w:rsidR="006244BA" w:rsidRDefault="006244BA" w:rsidP="006244BA">
      <w:pPr>
        <w:ind w:left="220"/>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ind w:left="220"/>
        <w:rPr>
          <w:rFonts w:ascii="Open Sans" w:eastAsia="Open Sans" w:hAnsi="Open Sans" w:cs="Open Sans"/>
          <w:b/>
          <w:sz w:val="18"/>
          <w:szCs w:val="18"/>
        </w:rPr>
      </w:pPr>
      <w:r>
        <w:rPr>
          <w:rFonts w:ascii="Open Sans" w:eastAsia="Open Sans" w:hAnsi="Open Sans" w:cs="Open Sans"/>
          <w:b/>
          <w:sz w:val="18"/>
          <w:szCs w:val="18"/>
        </w:rPr>
        <w:t>HumanPlayer.py: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 xml:space="preserve">The </w:t>
      </w:r>
      <w:proofErr w:type="spellStart"/>
      <w:r>
        <w:rPr>
          <w:rFonts w:ascii="Open Sans" w:eastAsia="Open Sans" w:hAnsi="Open Sans" w:cs="Open Sans"/>
          <w:sz w:val="18"/>
          <w:szCs w:val="18"/>
        </w:rPr>
        <w:t>HumanPlayer</w:t>
      </w:r>
      <w:proofErr w:type="spellEnd"/>
      <w:r>
        <w:rPr>
          <w:rFonts w:ascii="Open Sans" w:eastAsia="Open Sans" w:hAnsi="Open Sans" w:cs="Open Sans"/>
          <w:sz w:val="18"/>
          <w:szCs w:val="18"/>
        </w:rPr>
        <w:t xml:space="preserve"> represents the user when playing in the Human vs. AI game mode. This deals with some elements of the UI and should not be edited by students.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Inventory.py: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Each player's Inventory keeps track of their Ants and the amount of food they have gathered.</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Location.py: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 xml:space="preserve">Each Location is a single square on the board. When they are all stored in a </w:t>
      </w:r>
      <w:proofErr w:type="gramStart"/>
      <w:r>
        <w:rPr>
          <w:rFonts w:ascii="Open Sans" w:eastAsia="Open Sans" w:hAnsi="Open Sans" w:cs="Open Sans"/>
          <w:sz w:val="18"/>
          <w:szCs w:val="18"/>
        </w:rPr>
        <w:t>two dimensional</w:t>
      </w:r>
      <w:proofErr w:type="gramEnd"/>
      <w:r>
        <w:rPr>
          <w:rFonts w:ascii="Open Sans" w:eastAsia="Open Sans" w:hAnsi="Open Sans" w:cs="Open Sans"/>
          <w:sz w:val="18"/>
          <w:szCs w:val="18"/>
        </w:rPr>
        <w:t xml:space="preserve"> list by the </w:t>
      </w:r>
      <w:proofErr w:type="spellStart"/>
      <w:r>
        <w:rPr>
          <w:rFonts w:ascii="Open Sans" w:eastAsia="Open Sans" w:hAnsi="Open Sans" w:cs="Open Sans"/>
          <w:sz w:val="18"/>
          <w:szCs w:val="18"/>
        </w:rPr>
        <w:t>Game_State</w:t>
      </w:r>
      <w:proofErr w:type="spellEnd"/>
      <w:r>
        <w:rPr>
          <w:rFonts w:ascii="Open Sans" w:eastAsia="Open Sans" w:hAnsi="Open Sans" w:cs="Open Sans"/>
          <w:sz w:val="18"/>
          <w:szCs w:val="18"/>
        </w:rPr>
        <w:t xml:space="preserve"> they make up the game board. Each Location can hold a single Ant and one Construction (a Building, food, or grass).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Move.py:</w:t>
      </w:r>
    </w:p>
    <w:p w:rsidR="006244BA" w:rsidRDefault="006244BA" w:rsidP="006244BA">
      <w:pPr>
        <w:ind w:left="220" w:firstLine="500"/>
        <w:rPr>
          <w:rFonts w:ascii="Open Sans" w:eastAsia="Open Sans" w:hAnsi="Open Sans" w:cs="Open Sans"/>
          <w:strike/>
          <w:sz w:val="18"/>
          <w:szCs w:val="18"/>
        </w:rPr>
      </w:pPr>
      <w:r>
        <w:rPr>
          <w:rFonts w:ascii="Open Sans" w:eastAsia="Open Sans" w:hAnsi="Open Sans" w:cs="Open Sans"/>
          <w:sz w:val="18"/>
          <w:szCs w:val="18"/>
        </w:rPr>
        <w:t xml:space="preserve">As the game loop runs, the Game sequentially requests Moves from each Player. Certain fields of the Move are used depending on the type of Move as explained below. The types of moves are: </w:t>
      </w:r>
      <w:proofErr w:type="spellStart"/>
      <w:r>
        <w:rPr>
          <w:rFonts w:ascii="Open Sans" w:eastAsia="Open Sans" w:hAnsi="Open Sans" w:cs="Open Sans"/>
          <w:sz w:val="18"/>
          <w:szCs w:val="18"/>
        </w:rPr>
        <w:t>moveAnt</w:t>
      </w:r>
      <w:proofErr w:type="spellEnd"/>
      <w:r>
        <w:rPr>
          <w:rFonts w:ascii="Open Sans" w:eastAsia="Open Sans" w:hAnsi="Open Sans" w:cs="Open Sans"/>
          <w:sz w:val="18"/>
          <w:szCs w:val="18"/>
        </w:rPr>
        <w:t xml:space="preserve">, build, and </w:t>
      </w:r>
      <w:proofErr w:type="spellStart"/>
      <w:r>
        <w:rPr>
          <w:rFonts w:ascii="Open Sans" w:eastAsia="Open Sans" w:hAnsi="Open Sans" w:cs="Open Sans"/>
          <w:sz w:val="18"/>
          <w:szCs w:val="18"/>
        </w:rPr>
        <w:t>endTurn</w:t>
      </w:r>
      <w:proofErr w:type="spellEnd"/>
      <w:r>
        <w:rPr>
          <w:rFonts w:ascii="Open Sans" w:eastAsia="Open Sans" w:hAnsi="Open Sans" w:cs="Open Sans"/>
          <w:sz w:val="18"/>
          <w:szCs w:val="18"/>
        </w:rPr>
        <w:t xml:space="preserve">. A </w:t>
      </w:r>
      <w:proofErr w:type="spellStart"/>
      <w:r>
        <w:rPr>
          <w:rFonts w:ascii="Open Sans" w:eastAsia="Open Sans" w:hAnsi="Open Sans" w:cs="Open Sans"/>
          <w:sz w:val="18"/>
          <w:szCs w:val="18"/>
        </w:rPr>
        <w:t>moveAnt</w:t>
      </w:r>
      <w:proofErr w:type="spellEnd"/>
      <w:r>
        <w:rPr>
          <w:rFonts w:ascii="Open Sans" w:eastAsia="Open Sans" w:hAnsi="Open Sans" w:cs="Open Sans"/>
          <w:sz w:val="18"/>
          <w:szCs w:val="18"/>
        </w:rPr>
        <w:t xml:space="preserve"> Move moves an Ant on the path designated by the Move’s </w:t>
      </w:r>
      <w:proofErr w:type="spellStart"/>
      <w:r>
        <w:rPr>
          <w:rFonts w:ascii="Open Sans" w:eastAsia="Open Sans" w:hAnsi="Open Sans" w:cs="Open Sans"/>
          <w:sz w:val="18"/>
          <w:szCs w:val="18"/>
        </w:rPr>
        <w:t>coordlist</w:t>
      </w:r>
      <w:proofErr w:type="spellEnd"/>
      <w:r>
        <w:rPr>
          <w:rFonts w:ascii="Open Sans" w:eastAsia="Open Sans" w:hAnsi="Open Sans" w:cs="Open Sans"/>
          <w:sz w:val="18"/>
          <w:szCs w:val="18"/>
        </w:rPr>
        <w:t xml:space="preserve">. A build Move builds the </w:t>
      </w:r>
      <w:proofErr w:type="spellStart"/>
      <w:r>
        <w:rPr>
          <w:rFonts w:ascii="Open Sans" w:eastAsia="Open Sans" w:hAnsi="Open Sans" w:cs="Open Sans"/>
          <w:sz w:val="18"/>
          <w:szCs w:val="18"/>
        </w:rPr>
        <w:t>unitType</w:t>
      </w:r>
      <w:proofErr w:type="spellEnd"/>
      <w:r>
        <w:rPr>
          <w:rFonts w:ascii="Open Sans" w:eastAsia="Open Sans" w:hAnsi="Open Sans" w:cs="Open Sans"/>
          <w:sz w:val="18"/>
          <w:szCs w:val="18"/>
        </w:rPr>
        <w:t xml:space="preserve"> of Ant at the first location on the </w:t>
      </w:r>
      <w:proofErr w:type="spellStart"/>
      <w:r>
        <w:rPr>
          <w:rFonts w:ascii="Open Sans" w:eastAsia="Open Sans" w:hAnsi="Open Sans" w:cs="Open Sans"/>
          <w:sz w:val="18"/>
          <w:szCs w:val="18"/>
        </w:rPr>
        <w:t>coordlist</w:t>
      </w:r>
      <w:proofErr w:type="spellEnd"/>
      <w:r>
        <w:rPr>
          <w:rFonts w:ascii="Open Sans" w:eastAsia="Open Sans" w:hAnsi="Open Sans" w:cs="Open Sans"/>
          <w:sz w:val="18"/>
          <w:szCs w:val="18"/>
        </w:rPr>
        <w:t xml:space="preserve">. An </w:t>
      </w:r>
      <w:proofErr w:type="spellStart"/>
      <w:r>
        <w:rPr>
          <w:rFonts w:ascii="Open Sans" w:eastAsia="Open Sans" w:hAnsi="Open Sans" w:cs="Open Sans"/>
          <w:sz w:val="18"/>
          <w:szCs w:val="18"/>
        </w:rPr>
        <w:t>endTurn</w:t>
      </w:r>
      <w:proofErr w:type="spellEnd"/>
      <w:r>
        <w:rPr>
          <w:rFonts w:ascii="Open Sans" w:eastAsia="Open Sans" w:hAnsi="Open Sans" w:cs="Open Sans"/>
          <w:sz w:val="18"/>
          <w:szCs w:val="18"/>
        </w:rPr>
        <w:t xml:space="preserve"> Move signals that the Player wishes to end the turn and allow the next player to move.</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Player.py: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 xml:space="preserve">The purpose of the Player class is to handle requests for valid moves from the game logic based on GameState state. This is the class that decides what moves to make during the game. Game.py calls the </w:t>
      </w:r>
      <w:proofErr w:type="spellStart"/>
      <w:r>
        <w:rPr>
          <w:rFonts w:ascii="Open Sans" w:eastAsia="Open Sans" w:hAnsi="Open Sans" w:cs="Open Sans"/>
          <w:sz w:val="18"/>
          <w:szCs w:val="18"/>
        </w:rPr>
        <w:t>getMove</w:t>
      </w:r>
      <w:proofErr w:type="spellEnd"/>
      <w:r>
        <w:rPr>
          <w:rFonts w:ascii="Open Sans" w:eastAsia="Open Sans" w:hAnsi="Open Sans" w:cs="Open Sans"/>
          <w:sz w:val="18"/>
          <w:szCs w:val="18"/>
        </w:rPr>
        <w:t xml:space="preserve"> method whenever it is the player’s turn. The AIPlayer.py inherits from this class.</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GUIHandler.py: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Manages the three panes and button functionality. This call forms the interface between the game engine and all UI elements. The user should have no reason to interact with this class.</w:t>
      </w:r>
    </w:p>
    <w:p w:rsidR="006244BA" w:rsidRDefault="006244BA" w:rsidP="006244BA">
      <w:pPr>
        <w:ind w:left="220" w:firstLine="500"/>
        <w:rPr>
          <w:rFonts w:ascii="Open Sans" w:eastAsia="Open Sans" w:hAnsi="Open Sans" w:cs="Open Sans"/>
          <w:sz w:val="18"/>
          <w:szCs w:val="18"/>
        </w:rPr>
      </w:pP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GamePane.py: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Class extends Frame for the game board pane.</w:t>
      </w:r>
    </w:p>
    <w:p w:rsidR="006244BA" w:rsidRDefault="006244BA" w:rsidP="006244BA">
      <w:pPr>
        <w:ind w:left="220" w:firstLine="500"/>
        <w:rPr>
          <w:rFonts w:ascii="Open Sans" w:eastAsia="Open Sans" w:hAnsi="Open Sans" w:cs="Open Sans"/>
          <w:sz w:val="18"/>
          <w:szCs w:val="18"/>
        </w:rPr>
      </w:pP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StatsPane.py: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Class extends Frame for the stats pane.</w:t>
      </w:r>
    </w:p>
    <w:p w:rsidR="006244BA" w:rsidRDefault="006244BA" w:rsidP="006244BA">
      <w:pPr>
        <w:ind w:left="220" w:firstLine="500"/>
        <w:rPr>
          <w:rFonts w:ascii="Open Sans" w:eastAsia="Open Sans" w:hAnsi="Open Sans" w:cs="Open Sans"/>
          <w:sz w:val="18"/>
          <w:szCs w:val="18"/>
        </w:rPr>
      </w:pP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SettingsPane.py: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Class extends Frame for the settings pane.</w:t>
      </w:r>
    </w:p>
    <w:p w:rsidR="006244BA" w:rsidRDefault="006244BA" w:rsidP="006244BA">
      <w:pPr>
        <w:ind w:left="220"/>
        <w:rPr>
          <w:rFonts w:ascii="Open Sans" w:eastAsia="Open Sans" w:hAnsi="Open Sans" w:cs="Open Sans"/>
          <w:sz w:val="18"/>
          <w:szCs w:val="18"/>
        </w:rPr>
      </w:pP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RedoneWidgets.py:</w:t>
      </w:r>
    </w:p>
    <w:p w:rsidR="006244BA" w:rsidRDefault="006244BA" w:rsidP="006244BA">
      <w:pPr>
        <w:ind w:left="220" w:firstLine="500"/>
        <w:rPr>
          <w:rFonts w:ascii="Open Sans" w:eastAsia="Open Sans" w:hAnsi="Open Sans" w:cs="Open Sans"/>
          <w:sz w:val="18"/>
          <w:szCs w:val="18"/>
        </w:rPr>
      </w:pPr>
      <w:r>
        <w:rPr>
          <w:rFonts w:ascii="Open Sans" w:eastAsia="Open Sans" w:hAnsi="Open Sans" w:cs="Open Sans"/>
          <w:sz w:val="18"/>
          <w:szCs w:val="18"/>
        </w:rPr>
        <w:t>Additional widgets, expanded from tkinter options. Custom button that is colored on all OS platforms.</w:t>
      </w:r>
    </w:p>
    <w:p w:rsidR="006244BA" w:rsidRDefault="006244BA" w:rsidP="006244BA">
      <w:pPr>
        <w:ind w:left="220" w:firstLine="500"/>
        <w:rPr>
          <w:rFonts w:ascii="Open Sans" w:eastAsia="Open Sans" w:hAnsi="Open Sans" w:cs="Open Sans"/>
          <w:sz w:val="18"/>
          <w:szCs w:val="18"/>
        </w:rPr>
      </w:pPr>
    </w:p>
    <w:p w:rsidR="006244BA" w:rsidRDefault="006244BA" w:rsidP="006244BA">
      <w:pPr>
        <w:rPr>
          <w:rFonts w:ascii="Open Sans" w:eastAsia="Open Sans" w:hAnsi="Open Sans" w:cs="Open Sans"/>
          <w:b/>
          <w:sz w:val="18"/>
          <w:szCs w:val="18"/>
        </w:rPr>
      </w:pPr>
      <w:r>
        <w:rPr>
          <w:rFonts w:ascii="Open Sans" w:eastAsia="Open Sans" w:hAnsi="Open Sans" w:cs="Open Sans"/>
          <w:b/>
          <w:sz w:val="18"/>
          <w:szCs w:val="18"/>
        </w:rPr>
        <w:t xml:space="preserve">    InfoScraper.py:</w:t>
      </w:r>
    </w:p>
    <w:p w:rsidR="006244BA" w:rsidRDefault="006244BA" w:rsidP="006244BA">
      <w:pPr>
        <w:ind w:left="220"/>
        <w:rPr>
          <w:rFonts w:ascii="Open Sans" w:eastAsia="Open Sans" w:hAnsi="Open Sans" w:cs="Open Sans"/>
          <w:b/>
          <w:sz w:val="18"/>
          <w:szCs w:val="18"/>
        </w:rPr>
      </w:pPr>
      <w:r>
        <w:rPr>
          <w:rFonts w:ascii="Open Sans" w:eastAsia="Open Sans" w:hAnsi="Open Sans" w:cs="Open Sans"/>
          <w:sz w:val="18"/>
          <w:szCs w:val="18"/>
        </w:rPr>
        <w:tab/>
        <w:t>Scrapes files for hotkey data and unit stats and any other game rule information.</w:t>
      </w:r>
    </w:p>
    <w:p w:rsidR="006244BA" w:rsidRDefault="006244BA" w:rsidP="006244BA">
      <w:pPr>
        <w:ind w:left="220" w:firstLine="500"/>
        <w:rPr>
          <w:rFonts w:ascii="Open Sans" w:eastAsia="Open Sans" w:hAnsi="Open Sans" w:cs="Open Sans"/>
          <w:b/>
          <w:sz w:val="18"/>
          <w:szCs w:val="18"/>
        </w:rPr>
      </w:pPr>
    </w:p>
    <w:p w:rsidR="006244BA" w:rsidRDefault="006244BA" w:rsidP="006244BA">
      <w:pPr>
        <w:pStyle w:val="Heading3"/>
        <w:keepNext w:val="0"/>
        <w:keepLines w:val="0"/>
        <w:spacing w:before="0" w:after="0"/>
        <w:rPr>
          <w:rFonts w:ascii="Open Sans" w:eastAsia="Open Sans" w:hAnsi="Open Sans" w:cs="Open Sans"/>
          <w:b/>
          <w:color w:val="000000"/>
          <w:sz w:val="26"/>
          <w:szCs w:val="26"/>
        </w:rPr>
      </w:pPr>
      <w:bookmarkStart w:id="18" w:name="_q6yp6r1wtn60" w:colFirst="0" w:colLast="0"/>
      <w:bookmarkEnd w:id="18"/>
      <w:r>
        <w:rPr>
          <w:rFonts w:ascii="Open Sans" w:eastAsia="Open Sans" w:hAnsi="Open Sans" w:cs="Open Sans"/>
          <w:b/>
          <w:color w:val="000000"/>
          <w:sz w:val="26"/>
          <w:szCs w:val="26"/>
        </w:rPr>
        <w:t>Glossary</w:t>
      </w:r>
    </w:p>
    <w:p w:rsidR="006244BA" w:rsidRDefault="006244BA" w:rsidP="006244BA">
      <w:pPr>
        <w:rPr>
          <w:rFonts w:ascii="Open Sans" w:eastAsia="Open Sans" w:hAnsi="Open Sans" w:cs="Open Sans"/>
        </w:rPr>
      </w:pPr>
      <w:r>
        <w:rPr>
          <w:rFonts w:ascii="Open Sans" w:eastAsia="Open Sans" w:hAnsi="Open Sans" w:cs="Open Sans"/>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List – a built-in data structure for Python. Lists may be accessed like an array via </w:t>
      </w:r>
      <w:proofErr w:type="spellStart"/>
      <w:proofErr w:type="gramStart"/>
      <w:r>
        <w:rPr>
          <w:rFonts w:ascii="Open Sans" w:eastAsia="Open Sans" w:hAnsi="Open Sans" w:cs="Open Sans"/>
          <w:sz w:val="18"/>
          <w:szCs w:val="18"/>
        </w:rPr>
        <w:t>listVar</w:t>
      </w:r>
      <w:proofErr w:type="spellEnd"/>
      <w:r>
        <w:rPr>
          <w:rFonts w:ascii="Open Sans" w:eastAsia="Open Sans" w:hAnsi="Open Sans" w:cs="Open Sans"/>
          <w:sz w:val="18"/>
          <w:szCs w:val="18"/>
        </w:rPr>
        <w:t>[</w:t>
      </w:r>
      <w:proofErr w:type="gramEnd"/>
      <w:r>
        <w:rPr>
          <w:rFonts w:ascii="Open Sans" w:eastAsia="Open Sans" w:hAnsi="Open Sans" w:cs="Open Sans"/>
          <w:sz w:val="18"/>
          <w:szCs w:val="18"/>
        </w:rPr>
        <w:t>0] or using the library methods. Lists may be passed freely and assigned to variables. Unlike tuples, the contents of lists may be modified.</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lastRenderedPageBreak/>
        <w:t xml:space="preserve">self – by convention, this is included as the first parameter of every function when using Python as an object-oriented language. Unlike languages like Java, the methods and instance variables of the class need to be accessed through self as in </w:t>
      </w:r>
      <w:proofErr w:type="spellStart"/>
      <w:proofErr w:type="gramStart"/>
      <w:r>
        <w:rPr>
          <w:rFonts w:ascii="Open Sans" w:eastAsia="Open Sans" w:hAnsi="Open Sans" w:cs="Open Sans"/>
          <w:sz w:val="18"/>
          <w:szCs w:val="18"/>
        </w:rPr>
        <w:t>self.varName</w:t>
      </w:r>
      <w:proofErr w:type="spellEnd"/>
      <w:proofErr w:type="gramEnd"/>
      <w:r>
        <w:rPr>
          <w:rFonts w:ascii="Open Sans" w:eastAsia="Open Sans" w:hAnsi="Open Sans" w:cs="Open Sans"/>
          <w:sz w:val="18"/>
          <w:szCs w:val="18"/>
        </w:rPr>
        <w:t xml:space="preserve"> or </w:t>
      </w:r>
      <w:proofErr w:type="spellStart"/>
      <w:r>
        <w:rPr>
          <w:rFonts w:ascii="Open Sans" w:eastAsia="Open Sans" w:hAnsi="Open Sans" w:cs="Open Sans"/>
          <w:sz w:val="18"/>
          <w:szCs w:val="18"/>
        </w:rPr>
        <w:t>self.methName</w:t>
      </w:r>
      <w:proofErr w:type="spellEnd"/>
      <w:r>
        <w:rPr>
          <w:rFonts w:ascii="Open Sans" w:eastAsia="Open Sans" w:hAnsi="Open Sans" w:cs="Open Sans"/>
          <w:sz w:val="18"/>
          <w:szCs w:val="18"/>
        </w:rPr>
        <w:t>(</w:t>
      </w:r>
      <w:proofErr w:type="spellStart"/>
      <w:r>
        <w:rPr>
          <w:rFonts w:ascii="Open Sans" w:eastAsia="Open Sans" w:hAnsi="Open Sans" w:cs="Open Sans"/>
          <w:sz w:val="18"/>
          <w:szCs w:val="18"/>
        </w:rPr>
        <w:t>param</w:t>
      </w:r>
      <w:proofErr w:type="spellEnd"/>
      <w:r>
        <w:rPr>
          <w:rFonts w:ascii="Open Sans" w:eastAsia="Open Sans" w:hAnsi="Open Sans" w:cs="Open Sans"/>
          <w:sz w:val="18"/>
          <w:szCs w:val="18"/>
        </w:rPr>
        <w:t xml:space="preserve">) instead of just the variable or method name. When calling methods, no argument is provided for the </w:t>
      </w:r>
      <w:proofErr w:type="spellStart"/>
      <w:r>
        <w:rPr>
          <w:rFonts w:ascii="Open Sans" w:eastAsia="Open Sans" w:hAnsi="Open Sans" w:cs="Open Sans"/>
          <w:sz w:val="18"/>
          <w:szCs w:val="18"/>
        </w:rPr>
        <w:t xml:space="preserve">self </w:t>
      </w:r>
      <w:proofErr w:type="gramStart"/>
      <w:r>
        <w:rPr>
          <w:rFonts w:ascii="Open Sans" w:eastAsia="Open Sans" w:hAnsi="Open Sans" w:cs="Open Sans"/>
          <w:sz w:val="18"/>
          <w:szCs w:val="18"/>
        </w:rPr>
        <w:t>parameter</w:t>
      </w:r>
      <w:proofErr w:type="spellEnd"/>
      <w:proofErr w:type="gramEnd"/>
      <w:r>
        <w:rPr>
          <w:rFonts w:ascii="Open Sans" w:eastAsia="Open Sans" w:hAnsi="Open Sans" w:cs="Open Sans"/>
          <w:sz w:val="18"/>
          <w:szCs w:val="18"/>
        </w:rPr>
        <w:t xml:space="preserve"> so every function effectively has one less parameter than it appears.</w:t>
      </w:r>
    </w:p>
    <w:p w:rsidR="006244BA" w:rsidRDefault="006244BA" w:rsidP="006244BA">
      <w:pPr>
        <w:ind w:left="680"/>
        <w:rPr>
          <w:rFonts w:ascii="Open Sans" w:eastAsia="Open Sans" w:hAnsi="Open Sans" w:cs="Open Sans"/>
          <w:sz w:val="18"/>
          <w:szCs w:val="18"/>
        </w:rPr>
      </w:pPr>
      <w:r>
        <w:rPr>
          <w:rFonts w:ascii="Open Sans" w:eastAsia="Open Sans" w:hAnsi="Open Sans" w:cs="Open Sans"/>
          <w:sz w:val="18"/>
          <w:szCs w:val="18"/>
        </w:rPr>
        <w:t xml:space="preserve">E.g. The function defined by def </w:t>
      </w:r>
      <w:proofErr w:type="spellStart"/>
      <w:r>
        <w:rPr>
          <w:rFonts w:ascii="Open Sans" w:eastAsia="Open Sans" w:hAnsi="Open Sans" w:cs="Open Sans"/>
          <w:sz w:val="18"/>
          <w:szCs w:val="18"/>
        </w:rPr>
        <w:t>someFunction</w:t>
      </w:r>
      <w:proofErr w:type="spellEnd"/>
      <w:r>
        <w:rPr>
          <w:rFonts w:ascii="Open Sans" w:eastAsia="Open Sans" w:hAnsi="Open Sans" w:cs="Open Sans"/>
          <w:sz w:val="18"/>
          <w:szCs w:val="18"/>
        </w:rPr>
        <w:t>(</w:t>
      </w:r>
      <w:proofErr w:type="spellStart"/>
      <w:proofErr w:type="gramStart"/>
      <w:r>
        <w:rPr>
          <w:rFonts w:ascii="Open Sans" w:eastAsia="Open Sans" w:hAnsi="Open Sans" w:cs="Open Sans"/>
          <w:sz w:val="18"/>
          <w:szCs w:val="18"/>
        </w:rPr>
        <w:t>self,x</w:t>
      </w:r>
      <w:proofErr w:type="spellEnd"/>
      <w:proofErr w:type="gramEnd"/>
      <w:r>
        <w:rPr>
          <w:rFonts w:ascii="Open Sans" w:eastAsia="Open Sans" w:hAnsi="Open Sans" w:cs="Open Sans"/>
          <w:sz w:val="18"/>
          <w:szCs w:val="18"/>
        </w:rPr>
        <w:t xml:space="preserve">) would be called by </w:t>
      </w:r>
      <w:proofErr w:type="spellStart"/>
      <w:r>
        <w:rPr>
          <w:rFonts w:ascii="Open Sans" w:eastAsia="Open Sans" w:hAnsi="Open Sans" w:cs="Open Sans"/>
          <w:sz w:val="18"/>
          <w:szCs w:val="18"/>
        </w:rPr>
        <w:t>someFunction</w:t>
      </w:r>
      <w:proofErr w:type="spellEnd"/>
      <w:r>
        <w:rPr>
          <w:rFonts w:ascii="Open Sans" w:eastAsia="Open Sans" w:hAnsi="Open Sans" w:cs="Open Sans"/>
          <w:sz w:val="18"/>
          <w:szCs w:val="18"/>
        </w:rPr>
        <w:t>(2)</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Tuple – a built-in data structure for Python. A programmer may simply parenthesize expressions to create tuples. Elements in a tuple do not need to contain the same type, e.g. (1, b, True, None). Tuples may be passed freely and may assigned to variables. Tuples are immutable and cannot be modified once created.</w:t>
      </w:r>
    </w:p>
    <w:p w:rsidR="006244BA" w:rsidRDefault="006244BA" w:rsidP="006244BA">
      <w:pPr>
        <w:rPr>
          <w:rFonts w:ascii="Open Sans" w:eastAsia="Open Sans" w:hAnsi="Open Sans" w:cs="Open Sans"/>
          <w:sz w:val="18"/>
          <w:szCs w:val="18"/>
        </w:rPr>
      </w:pPr>
      <w:r>
        <w:rPr>
          <w:rFonts w:ascii="Open Sans" w:eastAsia="Open Sans" w:hAnsi="Open Sans" w:cs="Open Sans"/>
          <w:sz w:val="18"/>
          <w:szCs w:val="18"/>
        </w:rPr>
        <w:t xml:space="preserve"> </w:t>
      </w:r>
    </w:p>
    <w:p w:rsidR="006244BA" w:rsidRDefault="006244BA" w:rsidP="006244BA">
      <w:pPr>
        <w:rPr>
          <w:rFonts w:ascii="Open Sans" w:eastAsia="Open Sans" w:hAnsi="Open Sans" w:cs="Open Sans"/>
        </w:rPr>
      </w:pPr>
      <w:r>
        <w:rPr>
          <w:rFonts w:ascii="Open Sans" w:eastAsia="Open Sans" w:hAnsi="Open Sans" w:cs="Open Sans"/>
          <w:sz w:val="18"/>
          <w:szCs w:val="18"/>
        </w:rPr>
        <w:t xml:space="preserve">Tuple coordinates – a coordinate represented by a 2-tuple of integers, e.g. (0, 0), (2, 5), (1, 4), etc. These are used frequently by the Game and </w:t>
      </w:r>
      <w:proofErr w:type="spellStart"/>
      <w:r>
        <w:rPr>
          <w:rFonts w:ascii="Open Sans" w:eastAsia="Open Sans" w:hAnsi="Open Sans" w:cs="Open Sans"/>
          <w:sz w:val="18"/>
          <w:szCs w:val="18"/>
        </w:rPr>
        <w:t>AIPlayer</w:t>
      </w:r>
      <w:proofErr w:type="spellEnd"/>
      <w:r>
        <w:rPr>
          <w:rFonts w:ascii="Open Sans" w:eastAsia="Open Sans" w:hAnsi="Open Sans" w:cs="Open Sans"/>
          <w:sz w:val="18"/>
          <w:szCs w:val="18"/>
        </w:rPr>
        <w:t xml:space="preserve"> to represent locations on the board.</w:t>
      </w:r>
    </w:p>
    <w:p w:rsidR="00BE1543" w:rsidRDefault="00BE1543"/>
    <w:sectPr w:rsidR="00BE1543">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82A" w:rsidRDefault="008E582A">
      <w:pPr>
        <w:spacing w:line="240" w:lineRule="auto"/>
      </w:pPr>
      <w:r>
        <w:separator/>
      </w:r>
    </w:p>
  </w:endnote>
  <w:endnote w:type="continuationSeparator" w:id="0">
    <w:p w:rsidR="008E582A" w:rsidRDefault="008E58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812" w:rsidRDefault="006244BA">
    <w:pPr>
      <w:jc w:val="right"/>
    </w:pPr>
    <w:r>
      <w:fldChar w:fldCharType="begin"/>
    </w:r>
    <w:r>
      <w:instrText>PAGE</w:instrText>
    </w:r>
    <w:r>
      <w:fldChar w:fldCharType="separate"/>
    </w:r>
    <w:r>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82A" w:rsidRDefault="008E582A">
      <w:pPr>
        <w:spacing w:line="240" w:lineRule="auto"/>
      </w:pPr>
      <w:r>
        <w:separator/>
      </w:r>
    </w:p>
  </w:footnote>
  <w:footnote w:type="continuationSeparator" w:id="0">
    <w:p w:rsidR="008E582A" w:rsidRDefault="008E582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xMjcxMDW2MDI2MjJR0lEKTi0uzszPAykwrAUA40DqUywAAAA="/>
  </w:docVars>
  <w:rsids>
    <w:rsidRoot w:val="006244BA"/>
    <w:rsid w:val="006244BA"/>
    <w:rsid w:val="008E582A"/>
    <w:rsid w:val="00B50923"/>
    <w:rsid w:val="00BE1543"/>
    <w:rsid w:val="00DE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90B2"/>
  <w15:chartTrackingRefBased/>
  <w15:docId w15:val="{9C55D806-7B1E-426A-9A22-7AD256F1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244BA"/>
    <w:pPr>
      <w:pBdr>
        <w:top w:val="nil"/>
        <w:left w:val="nil"/>
        <w:bottom w:val="nil"/>
        <w:right w:val="nil"/>
        <w:between w:val="nil"/>
      </w:pBdr>
      <w:spacing w:line="276" w:lineRule="auto"/>
    </w:pPr>
    <w:rPr>
      <w:rFonts w:ascii="Arial" w:eastAsia="Arial" w:hAnsi="Arial" w:cs="Arial"/>
      <w:color w:val="000000"/>
      <w:lang w:val="en"/>
    </w:rPr>
  </w:style>
  <w:style w:type="paragraph" w:styleId="Heading2">
    <w:name w:val="heading 2"/>
    <w:basedOn w:val="Normal"/>
    <w:next w:val="Normal"/>
    <w:link w:val="Heading2Char"/>
    <w:rsid w:val="006244BA"/>
    <w:pPr>
      <w:keepNext/>
      <w:keepLines/>
      <w:spacing w:before="360" w:after="120"/>
      <w:outlineLvl w:val="1"/>
    </w:pPr>
    <w:rPr>
      <w:sz w:val="32"/>
      <w:szCs w:val="32"/>
    </w:rPr>
  </w:style>
  <w:style w:type="paragraph" w:styleId="Heading3">
    <w:name w:val="heading 3"/>
    <w:basedOn w:val="Normal"/>
    <w:next w:val="Normal"/>
    <w:link w:val="Heading3Char"/>
    <w:rsid w:val="006244BA"/>
    <w:pPr>
      <w:keepNext/>
      <w:keepLines/>
      <w:spacing w:before="320" w:after="80"/>
      <w:outlineLvl w:val="2"/>
    </w:pPr>
    <w:rPr>
      <w:color w:val="434343"/>
      <w:sz w:val="28"/>
      <w:szCs w:val="28"/>
    </w:rPr>
  </w:style>
  <w:style w:type="paragraph" w:styleId="Heading4">
    <w:name w:val="heading 4"/>
    <w:basedOn w:val="Normal"/>
    <w:next w:val="Normal"/>
    <w:link w:val="Heading4Char"/>
    <w:rsid w:val="006244BA"/>
    <w:pPr>
      <w:keepNext/>
      <w:keepLines/>
      <w:spacing w:before="280" w:after="80"/>
      <w:outlineLvl w:val="3"/>
    </w:pPr>
    <w:rPr>
      <w:color w:val="666666"/>
      <w:sz w:val="24"/>
      <w:szCs w:val="24"/>
    </w:rPr>
  </w:style>
  <w:style w:type="paragraph" w:styleId="Heading5">
    <w:name w:val="heading 5"/>
    <w:basedOn w:val="Normal"/>
    <w:next w:val="Normal"/>
    <w:link w:val="Heading5Char"/>
    <w:rsid w:val="006244BA"/>
    <w:pPr>
      <w:keepNext/>
      <w:keepLines/>
      <w:spacing w:before="240" w:after="80"/>
      <w:outlineLvl w:val="4"/>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244BA"/>
    <w:rPr>
      <w:rFonts w:ascii="Arial" w:eastAsia="Arial" w:hAnsi="Arial" w:cs="Arial"/>
      <w:color w:val="000000"/>
      <w:sz w:val="32"/>
      <w:szCs w:val="32"/>
      <w:lang w:val="en"/>
    </w:rPr>
  </w:style>
  <w:style w:type="character" w:customStyle="1" w:styleId="Heading3Char">
    <w:name w:val="Heading 3 Char"/>
    <w:basedOn w:val="DefaultParagraphFont"/>
    <w:link w:val="Heading3"/>
    <w:rsid w:val="006244BA"/>
    <w:rPr>
      <w:rFonts w:ascii="Arial" w:eastAsia="Arial" w:hAnsi="Arial" w:cs="Arial"/>
      <w:color w:val="434343"/>
      <w:sz w:val="28"/>
      <w:szCs w:val="28"/>
      <w:lang w:val="en"/>
    </w:rPr>
  </w:style>
  <w:style w:type="character" w:customStyle="1" w:styleId="Heading4Char">
    <w:name w:val="Heading 4 Char"/>
    <w:basedOn w:val="DefaultParagraphFont"/>
    <w:link w:val="Heading4"/>
    <w:rsid w:val="006244BA"/>
    <w:rPr>
      <w:rFonts w:ascii="Arial" w:eastAsia="Arial" w:hAnsi="Arial" w:cs="Arial"/>
      <w:color w:val="666666"/>
      <w:sz w:val="24"/>
      <w:szCs w:val="24"/>
      <w:lang w:val="en"/>
    </w:rPr>
  </w:style>
  <w:style w:type="character" w:customStyle="1" w:styleId="Heading5Char">
    <w:name w:val="Heading 5 Char"/>
    <w:basedOn w:val="DefaultParagraphFont"/>
    <w:link w:val="Heading5"/>
    <w:rsid w:val="006244BA"/>
    <w:rPr>
      <w:rFonts w:ascii="Arial" w:eastAsia="Arial" w:hAnsi="Arial" w:cs="Arial"/>
      <w:color w:val="666666"/>
      <w:lang w:val="en"/>
    </w:rPr>
  </w:style>
  <w:style w:type="paragraph" w:styleId="BalloonText">
    <w:name w:val="Balloon Text"/>
    <w:basedOn w:val="Normal"/>
    <w:link w:val="BalloonTextChar"/>
    <w:uiPriority w:val="99"/>
    <w:semiHidden/>
    <w:unhideWhenUsed/>
    <w:rsid w:val="006244B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4BA"/>
    <w:rPr>
      <w:rFonts w:ascii="Segoe UI" w:eastAsia="Arial" w:hAnsi="Segoe UI" w:cs="Segoe UI"/>
      <w:color w:val="000000"/>
      <w:sz w:val="18"/>
      <w:szCs w:val="18"/>
      <w:lang w:val="en"/>
    </w:rPr>
  </w:style>
  <w:style w:type="paragraph" w:styleId="CommentText">
    <w:name w:val="annotation text"/>
    <w:basedOn w:val="Normal"/>
    <w:link w:val="CommentTextChar"/>
    <w:uiPriority w:val="99"/>
    <w:semiHidden/>
    <w:unhideWhenUsed/>
    <w:rsid w:val="006244BA"/>
    <w:pPr>
      <w:spacing w:line="240" w:lineRule="auto"/>
    </w:pPr>
    <w:rPr>
      <w:sz w:val="20"/>
      <w:szCs w:val="20"/>
    </w:rPr>
  </w:style>
  <w:style w:type="character" w:customStyle="1" w:styleId="CommentTextChar">
    <w:name w:val="Comment Text Char"/>
    <w:basedOn w:val="DefaultParagraphFont"/>
    <w:link w:val="CommentText"/>
    <w:uiPriority w:val="99"/>
    <w:semiHidden/>
    <w:rsid w:val="006244BA"/>
    <w:rPr>
      <w:rFonts w:ascii="Arial" w:eastAsia="Arial" w:hAnsi="Arial" w:cs="Arial"/>
      <w:color w:val="000000"/>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2785</Words>
  <Characters>15876</Characters>
  <Application>Microsoft Office Word</Application>
  <DocSecurity>0</DocSecurity>
  <Lines>132</Lines>
  <Paragraphs>37</Paragraphs>
  <ScaleCrop>false</ScaleCrop>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Rodriguez</dc:creator>
  <cp:keywords/>
  <dc:description/>
  <cp:lastModifiedBy>Christian Rodriguez</cp:lastModifiedBy>
  <cp:revision>2</cp:revision>
  <dcterms:created xsi:type="dcterms:W3CDTF">2018-04-05T18:41:00Z</dcterms:created>
  <dcterms:modified xsi:type="dcterms:W3CDTF">2018-04-05T18:43:00Z</dcterms:modified>
</cp:coreProperties>
</file>