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81F" w:rsidRDefault="004423DF">
      <w:r>
        <w:t>Report Draft for Comp Org P3</w:t>
      </w:r>
    </w:p>
    <w:p w:rsidR="004423DF" w:rsidRDefault="004423DF">
      <w:r>
        <w:t>Using Python 3.6 for code.</w:t>
      </w:r>
    </w:p>
    <w:p w:rsidR="004423DF" w:rsidRDefault="004423DF">
      <w:r>
        <w:t>Started by implementing the 1KB, DM, block size 8 cache. Didn’t care about write policy in beginning. Made functions for building the cache, writing to, and reading from the cache. Tracked hits. Once this was working, made a loop to go through the different cache sizes. Once this worked, began working on implementing different cache placement policies.</w:t>
      </w:r>
    </w:p>
    <w:p w:rsidR="00E63324" w:rsidRDefault="00E63324">
      <w:r>
        <w:t>Use random LRU replacement policy</w:t>
      </w:r>
      <w:r w:rsidR="00786C1D">
        <w:t xml:space="preserve">. When writing to a 2W, 4W, or FA cache, </w:t>
      </w:r>
      <w:r w:rsidR="00B3713C">
        <w:t>the line at the specified tag will be randomly chosen. We will check for hit/miss at this chosen line, and write to the chosen line</w:t>
      </w:r>
    </w:p>
    <w:p w:rsidR="00B3713C" w:rsidRDefault="00B3713C">
      <w:r>
        <w:t xml:space="preserve">When reading from one, we need to loop through </w:t>
      </w:r>
      <w:proofErr w:type="gramStart"/>
      <w:r>
        <w:t>all of</w:t>
      </w:r>
      <w:proofErr w:type="gramEnd"/>
      <w:r>
        <w:t xml:space="preserve"> the possibilities and check each tag and valid bit. If at least one of those is good, we’ll return a hit. Otherwise, return a miss</w:t>
      </w:r>
      <w:bookmarkStart w:id="0" w:name="_GoBack"/>
      <w:bookmarkEnd w:id="0"/>
    </w:p>
    <w:sectPr w:rsidR="00B37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DF"/>
    <w:rsid w:val="00224E6F"/>
    <w:rsid w:val="004330EE"/>
    <w:rsid w:val="004423DF"/>
    <w:rsid w:val="00786C1D"/>
    <w:rsid w:val="008D4288"/>
    <w:rsid w:val="009D5164"/>
    <w:rsid w:val="00B3713C"/>
    <w:rsid w:val="00E2181F"/>
    <w:rsid w:val="00E6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F5A3"/>
  <w15:chartTrackingRefBased/>
  <w15:docId w15:val="{C28BB0AD-BE0F-43E3-A78B-478B2BF3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2018-04-29T19:56:00Z</dcterms:created>
  <dcterms:modified xsi:type="dcterms:W3CDTF">2018-04-29T20:33:00Z</dcterms:modified>
</cp:coreProperties>
</file>