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7C54" w14:textId="080680DD" w:rsidR="00F76AE5" w:rsidRDefault="00DA0918">
      <w:r>
        <w:t>5. Evaluation</w:t>
      </w:r>
    </w:p>
    <w:p w14:paraId="61B19489" w14:textId="490C45E1" w:rsidR="00DA0918" w:rsidRDefault="00DA0918">
      <w:r>
        <w:t>5.1 Overview and Explanation</w:t>
      </w:r>
    </w:p>
    <w:p w14:paraId="4749AEE8" w14:textId="77777777" w:rsidR="00DA0918" w:rsidRDefault="00DA0918"/>
    <w:p w14:paraId="3C1906D5" w14:textId="77777777" w:rsidR="00DA0918" w:rsidRDefault="00DA0918"/>
    <w:p w14:paraId="4424F66B" w14:textId="77777777" w:rsidR="00DA0918" w:rsidRDefault="00DA0918"/>
    <w:p w14:paraId="41F2854B" w14:textId="3B01F478" w:rsidR="00DA0918" w:rsidRDefault="00DA0918">
      <w:r>
        <w:t>5.1 Overview and Explanation</w:t>
      </w:r>
    </w:p>
    <w:p w14:paraId="5ACF26AB" w14:textId="77777777" w:rsidR="00DA0918" w:rsidRDefault="00DA0918"/>
    <w:sectPr w:rsidR="00DA0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22"/>
    <w:rsid w:val="004E20D5"/>
    <w:rsid w:val="00593935"/>
    <w:rsid w:val="005E6EF0"/>
    <w:rsid w:val="00607D22"/>
    <w:rsid w:val="00753C2B"/>
    <w:rsid w:val="00DA0918"/>
    <w:rsid w:val="00F76AE5"/>
    <w:rsid w:val="00F96B5A"/>
    <w:rsid w:val="00FE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DB06"/>
  <w15:chartTrackingRefBased/>
  <w15:docId w15:val="{269D4ED3-3A68-4DB5-8828-DCC85095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Modestou</dc:creator>
  <cp:keywords/>
  <dc:description/>
  <cp:lastModifiedBy>Alexandros Modestou</cp:lastModifiedBy>
  <cp:revision>2</cp:revision>
  <dcterms:created xsi:type="dcterms:W3CDTF">2025-05-05T20:16:00Z</dcterms:created>
  <dcterms:modified xsi:type="dcterms:W3CDTF">2025-05-05T20:20:00Z</dcterms:modified>
</cp:coreProperties>
</file>