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3944" w14:textId="37316E3C" w:rsidR="00AA0697" w:rsidRDefault="00BF7988" w:rsidP="002C683B">
      <w:r>
        <w:t>4. Large Language Models and Mistral</w:t>
      </w:r>
      <w:r w:rsidR="00AA0697">
        <w:br/>
      </w:r>
      <w:r w:rsidR="00AA0697">
        <w:tab/>
        <w:t>4.1 LLMs Attempted</w:t>
      </w:r>
      <w:r w:rsidR="002C683B">
        <w:br/>
      </w:r>
      <w:r w:rsidR="00AA0697">
        <w:t xml:space="preserve"> </w:t>
      </w:r>
      <w:r w:rsidR="002C683B">
        <w:tab/>
      </w:r>
      <w:r w:rsidR="002C683B">
        <w:tab/>
        <w:t>4.1.1 GPT-3.5-turbo</w:t>
      </w:r>
      <w:r w:rsidR="002C683B">
        <w:br/>
        <w:t xml:space="preserve"> </w:t>
      </w:r>
      <w:r w:rsidR="002C683B">
        <w:tab/>
      </w:r>
      <w:r w:rsidR="002C683B">
        <w:tab/>
        <w:t>4.1.2 Deepseek</w:t>
      </w:r>
      <w:r w:rsidR="002C683B">
        <w:br/>
        <w:t xml:space="preserve"> </w:t>
      </w:r>
      <w:r w:rsidR="002C683B">
        <w:tab/>
      </w:r>
      <w:r w:rsidR="002C683B">
        <w:tab/>
        <w:t>4.1.3 Llama</w:t>
      </w:r>
      <w:r w:rsidR="002C683B">
        <w:br/>
        <w:t xml:space="preserve"> </w:t>
      </w:r>
      <w:r w:rsidR="002C683B">
        <w:tab/>
      </w:r>
      <w:r w:rsidR="002C683B">
        <w:tab/>
        <w:t>4.1.4 Mistral</w:t>
      </w:r>
      <w:r w:rsidR="00AA0697">
        <w:br/>
      </w:r>
      <w:r w:rsidR="00AA0697">
        <w:tab/>
        <w:t>4.2 Mistral</w:t>
      </w:r>
      <w:r w:rsidR="00342474">
        <w:t xml:space="preserve"> </w:t>
      </w:r>
      <w:r w:rsidR="00AA0697">
        <w:t>Fine</w:t>
      </w:r>
      <w:r w:rsidR="00342474">
        <w:t>-</w:t>
      </w:r>
      <w:r w:rsidR="00AA0697">
        <w:t>Tuning</w:t>
      </w:r>
      <w:r w:rsidR="00AA0697">
        <w:br/>
        <w:t xml:space="preserve">               </w:t>
      </w:r>
      <w:r w:rsidR="00AA0697">
        <w:tab/>
        <w:t>4.2.1 Lora</w:t>
      </w:r>
      <w:r w:rsidR="00AA0697">
        <w:br/>
      </w:r>
      <w:r w:rsidR="00AA0697">
        <w:tab/>
      </w:r>
      <w:r w:rsidR="00AA0697">
        <w:tab/>
        <w:t>4.2.2 Fine-Tuning Dataset</w:t>
      </w:r>
      <w:r w:rsidR="00AA0697">
        <w:br/>
      </w:r>
      <w:r w:rsidR="00AA0697">
        <w:tab/>
      </w:r>
      <w:r w:rsidR="00AA0697">
        <w:tab/>
        <w:t>4.2.3 Fine-Tuning Process</w:t>
      </w:r>
      <w:r w:rsidR="00AA0697">
        <w:br/>
      </w:r>
      <w:r w:rsidR="00AA0697">
        <w:tab/>
      </w:r>
      <w:r w:rsidR="00AA0697">
        <w:tab/>
        <w:t>4.2.4 Why Mistral</w:t>
      </w:r>
    </w:p>
    <w:p w14:paraId="7422D730" w14:textId="77777777" w:rsidR="00BF7988" w:rsidRDefault="00BF7988" w:rsidP="00BF7988"/>
    <w:p w14:paraId="3028EDDD" w14:textId="71E38218" w:rsidR="000326E0" w:rsidRDefault="000326E0" w:rsidP="000326E0">
      <w:r>
        <w:t>4.</w:t>
      </w:r>
      <w:r w:rsidR="00AA0697">
        <w:t>1</w:t>
      </w:r>
      <w:r>
        <w:t xml:space="preserve"> </w:t>
      </w:r>
      <w:r w:rsidR="0060135B">
        <w:t>LLMs Attempted</w:t>
      </w:r>
    </w:p>
    <w:p w14:paraId="2F53FB50" w14:textId="74D68B24" w:rsidR="00C43DB1" w:rsidRDefault="00C43DB1" w:rsidP="000326E0">
      <w:r>
        <w:t xml:space="preserve">While attempting to run the LLM Integrated pipeline, we tried these options by modifying the payload, variables and </w:t>
      </w:r>
    </w:p>
    <w:p w14:paraId="2D3A1519" w14:textId="537E38EF" w:rsidR="000326E0" w:rsidRDefault="000326E0" w:rsidP="000326E0">
      <w:r>
        <w:t>4.</w:t>
      </w:r>
      <w:r w:rsidR="00957E2A">
        <w:t>1.1</w:t>
      </w:r>
      <w:r>
        <w:t xml:space="preserve"> GPT-3.5-turbo</w:t>
      </w:r>
    </w:p>
    <w:p w14:paraId="28482372" w14:textId="3B27BC74" w:rsidR="000326E0" w:rsidRDefault="000326E0" w:rsidP="000326E0">
      <w:r>
        <w:t xml:space="preserve">The main LLM used and the one in which </w:t>
      </w:r>
      <w:r w:rsidR="00EF7022">
        <w:t>of</w:t>
      </w:r>
      <w:r>
        <w:t xml:space="preserve"> the data was gathered was by using GPT-3.5-turbo </w:t>
      </w:r>
      <w:r w:rsidRPr="00BB3BDA">
        <w:rPr>
          <w:b/>
          <w:bCs/>
        </w:rPr>
        <w:t>[ ALEX ]</w:t>
      </w:r>
      <w:r>
        <w:t xml:space="preserve"> through the API provided by a reverse proxy through Docker </w:t>
      </w:r>
      <w:r w:rsidRPr="00BB3BDA">
        <w:rPr>
          <w:b/>
          <w:bCs/>
        </w:rPr>
        <w:t>[ ALEX ]</w:t>
      </w:r>
      <w:r>
        <w:t>.</w:t>
      </w:r>
      <w:r>
        <w:br/>
        <w:t>For our calculations, GPT was used as the benchmark for the other LLMs, as it followed the prompt well and gave concise responses that accurately predicted entity pairs and topical pairs if it detected any in the articles. The speed of the replies of GPT were also the highest in terms of the LLMs, mostly due to the fact it was called via an API, which also allowed for some Parallel calling, the Numbers being as follows:</w:t>
      </w:r>
    </w:p>
    <w:p w14:paraId="72848B34" w14:textId="77777777" w:rsidR="000326E0" w:rsidRDefault="000326E0" w:rsidP="000326E0">
      <w:r>
        <w:t>Dataset of 563 Article Parts:</w:t>
      </w:r>
    </w:p>
    <w:p w14:paraId="61DD2BF8" w14:textId="77777777" w:rsidR="000326E0" w:rsidRDefault="000326E0" w:rsidP="000326E0">
      <w:r w:rsidRPr="00BB6E71">
        <w:t>-GPT_Communication Elapsed time: 10280.43 seconds</w:t>
      </w:r>
      <w:r>
        <w:t xml:space="preserve">  == 171.34 minutes == 2.856 hours</w:t>
      </w:r>
    </w:p>
    <w:p w14:paraId="7CECC073" w14:textId="77777777" w:rsidR="000326E0" w:rsidRDefault="000326E0" w:rsidP="000326E0">
      <w:r>
        <w:t>Polar:</w:t>
      </w:r>
    </w:p>
    <w:p w14:paraId="21A0098B" w14:textId="77777777" w:rsidR="000326E0" w:rsidRDefault="000326E0" w:rsidP="000326E0">
      <w:r>
        <w:t>-entity_extractor Elapsed time: 640.87 seconds</w:t>
      </w:r>
    </w:p>
    <w:p w14:paraId="139AE673" w14:textId="77777777" w:rsidR="000326E0" w:rsidRDefault="000326E0" w:rsidP="000326E0">
      <w:r>
        <w:t>-noun_phrase_extractor Elapsed time: 4545.63 seconds</w:t>
      </w:r>
    </w:p>
    <w:p w14:paraId="38879229" w14:textId="77777777" w:rsidR="000326E0" w:rsidRDefault="000326E0" w:rsidP="000326E0">
      <w:r>
        <w:t>-topic_identifier Elapsed time: 1226.28 seconds</w:t>
      </w:r>
    </w:p>
    <w:p w14:paraId="43FEF434" w14:textId="77777777" w:rsidR="000326E0" w:rsidRDefault="000326E0" w:rsidP="000326E0">
      <w:r>
        <w:t>-sentiment_attitude_pipeline Elapsed time: 239.86 seconds</w:t>
      </w:r>
    </w:p>
    <w:p w14:paraId="26EB4968" w14:textId="77777777" w:rsidR="000326E0" w:rsidRDefault="000326E0" w:rsidP="000326E0">
      <w:r>
        <w:t>-load_sentiment_attitudes Elapsed time: 2.89 seconds</w:t>
      </w:r>
    </w:p>
    <w:p w14:paraId="2B6BDE71" w14:textId="77777777" w:rsidR="000326E0" w:rsidRDefault="000326E0" w:rsidP="000326E0">
      <w:r>
        <w:lastRenderedPageBreak/>
        <w:t>-&gt; 6653.53 seconds == 110.89 seconds == 1.848 hours</w:t>
      </w:r>
    </w:p>
    <w:p w14:paraId="64416FB6" w14:textId="77777777" w:rsidR="000326E0" w:rsidRDefault="000326E0" w:rsidP="000326E0"/>
    <w:p w14:paraId="3D679114" w14:textId="77777777" w:rsidR="000326E0" w:rsidRDefault="000326E0" w:rsidP="000326E0">
      <w:r>
        <w:t>Polar was faster for the dataset when compared to a sequential model of requesting the API of GPT, with each GPT request taking about 18 seconds with around 5 seconds of standard deviation, since the request is directly tied to the length of the article and the Entity/Topical Pairs detected, from our experience, the code is partially parallelizable and it overall decreases the overall time needed, however runs the risk of blocking the API with too many calls depending on the requests per second.</w:t>
      </w:r>
    </w:p>
    <w:p w14:paraId="49357EB0" w14:textId="3E61161F" w:rsidR="000326E0" w:rsidRDefault="000326E0" w:rsidP="000326E0">
      <w:r>
        <w:t>4.</w:t>
      </w:r>
      <w:r w:rsidR="0048174D">
        <w:t>1</w:t>
      </w:r>
      <w:r>
        <w:t>.2 Deepseek</w:t>
      </w:r>
    </w:p>
    <w:p w14:paraId="2449F849" w14:textId="5FE002F8" w:rsidR="000326E0" w:rsidRDefault="000326E0" w:rsidP="000326E0">
      <w:r>
        <w:t xml:space="preserve">The other LLM attempted which yielded promising results was the currently newly implemented Deepseek </w:t>
      </w:r>
      <w:r w:rsidRPr="0097383A">
        <w:rPr>
          <w:b/>
          <w:bCs/>
        </w:rPr>
        <w:t>[ ALEX]</w:t>
      </w:r>
      <w:r w:rsidRPr="0097383A">
        <w:t>.</w:t>
      </w:r>
      <w:r>
        <w:t xml:space="preserve"> For the use of Deepseek we opted to install it locally from the HuggingFace database via Ollama </w:t>
      </w:r>
      <w:r w:rsidRPr="00BB3BDA">
        <w:rPr>
          <w:b/>
          <w:bCs/>
        </w:rPr>
        <w:t>[ ALEX ]</w:t>
      </w:r>
      <w:r>
        <w:t xml:space="preserve">  and have managed to setup up to Deepseek-8b, due to VRAM constraints</w:t>
      </w:r>
      <w:r w:rsidR="00FC0653">
        <w:t>.</w:t>
      </w:r>
      <w:r>
        <w:br/>
        <w:t xml:space="preserve">Using the same technique used in GPT with the same format, Deepseek returned very similar results that were properly structured as specified by the prompt, while also being fully </w:t>
      </w:r>
      <w:r w:rsidR="00256F94">
        <w:t>localized</w:t>
      </w:r>
      <w:r>
        <w:t>, however the time per Article was tanked as a result:</w:t>
      </w:r>
    </w:p>
    <w:p w14:paraId="44C6D3E6" w14:textId="77777777" w:rsidR="000326E0" w:rsidRDefault="000326E0" w:rsidP="000326E0">
      <w:r>
        <w:t>-Average time required Per Article Part: 900 - 1050 seconds == 15 - 17 minutes</w:t>
      </w:r>
    </w:p>
    <w:p w14:paraId="1ABBEE0E" w14:textId="1E032CA9" w:rsidR="000326E0" w:rsidRDefault="000326E0" w:rsidP="000326E0">
      <w:r>
        <w:t xml:space="preserve">An attempt was made to Parallelize the code to </w:t>
      </w:r>
      <w:r w:rsidR="00F0667C">
        <w:t>test</w:t>
      </w:r>
      <w:r>
        <w:t xml:space="preserve"> whether it would help, however since it </w:t>
      </w:r>
      <w:r w:rsidR="0000577D">
        <w:t>was</w:t>
      </w:r>
      <w:r>
        <w:t xml:space="preserve"> being run locally on the device, the overall time did not improve:</w:t>
      </w:r>
    </w:p>
    <w:p w14:paraId="36A85E36" w14:textId="77777777" w:rsidR="000326E0" w:rsidRDefault="000326E0" w:rsidP="000326E0">
      <w:r>
        <w:t>-Average time required Per Article with 4 Threads, where each Thread operates on each own Article: 2700 – 3500 seconds == 45 – 58 minutes</w:t>
      </w:r>
    </w:p>
    <w:p w14:paraId="74331043" w14:textId="0A024EF6" w:rsidR="000326E0" w:rsidRDefault="000326E0" w:rsidP="000326E0">
      <w:r>
        <w:t xml:space="preserve">Due to the time required per article, we did not further pursue using </w:t>
      </w:r>
      <w:r w:rsidR="00F734B5">
        <w:t>Deepseek</w:t>
      </w:r>
      <w:r w:rsidR="00044031">
        <w:t>, even if the short number of Articles parsed were satisfactory</w:t>
      </w:r>
      <w:r>
        <w:t>.</w:t>
      </w:r>
    </w:p>
    <w:p w14:paraId="6603C197" w14:textId="77777777" w:rsidR="000326E0" w:rsidRDefault="000326E0" w:rsidP="000326E0"/>
    <w:p w14:paraId="3926A362" w14:textId="63554D9C" w:rsidR="000326E0" w:rsidRDefault="000326E0" w:rsidP="000326E0">
      <w:r>
        <w:t>4.</w:t>
      </w:r>
      <w:r w:rsidR="00602A71">
        <w:t>1</w:t>
      </w:r>
      <w:r>
        <w:t>.3 Llama</w:t>
      </w:r>
    </w:p>
    <w:p w14:paraId="1A56C52A" w14:textId="413BB33D" w:rsidR="000326E0" w:rsidRDefault="000326E0" w:rsidP="000326E0">
      <w:r>
        <w:t xml:space="preserve">A small attempt was made to utilize Llama, we tried to install it locally through the meta instructions </w:t>
      </w:r>
      <w:r w:rsidRPr="00BB3BDA">
        <w:rPr>
          <w:b/>
          <w:bCs/>
        </w:rPr>
        <w:t>[ ALEX ]</w:t>
      </w:r>
      <w:r>
        <w:t xml:space="preserve">  but </w:t>
      </w:r>
      <w:r w:rsidR="00CB6972">
        <w:t>were</w:t>
      </w:r>
      <w:r>
        <w:t xml:space="preserve"> unsuccessful, we then attempted to use Llama through Groq </w:t>
      </w:r>
      <w:r w:rsidRPr="00BB3BDA">
        <w:rPr>
          <w:b/>
          <w:bCs/>
        </w:rPr>
        <w:t>[ ALEX ]</w:t>
      </w:r>
      <w:r>
        <w:t xml:space="preserve">  by using their API service.</w:t>
      </w:r>
      <w:r>
        <w:br/>
        <w:t xml:space="preserve">The results from Llama were unsatisfactory, with the LLM often not following the prompt </w:t>
      </w:r>
      <w:r w:rsidR="00CB6972">
        <w:t xml:space="preserve">instructions </w:t>
      </w:r>
      <w:r>
        <w:t>well as well as not outputting in Json format most of the time, the Groq API also would also limits it’s service to about 300 Articles, limiting its usage.</w:t>
      </w:r>
    </w:p>
    <w:p w14:paraId="0DD69894" w14:textId="77777777" w:rsidR="000326E0" w:rsidRDefault="000326E0" w:rsidP="000326E0"/>
    <w:p w14:paraId="7CA821B4" w14:textId="111944C8" w:rsidR="000326E0" w:rsidRDefault="000326E0" w:rsidP="000326E0">
      <w:r>
        <w:lastRenderedPageBreak/>
        <w:t>4.</w:t>
      </w:r>
      <w:r w:rsidR="00882C9B">
        <w:t>1</w:t>
      </w:r>
      <w:r>
        <w:t>.4 Mistral</w:t>
      </w:r>
    </w:p>
    <w:p w14:paraId="59220295" w14:textId="36891003" w:rsidR="000326E0" w:rsidRDefault="000326E0" w:rsidP="000326E0">
      <w:r>
        <w:t xml:space="preserve">We also made an attempt to Use Mistral, which at first was unsatisfactory, however after fine-tuning it with GPT’s outputs, it became satisfactory, almost replicating GPT’s outputs, </w:t>
      </w:r>
      <w:r w:rsidR="00932E4C">
        <w:t>Evaluation results shown in later Chapters</w:t>
      </w:r>
      <w:r>
        <w:t>.</w:t>
      </w:r>
    </w:p>
    <w:p w14:paraId="317E42CB" w14:textId="77777777" w:rsidR="00342474" w:rsidRDefault="00342474" w:rsidP="000326E0"/>
    <w:p w14:paraId="34F2A650" w14:textId="2BEA8C7A" w:rsidR="00342474" w:rsidRPr="00504C66" w:rsidRDefault="00342474" w:rsidP="000326E0">
      <w:r>
        <w:t>4.2 Mistral Fine-Tuning</w:t>
      </w:r>
    </w:p>
    <w:p w14:paraId="3F503E80" w14:textId="766CF454" w:rsidR="00BF7988" w:rsidRDefault="002578EC" w:rsidP="00BF7988">
      <w:r>
        <w:t>4.2.1 Why Mistral</w:t>
      </w:r>
    </w:p>
    <w:p w14:paraId="5B3FD718" w14:textId="79784A30" w:rsidR="00886117" w:rsidRDefault="003E3BA6" w:rsidP="00BF7988">
      <w:r>
        <w:t>To</w:t>
      </w:r>
      <w:r w:rsidR="002578EC">
        <w:t xml:space="preserve"> enable </w:t>
      </w:r>
      <w:r w:rsidR="00B66B2F">
        <w:t>local</w:t>
      </w:r>
      <w:r w:rsidR="002578EC">
        <w:t>, lower-latency and independent inference with similar behavior to the GPT-based entity attitude extraction, we chose to use the Mistral-7B Language Model</w:t>
      </w:r>
      <w:r>
        <w:t xml:space="preserve"> </w:t>
      </w:r>
      <w:r w:rsidR="002578EC" w:rsidRPr="00BB3BDA">
        <w:rPr>
          <w:b/>
          <w:bCs/>
        </w:rPr>
        <w:t>[ ALEX ]</w:t>
      </w:r>
      <w:r w:rsidR="002578EC">
        <w:t xml:space="preserve">. </w:t>
      </w:r>
      <w:r w:rsidR="004503D6">
        <w:br/>
        <w:t>Mistral was selected for its model quality, ease of access and compatibility and ease of access with quantization and parameter efficient fine-tuning methods</w:t>
      </w:r>
      <w:r w:rsidR="005A0742">
        <w:t>, such as LoRa</w:t>
      </w:r>
      <w:r w:rsidR="00635EDC">
        <w:t xml:space="preserve"> </w:t>
      </w:r>
      <w:r w:rsidR="00635EDC" w:rsidRPr="001D2879">
        <w:t xml:space="preserve">(Low-Rank Adaptation) </w:t>
      </w:r>
      <w:r w:rsidR="00CF0F56" w:rsidRPr="00BB3BDA">
        <w:rPr>
          <w:b/>
          <w:bCs/>
        </w:rPr>
        <w:t>[ ALEX ]</w:t>
      </w:r>
      <w:r w:rsidR="00CF0F56">
        <w:t xml:space="preserve">  </w:t>
      </w:r>
      <w:r w:rsidR="00BB51A5">
        <w:t xml:space="preserve">. It also </w:t>
      </w:r>
      <w:r w:rsidR="00BB51A5" w:rsidRPr="00BB51A5">
        <w:t>offers strong performance among open-weight models</w:t>
      </w:r>
      <w:r w:rsidR="004503D6">
        <w:t>.</w:t>
      </w:r>
      <w:r w:rsidR="004503D6">
        <w:br/>
        <w:t xml:space="preserve">The actual fine-tuning process was conducted using Unsloth </w:t>
      </w:r>
      <w:r w:rsidR="004503D6" w:rsidRPr="00BB3BDA">
        <w:rPr>
          <w:b/>
          <w:bCs/>
        </w:rPr>
        <w:t>[ ALEX ]</w:t>
      </w:r>
      <w:r w:rsidR="004503D6">
        <w:t>, which is a library that utilizes fast LoRa training on HuggingFace models like Mistral.</w:t>
      </w:r>
    </w:p>
    <w:p w14:paraId="567D2F35" w14:textId="79146479" w:rsidR="00886117" w:rsidRDefault="00886117" w:rsidP="00BF7988">
      <w:r>
        <w:t>4.2.2 LoRa</w:t>
      </w:r>
      <w:r w:rsidR="00134B4A">
        <w:t xml:space="preserve"> (Low-Rank Adaptation)</w:t>
      </w:r>
    </w:p>
    <w:p w14:paraId="450C12BF" w14:textId="77777777" w:rsidR="00E70B2F" w:rsidRDefault="001D2879" w:rsidP="00BF7988">
      <w:r w:rsidRPr="001D2879">
        <w:t>LoRA is a parameter-efficient fine-tuning method that reduces training cost by freezing most of the model's weights and only training small low-rank matrices injected into select layers</w:t>
      </w:r>
      <w:r w:rsidR="00054A72">
        <w:t>, as such LoRa was applied to key attention projection layers in the Mistral model.</w:t>
      </w:r>
    </w:p>
    <w:p w14:paraId="77A07E34" w14:textId="48658F43" w:rsidR="001D2879" w:rsidRDefault="00802198" w:rsidP="00BF7988">
      <w:r w:rsidRPr="00802198">
        <w:t>This setup significantly reduced memory usage and training time, making fine-tuning feasible within the constraints of a single GPU.</w:t>
      </w:r>
    </w:p>
    <w:p w14:paraId="5A4736A3" w14:textId="074D4F53" w:rsidR="008F6546" w:rsidRDefault="008F6546" w:rsidP="00BF7988">
      <w:r>
        <w:t>4.2.3 Fine-Tuning Dataset</w:t>
      </w:r>
    </w:p>
    <w:p w14:paraId="79F209C7" w14:textId="7AA05D61" w:rsidR="008F6546" w:rsidRDefault="008F6546" w:rsidP="008F6546">
      <w:r w:rsidRPr="008F6546">
        <w:t>The training data</w:t>
      </w:r>
      <w:r>
        <w:t>set</w:t>
      </w:r>
      <w:r w:rsidRPr="008F6546">
        <w:t xml:space="preserve"> consisted of a custom JSONL dataset containing </w:t>
      </w:r>
      <w:r>
        <w:t xml:space="preserve">the </w:t>
      </w:r>
      <w:r w:rsidR="005C4BC1">
        <w:t>valid and authenticated responses gathered from the GPT 3.5 model, the responses were from varying Polarizing Topics (Brexit, Elon Musk (Twitter), France Olympics 2024, Vaccines (2020))</w:t>
      </w:r>
      <w:r w:rsidRPr="008F6546">
        <w:t>.</w:t>
      </w:r>
      <w:r w:rsidR="005C4BC1">
        <w:br/>
      </w:r>
      <w:r w:rsidRPr="008F6546">
        <w:t>Each example followed an instruction-based prompt format modeled after the Alpaca instruction-tuning template</w:t>
      </w:r>
      <w:r w:rsidR="001500F2" w:rsidRPr="00BB3BDA">
        <w:rPr>
          <w:b/>
          <w:bCs/>
        </w:rPr>
        <w:t>[ ALEX ]</w:t>
      </w:r>
      <w:r w:rsidRPr="008F6546">
        <w:t xml:space="preserve">. Each entry </w:t>
      </w:r>
      <w:r w:rsidR="001500F2">
        <w:t>followed this structure</w:t>
      </w:r>
      <w:r w:rsidRPr="008F6546">
        <w:t>:</w:t>
      </w:r>
    </w:p>
    <w:p w14:paraId="228D5C71" w14:textId="54A8EE93" w:rsidR="00176EE4" w:rsidRPr="00176EE4" w:rsidRDefault="00176EE4" w:rsidP="00176EE4">
      <w:r>
        <w:t xml:space="preserve">{“instruction”: </w:t>
      </w:r>
      <w:r w:rsidR="00015E89">
        <w:t>“</w:t>
      </w:r>
      <w:r w:rsidRPr="00176EE4">
        <w:t>Extract attitudes between entities and topics from the article in json format and categorize them [Positive, Neutral, Negative] and justify them quoting the article</w:t>
      </w:r>
      <w:r w:rsidR="00015E89">
        <w:t>”,</w:t>
      </w:r>
    </w:p>
    <w:p w14:paraId="163536C5" w14:textId="24201A71" w:rsidR="001500F2" w:rsidRDefault="001500F2" w:rsidP="008F6546"/>
    <w:p w14:paraId="4730315C" w14:textId="3F05E3A4" w:rsidR="00176EE4" w:rsidRDefault="00176EE4" w:rsidP="008F6546">
      <w:r>
        <w:t>“input”:</w:t>
      </w:r>
      <w:r w:rsidR="00015E89">
        <w:t xml:space="preserve">  Article Part text ,</w:t>
      </w:r>
      <w:r w:rsidR="00015E89">
        <w:br/>
        <w:t>“output”: The GPT response to the Article Part in input }</w:t>
      </w:r>
    </w:p>
    <w:p w14:paraId="3A64D397" w14:textId="00C30CCA" w:rsidR="00E81473" w:rsidRDefault="00E81473" w:rsidP="008F6546">
      <w:r>
        <w:lastRenderedPageBreak/>
        <w:t>Where “Instruction” is an instruction given to the LLM before receiving any input from the user, it sets its expected input and what to reply with.</w:t>
      </w:r>
      <w:r>
        <w:br/>
        <w:t xml:space="preserve">The “input” field is the input given by the user, in this case the user needs to only </w:t>
      </w:r>
      <w:r w:rsidR="005F40B7">
        <w:t>request with an article, no prompt needed.</w:t>
      </w:r>
      <w:r w:rsidR="005F40B7">
        <w:br/>
        <w:t>The “output” field is the Model’s output to the request.</w:t>
      </w:r>
    </w:p>
    <w:p w14:paraId="706DE2F7" w14:textId="77777777" w:rsidR="00E81473" w:rsidRDefault="00E81473" w:rsidP="008F6546"/>
    <w:p w14:paraId="03DD98F5" w14:textId="31CF19D7" w:rsidR="00E81473" w:rsidRDefault="00E81473" w:rsidP="00E81473">
      <w:r>
        <w:t>In order to enrich the Fine-Tuning, an additional external polarization focused dataset was added to the Jsonl file</w:t>
      </w:r>
      <w:r w:rsidR="005757C2">
        <w:t xml:space="preserve"> </w:t>
      </w:r>
      <w:r w:rsidR="005757C2" w:rsidRPr="00BB3BDA">
        <w:rPr>
          <w:b/>
          <w:bCs/>
        </w:rPr>
        <w:t>[ ALEX ]</w:t>
      </w:r>
      <w:r w:rsidR="005757C2">
        <w:t xml:space="preserve"> </w:t>
      </w:r>
      <w:r>
        <w:t>, containing a different Instruction than the GPT instructions, in order to enrich the Model’s output for shorter prompts.</w:t>
      </w:r>
      <w:r>
        <w:br/>
        <w:t>The new dataset followed a format like so:</w:t>
      </w:r>
      <w:r>
        <w:br/>
      </w:r>
      <w:r w:rsidRPr="00E81473">
        <w:t>{"instruction": "Extract attitudes in json format"</w:t>
      </w:r>
      <w:r>
        <w:t>,</w:t>
      </w:r>
      <w:r>
        <w:br/>
        <w:t xml:space="preserve">“input”: </w:t>
      </w:r>
      <w:r w:rsidR="003B70D4">
        <w:t>General Sentences/paragraphs to be deciphered,</w:t>
      </w:r>
      <w:r w:rsidR="003B70D4">
        <w:br/>
        <w:t>“output”: Model’s expected output in Json format}</w:t>
      </w:r>
    </w:p>
    <w:p w14:paraId="16C6D7AE" w14:textId="7B7C6026" w:rsidR="003B70D4" w:rsidRPr="00E81473" w:rsidRDefault="00D539DD" w:rsidP="00E81473">
      <w:r>
        <w:t>Following this format, 2018 Instructions were gathered from our requests with GPT with the Topics mentioned, along with 1744 General instructions by the added dataset.</w:t>
      </w:r>
    </w:p>
    <w:p w14:paraId="1D0A0859" w14:textId="67419A29" w:rsidR="00E81473" w:rsidRDefault="00E81473" w:rsidP="008F6546"/>
    <w:p w14:paraId="74247348" w14:textId="21154721" w:rsidR="00B42C64" w:rsidRDefault="00B42C64" w:rsidP="008F6546">
      <w:r>
        <w:t>4.2.4 Fine-Tuning Process</w:t>
      </w:r>
    </w:p>
    <w:p w14:paraId="3851A263" w14:textId="0CFE7458" w:rsidR="00B42C64" w:rsidRDefault="00671E86" w:rsidP="008F6546">
      <w:r>
        <w:t>We performed lightweight fine-tuning using the Unsloth library, which simplifies the process of LoRa and 4-bit quantization.</w:t>
      </w:r>
    </w:p>
    <w:p w14:paraId="61F16E32" w14:textId="7E2941DC" w:rsidR="005B1A4D" w:rsidRDefault="005B1A4D" w:rsidP="008F6546">
      <w:r>
        <w:t xml:space="preserve">We </w:t>
      </w:r>
      <w:r w:rsidR="00445E1D">
        <w:t>began</w:t>
      </w:r>
      <w:r>
        <w:t xml:space="preserve"> by loading a quantized version of Mistral-7B (</w:t>
      </w:r>
      <w:r w:rsidRPr="00756A76">
        <w:rPr>
          <w:i/>
          <w:iCs/>
        </w:rPr>
        <w:t>unsloth/mistral-7b-bnb-4bit</w:t>
      </w:r>
      <w:r>
        <w:t>)</w:t>
      </w:r>
      <w:r w:rsidR="00F50F9D">
        <w:t xml:space="preserve"> and applied LoRa by injecting trainable adapters into key transformer modules.</w:t>
      </w:r>
    </w:p>
    <w:p w14:paraId="38A093E5" w14:textId="34A34193" w:rsidR="00756A76" w:rsidRDefault="00756A76" w:rsidP="008F6546">
      <w:r>
        <w:t>Our Dataset was formatted using the Alpaca-style instruction format, being: “instruction”, followed by “input” and expected “output”</w:t>
      </w:r>
      <w:r w:rsidR="00851FFD">
        <w:t>, which worked for both our dataset, as well as the added dataset of General Instructions.</w:t>
      </w:r>
    </w:p>
    <w:p w14:paraId="254A60A1" w14:textId="19E33918" w:rsidR="00AA2B63" w:rsidRDefault="00AA2B63" w:rsidP="008F6546">
      <w:r>
        <w:t xml:space="preserve">Then we called the Hugging Face SFTTrainer </w:t>
      </w:r>
      <w:r w:rsidRPr="00BB3BDA">
        <w:rPr>
          <w:b/>
          <w:bCs/>
        </w:rPr>
        <w:t>[ ALEX ]</w:t>
      </w:r>
      <w:r>
        <w:rPr>
          <w:b/>
          <w:bCs/>
        </w:rPr>
        <w:t xml:space="preserve"> </w:t>
      </w:r>
      <w:r>
        <w:t>to run the training process</w:t>
      </w:r>
      <w:r w:rsidR="00EB5E52">
        <w:t>, leaving a small subset of the training data as test cases to test whether the model successfully replicated the results.</w:t>
      </w:r>
    </w:p>
    <w:p w14:paraId="258190B3" w14:textId="206B7BD8" w:rsidR="00D23510" w:rsidRPr="00AA2B63" w:rsidRDefault="00D23510" w:rsidP="008F6546">
      <w:r>
        <w:t>After the training had concluded, the model was stored locally by saving the LoRa Weights, and being able to load them effectively whenever the fine-tuned model needed to be used.</w:t>
      </w:r>
    </w:p>
    <w:p w14:paraId="4FE4ECDA" w14:textId="77777777" w:rsidR="00851FFD" w:rsidRPr="008F6546" w:rsidRDefault="00851FFD" w:rsidP="008F6546"/>
    <w:p w14:paraId="6EE34BA2" w14:textId="77777777" w:rsidR="008F6546" w:rsidRDefault="008F6546" w:rsidP="00BF7988"/>
    <w:p w14:paraId="35790CD6" w14:textId="553B140E" w:rsidR="002578EC" w:rsidRDefault="004503D6" w:rsidP="00BF7988">
      <w:r>
        <w:t xml:space="preserve">   </w:t>
      </w:r>
    </w:p>
    <w:sectPr w:rsidR="00257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06E7"/>
    <w:multiLevelType w:val="multilevel"/>
    <w:tmpl w:val="47D661C2"/>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7225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434"/>
    <w:rsid w:val="0000577D"/>
    <w:rsid w:val="00015E89"/>
    <w:rsid w:val="000326E0"/>
    <w:rsid w:val="00044031"/>
    <w:rsid w:val="00054A72"/>
    <w:rsid w:val="00070849"/>
    <w:rsid w:val="00134B4A"/>
    <w:rsid w:val="001500F2"/>
    <w:rsid w:val="00176EE4"/>
    <w:rsid w:val="001D2879"/>
    <w:rsid w:val="00237E8B"/>
    <w:rsid w:val="00256F94"/>
    <w:rsid w:val="002578EC"/>
    <w:rsid w:val="002A61B2"/>
    <w:rsid w:val="002C683B"/>
    <w:rsid w:val="00342474"/>
    <w:rsid w:val="003B70D4"/>
    <w:rsid w:val="003E3BA6"/>
    <w:rsid w:val="00445E1D"/>
    <w:rsid w:val="004503D6"/>
    <w:rsid w:val="0048174D"/>
    <w:rsid w:val="00485EFE"/>
    <w:rsid w:val="00496EF2"/>
    <w:rsid w:val="004E20D5"/>
    <w:rsid w:val="004F2434"/>
    <w:rsid w:val="005757C2"/>
    <w:rsid w:val="00593935"/>
    <w:rsid w:val="005A0742"/>
    <w:rsid w:val="005B1A4D"/>
    <w:rsid w:val="005C4BC1"/>
    <w:rsid w:val="005E6EF0"/>
    <w:rsid w:val="005F40B7"/>
    <w:rsid w:val="0060135B"/>
    <w:rsid w:val="00602A71"/>
    <w:rsid w:val="00635EDC"/>
    <w:rsid w:val="00671E86"/>
    <w:rsid w:val="007229DD"/>
    <w:rsid w:val="00756A76"/>
    <w:rsid w:val="007C1190"/>
    <w:rsid w:val="00802198"/>
    <w:rsid w:val="00851FFD"/>
    <w:rsid w:val="00882C9B"/>
    <w:rsid w:val="00886117"/>
    <w:rsid w:val="008F6546"/>
    <w:rsid w:val="00932E4C"/>
    <w:rsid w:val="00957E2A"/>
    <w:rsid w:val="00AA0697"/>
    <w:rsid w:val="00AA2B63"/>
    <w:rsid w:val="00B42C64"/>
    <w:rsid w:val="00B66B2F"/>
    <w:rsid w:val="00BB51A5"/>
    <w:rsid w:val="00BF7988"/>
    <w:rsid w:val="00C43DB1"/>
    <w:rsid w:val="00CB6972"/>
    <w:rsid w:val="00CF0F56"/>
    <w:rsid w:val="00D23510"/>
    <w:rsid w:val="00D539DD"/>
    <w:rsid w:val="00E70B2F"/>
    <w:rsid w:val="00E81473"/>
    <w:rsid w:val="00E83841"/>
    <w:rsid w:val="00EB5E52"/>
    <w:rsid w:val="00EF7022"/>
    <w:rsid w:val="00F0667C"/>
    <w:rsid w:val="00F50F9D"/>
    <w:rsid w:val="00F67B38"/>
    <w:rsid w:val="00F734B5"/>
    <w:rsid w:val="00F76AE5"/>
    <w:rsid w:val="00F96B5A"/>
    <w:rsid w:val="00FC0653"/>
    <w:rsid w:val="00FE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87F98"/>
  <w15:chartTrackingRefBased/>
  <w15:docId w15:val="{B04302CF-E804-4CED-A916-A61A51F5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434"/>
    <w:rPr>
      <w:rFonts w:eastAsiaTheme="majorEastAsia" w:cstheme="majorBidi"/>
      <w:color w:val="272727" w:themeColor="text1" w:themeTint="D8"/>
    </w:rPr>
  </w:style>
  <w:style w:type="paragraph" w:styleId="Title">
    <w:name w:val="Title"/>
    <w:basedOn w:val="Normal"/>
    <w:next w:val="Normal"/>
    <w:link w:val="TitleChar"/>
    <w:uiPriority w:val="10"/>
    <w:qFormat/>
    <w:rsid w:val="004F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434"/>
    <w:pPr>
      <w:spacing w:before="160"/>
      <w:jc w:val="center"/>
    </w:pPr>
    <w:rPr>
      <w:i/>
      <w:iCs/>
      <w:color w:val="404040" w:themeColor="text1" w:themeTint="BF"/>
    </w:rPr>
  </w:style>
  <w:style w:type="character" w:customStyle="1" w:styleId="QuoteChar">
    <w:name w:val="Quote Char"/>
    <w:basedOn w:val="DefaultParagraphFont"/>
    <w:link w:val="Quote"/>
    <w:uiPriority w:val="29"/>
    <w:rsid w:val="004F2434"/>
    <w:rPr>
      <w:i/>
      <w:iCs/>
      <w:color w:val="404040" w:themeColor="text1" w:themeTint="BF"/>
    </w:rPr>
  </w:style>
  <w:style w:type="paragraph" w:styleId="ListParagraph">
    <w:name w:val="List Paragraph"/>
    <w:basedOn w:val="Normal"/>
    <w:uiPriority w:val="34"/>
    <w:qFormat/>
    <w:rsid w:val="004F2434"/>
    <w:pPr>
      <w:ind w:left="720"/>
      <w:contextualSpacing/>
    </w:pPr>
  </w:style>
  <w:style w:type="character" w:styleId="IntenseEmphasis">
    <w:name w:val="Intense Emphasis"/>
    <w:basedOn w:val="DefaultParagraphFont"/>
    <w:uiPriority w:val="21"/>
    <w:qFormat/>
    <w:rsid w:val="004F2434"/>
    <w:rPr>
      <w:i/>
      <w:iCs/>
      <w:color w:val="0F4761" w:themeColor="accent1" w:themeShade="BF"/>
    </w:rPr>
  </w:style>
  <w:style w:type="paragraph" w:styleId="IntenseQuote">
    <w:name w:val="Intense Quote"/>
    <w:basedOn w:val="Normal"/>
    <w:next w:val="Normal"/>
    <w:link w:val="IntenseQuoteChar"/>
    <w:uiPriority w:val="30"/>
    <w:qFormat/>
    <w:rsid w:val="004F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434"/>
    <w:rPr>
      <w:i/>
      <w:iCs/>
      <w:color w:val="0F4761" w:themeColor="accent1" w:themeShade="BF"/>
    </w:rPr>
  </w:style>
  <w:style w:type="character" w:styleId="IntenseReference">
    <w:name w:val="Intense Reference"/>
    <w:basedOn w:val="DefaultParagraphFont"/>
    <w:uiPriority w:val="32"/>
    <w:qFormat/>
    <w:rsid w:val="004F24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373">
      <w:bodyDiv w:val="1"/>
      <w:marLeft w:val="0"/>
      <w:marRight w:val="0"/>
      <w:marTop w:val="0"/>
      <w:marBottom w:val="0"/>
      <w:divBdr>
        <w:top w:val="none" w:sz="0" w:space="0" w:color="auto"/>
        <w:left w:val="none" w:sz="0" w:space="0" w:color="auto"/>
        <w:bottom w:val="none" w:sz="0" w:space="0" w:color="auto"/>
        <w:right w:val="none" w:sz="0" w:space="0" w:color="auto"/>
      </w:divBdr>
      <w:divsChild>
        <w:div w:id="1181889613">
          <w:marLeft w:val="0"/>
          <w:marRight w:val="0"/>
          <w:marTop w:val="0"/>
          <w:marBottom w:val="0"/>
          <w:divBdr>
            <w:top w:val="none" w:sz="0" w:space="0" w:color="auto"/>
            <w:left w:val="none" w:sz="0" w:space="0" w:color="auto"/>
            <w:bottom w:val="none" w:sz="0" w:space="0" w:color="auto"/>
            <w:right w:val="none" w:sz="0" w:space="0" w:color="auto"/>
          </w:divBdr>
          <w:divsChild>
            <w:div w:id="20820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5518">
      <w:bodyDiv w:val="1"/>
      <w:marLeft w:val="0"/>
      <w:marRight w:val="0"/>
      <w:marTop w:val="0"/>
      <w:marBottom w:val="0"/>
      <w:divBdr>
        <w:top w:val="none" w:sz="0" w:space="0" w:color="auto"/>
        <w:left w:val="none" w:sz="0" w:space="0" w:color="auto"/>
        <w:bottom w:val="none" w:sz="0" w:space="0" w:color="auto"/>
        <w:right w:val="none" w:sz="0" w:space="0" w:color="auto"/>
      </w:divBdr>
      <w:divsChild>
        <w:div w:id="922909358">
          <w:marLeft w:val="0"/>
          <w:marRight w:val="0"/>
          <w:marTop w:val="0"/>
          <w:marBottom w:val="0"/>
          <w:divBdr>
            <w:top w:val="none" w:sz="0" w:space="0" w:color="auto"/>
            <w:left w:val="none" w:sz="0" w:space="0" w:color="auto"/>
            <w:bottom w:val="none" w:sz="0" w:space="0" w:color="auto"/>
            <w:right w:val="none" w:sz="0" w:space="0" w:color="auto"/>
          </w:divBdr>
          <w:divsChild>
            <w:div w:id="15487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578">
      <w:bodyDiv w:val="1"/>
      <w:marLeft w:val="0"/>
      <w:marRight w:val="0"/>
      <w:marTop w:val="0"/>
      <w:marBottom w:val="0"/>
      <w:divBdr>
        <w:top w:val="none" w:sz="0" w:space="0" w:color="auto"/>
        <w:left w:val="none" w:sz="0" w:space="0" w:color="auto"/>
        <w:bottom w:val="none" w:sz="0" w:space="0" w:color="auto"/>
        <w:right w:val="none" w:sz="0" w:space="0" w:color="auto"/>
      </w:divBdr>
      <w:divsChild>
        <w:div w:id="177280864">
          <w:marLeft w:val="0"/>
          <w:marRight w:val="0"/>
          <w:marTop w:val="0"/>
          <w:marBottom w:val="0"/>
          <w:divBdr>
            <w:top w:val="none" w:sz="0" w:space="0" w:color="auto"/>
            <w:left w:val="none" w:sz="0" w:space="0" w:color="auto"/>
            <w:bottom w:val="none" w:sz="0" w:space="0" w:color="auto"/>
            <w:right w:val="none" w:sz="0" w:space="0" w:color="auto"/>
          </w:divBdr>
          <w:divsChild>
            <w:div w:id="33753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029240">
      <w:bodyDiv w:val="1"/>
      <w:marLeft w:val="0"/>
      <w:marRight w:val="0"/>
      <w:marTop w:val="0"/>
      <w:marBottom w:val="0"/>
      <w:divBdr>
        <w:top w:val="none" w:sz="0" w:space="0" w:color="auto"/>
        <w:left w:val="none" w:sz="0" w:space="0" w:color="auto"/>
        <w:bottom w:val="none" w:sz="0" w:space="0" w:color="auto"/>
        <w:right w:val="none" w:sz="0" w:space="0" w:color="auto"/>
      </w:divBdr>
      <w:divsChild>
        <w:div w:id="1729766818">
          <w:marLeft w:val="0"/>
          <w:marRight w:val="0"/>
          <w:marTop w:val="0"/>
          <w:marBottom w:val="0"/>
          <w:divBdr>
            <w:top w:val="none" w:sz="0" w:space="0" w:color="auto"/>
            <w:left w:val="none" w:sz="0" w:space="0" w:color="auto"/>
            <w:bottom w:val="none" w:sz="0" w:space="0" w:color="auto"/>
            <w:right w:val="none" w:sz="0" w:space="0" w:color="auto"/>
          </w:divBdr>
          <w:divsChild>
            <w:div w:id="10196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1582">
      <w:bodyDiv w:val="1"/>
      <w:marLeft w:val="0"/>
      <w:marRight w:val="0"/>
      <w:marTop w:val="0"/>
      <w:marBottom w:val="0"/>
      <w:divBdr>
        <w:top w:val="none" w:sz="0" w:space="0" w:color="auto"/>
        <w:left w:val="none" w:sz="0" w:space="0" w:color="auto"/>
        <w:bottom w:val="none" w:sz="0" w:space="0" w:color="auto"/>
        <w:right w:val="none" w:sz="0" w:space="0" w:color="auto"/>
      </w:divBdr>
      <w:divsChild>
        <w:div w:id="275605610">
          <w:marLeft w:val="0"/>
          <w:marRight w:val="0"/>
          <w:marTop w:val="0"/>
          <w:marBottom w:val="0"/>
          <w:divBdr>
            <w:top w:val="none" w:sz="0" w:space="0" w:color="auto"/>
            <w:left w:val="none" w:sz="0" w:space="0" w:color="auto"/>
            <w:bottom w:val="none" w:sz="0" w:space="0" w:color="auto"/>
            <w:right w:val="none" w:sz="0" w:space="0" w:color="auto"/>
          </w:divBdr>
          <w:divsChild>
            <w:div w:id="9844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0462">
      <w:bodyDiv w:val="1"/>
      <w:marLeft w:val="0"/>
      <w:marRight w:val="0"/>
      <w:marTop w:val="0"/>
      <w:marBottom w:val="0"/>
      <w:divBdr>
        <w:top w:val="none" w:sz="0" w:space="0" w:color="auto"/>
        <w:left w:val="none" w:sz="0" w:space="0" w:color="auto"/>
        <w:bottom w:val="none" w:sz="0" w:space="0" w:color="auto"/>
        <w:right w:val="none" w:sz="0" w:space="0" w:color="auto"/>
      </w:divBdr>
      <w:divsChild>
        <w:div w:id="1484734624">
          <w:marLeft w:val="0"/>
          <w:marRight w:val="0"/>
          <w:marTop w:val="0"/>
          <w:marBottom w:val="0"/>
          <w:divBdr>
            <w:top w:val="none" w:sz="0" w:space="0" w:color="auto"/>
            <w:left w:val="none" w:sz="0" w:space="0" w:color="auto"/>
            <w:bottom w:val="none" w:sz="0" w:space="0" w:color="auto"/>
            <w:right w:val="none" w:sz="0" w:space="0" w:color="auto"/>
          </w:divBdr>
          <w:divsChild>
            <w:div w:id="18689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15423">
      <w:bodyDiv w:val="1"/>
      <w:marLeft w:val="0"/>
      <w:marRight w:val="0"/>
      <w:marTop w:val="0"/>
      <w:marBottom w:val="0"/>
      <w:divBdr>
        <w:top w:val="none" w:sz="0" w:space="0" w:color="auto"/>
        <w:left w:val="none" w:sz="0" w:space="0" w:color="auto"/>
        <w:bottom w:val="none" w:sz="0" w:space="0" w:color="auto"/>
        <w:right w:val="none" w:sz="0" w:space="0" w:color="auto"/>
      </w:divBdr>
      <w:divsChild>
        <w:div w:id="614799057">
          <w:marLeft w:val="0"/>
          <w:marRight w:val="0"/>
          <w:marTop w:val="0"/>
          <w:marBottom w:val="0"/>
          <w:divBdr>
            <w:top w:val="none" w:sz="0" w:space="0" w:color="auto"/>
            <w:left w:val="none" w:sz="0" w:space="0" w:color="auto"/>
            <w:bottom w:val="none" w:sz="0" w:space="0" w:color="auto"/>
            <w:right w:val="none" w:sz="0" w:space="0" w:color="auto"/>
          </w:divBdr>
          <w:divsChild>
            <w:div w:id="19924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11908">
      <w:bodyDiv w:val="1"/>
      <w:marLeft w:val="0"/>
      <w:marRight w:val="0"/>
      <w:marTop w:val="0"/>
      <w:marBottom w:val="0"/>
      <w:divBdr>
        <w:top w:val="none" w:sz="0" w:space="0" w:color="auto"/>
        <w:left w:val="none" w:sz="0" w:space="0" w:color="auto"/>
        <w:bottom w:val="none" w:sz="0" w:space="0" w:color="auto"/>
        <w:right w:val="none" w:sz="0" w:space="0" w:color="auto"/>
      </w:divBdr>
      <w:divsChild>
        <w:div w:id="967972568">
          <w:marLeft w:val="0"/>
          <w:marRight w:val="0"/>
          <w:marTop w:val="0"/>
          <w:marBottom w:val="0"/>
          <w:divBdr>
            <w:top w:val="none" w:sz="0" w:space="0" w:color="auto"/>
            <w:left w:val="none" w:sz="0" w:space="0" w:color="auto"/>
            <w:bottom w:val="none" w:sz="0" w:space="0" w:color="auto"/>
            <w:right w:val="none" w:sz="0" w:space="0" w:color="auto"/>
          </w:divBdr>
          <w:divsChild>
            <w:div w:id="6309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4</Pages>
  <Words>1106</Words>
  <Characters>6306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Modestou</dc:creator>
  <cp:keywords/>
  <dc:description/>
  <cp:lastModifiedBy>Alexandros Modestou</cp:lastModifiedBy>
  <cp:revision>62</cp:revision>
  <dcterms:created xsi:type="dcterms:W3CDTF">2025-05-06T22:25:00Z</dcterms:created>
  <dcterms:modified xsi:type="dcterms:W3CDTF">2025-05-14T19:08:00Z</dcterms:modified>
</cp:coreProperties>
</file>