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맑은 고딕" w:cs="맑은 고딕" w:eastAsia="맑은 고딕" w:hAnsi="맑은 고딕"/>
          <w:b/>
          <w:bCs/>
          <w:color w:val="2E75B6"/>
          <w:sz w:val="36"/>
          <w:szCs w:val="36"/>
        </w:rPr>
        <w:t xml:space="preserve">트리니티 아카데미</w:t>
      </w:r>
    </w:p>
    <w:p>
      <w:pPr>
        <w:spacing w:after="120"/>
        <w:jc w:val="center"/>
      </w:pPr>
      <w:r>
        <w:rPr>
          <w:rFonts w:ascii="맑은 고딕" w:cs="맑은 고딕" w:eastAsia="맑은 고딕" w:hAnsi="맑은 고딕"/>
          <w:b/>
          <w:bCs/>
          <w:color w:val="1F4E79"/>
          <w:sz w:val="56"/>
          <w:szCs w:val="56"/>
        </w:rPr>
        <w:t xml:space="preserve">통합 교육 운영 솔루션</w:t>
      </w:r>
    </w:p>
    <w:p>
      <w:pPr>
        <w:spacing w:after="200"/>
        <w:jc w:val="center"/>
      </w:pPr>
      <w:r>
        <w:rPr>
          <w:rFonts w:ascii="맑은 고딕" w:cs="맑은 고딕" w:eastAsia="맑은 고딕" w:hAnsi="맑은 고딕"/>
          <w:b/>
          <w:bCs/>
          <w:color w:val="1F4E79"/>
          <w:sz w:val="56"/>
          <w:szCs w:val="56"/>
        </w:rPr>
        <w:t xml:space="preserve">이벤트 시나리오</w:t>
      </w:r>
    </w:p>
    <w:p>
      <w:pPr>
        <w:spacing w:after="1600"/>
        <w:jc w:val="center"/>
      </w:pPr>
      <w:r>
        <w:rPr>
          <w:rFonts w:ascii="맑은 고딕" w:cs="맑은 고딕" w:eastAsia="맑은 고딕" w:hAnsi="맑은 고딕"/>
          <w:i/>
          <w:iCs/>
          <w:color w:val="595959"/>
          <w:sz w:val="24"/>
          <w:szCs w:val="24"/>
        </w:rPr>
        <w:t xml:space="preserve">Event Scenarios — Actor × System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default">구분</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default">내용</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문서명</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트리니티 아카데미 이벤트 시나리오</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문서 ID</w:t>
            </w:r>
          </w:p>
        </w:tc>
        <w:tc>
          <w:tcPr>
            <w:tcW w:type="dxa" w:w="69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TA-ES-v1.0.0</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관련 문서</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TA-SRS-v1.0.0, TA-UI-SPEC-v1.0.0, TA-ERD-v1.0.0</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대상 범위</w:t>
            </w:r>
          </w:p>
        </w:tc>
        <w:tc>
          <w:tcPr>
            <w:tcW w:type="dxa" w:w="69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15개 핵심 시나리오 (6개 도메인)</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작성일</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2026-04-18</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작성자</w:t>
            </w:r>
          </w:p>
        </w:tc>
        <w:tc>
          <w:tcPr>
            <w:tcW w:type="dxa" w:w="69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Amoeba Group</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문서 버전</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v1.0.0 (Draft)</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목차 (Table of Contents)</w:t>
      </w:r>
    </w:p>
    <w:p>
      <w:pPr>
        <w:pStyle w:val="ListParagraph"/>
        <w:numPr>
          <w:ilvl w:val="0"/>
          <w:numId w:val="2"/>
        </w:numPr>
        <w:spacing w:after="30" w:before="30"/>
      </w:pPr>
      <w:r>
        <w:rPr>
          <w:rFonts w:ascii="맑은 고딕" w:cs="맑은 고딕" w:eastAsia="맑은 고딕" w:hAnsi="맑은 고딕"/>
          <w:sz w:val="22"/>
          <w:szCs w:val="22"/>
        </w:rPr>
        <w:t xml:space="preserve">1. 개요 (Overview)</w:t>
      </w:r>
    </w:p>
    <w:p>
      <w:pPr>
        <w:pStyle w:val="ListParagraph"/>
        <w:numPr>
          <w:ilvl w:val="0"/>
          <w:numId w:val="2"/>
        </w:numPr>
        <w:spacing w:after="30" w:before="30"/>
      </w:pPr>
      <w:r>
        <w:rPr>
          <w:rFonts w:ascii="맑은 고딕" w:cs="맑은 고딕" w:eastAsia="맑은 고딕" w:hAnsi="맑은 고딕"/>
          <w:sz w:val="22"/>
          <w:szCs w:val="22"/>
        </w:rPr>
        <w:t xml:space="preserve">   1.1 문서 목적 및 활용</w:t>
      </w:r>
    </w:p>
    <w:p>
      <w:pPr>
        <w:pStyle w:val="ListParagraph"/>
        <w:numPr>
          <w:ilvl w:val="0"/>
          <w:numId w:val="2"/>
        </w:numPr>
        <w:spacing w:after="30" w:before="30"/>
      </w:pPr>
      <w:r>
        <w:rPr>
          <w:rFonts w:ascii="맑은 고딕" w:cs="맑은 고딕" w:eastAsia="맑은 고딕" w:hAnsi="맑은 고딕"/>
          <w:sz w:val="22"/>
          <w:szCs w:val="22"/>
        </w:rPr>
        <w:t xml:space="preserve">   1.2 시나리오 ID 체계</w:t>
      </w:r>
    </w:p>
    <w:p>
      <w:pPr>
        <w:pStyle w:val="ListParagraph"/>
        <w:numPr>
          <w:ilvl w:val="0"/>
          <w:numId w:val="2"/>
        </w:numPr>
        <w:spacing w:after="30" w:before="30"/>
      </w:pPr>
      <w:r>
        <w:rPr>
          <w:rFonts w:ascii="맑은 고딕" w:cs="맑은 고딕" w:eastAsia="맑은 고딕" w:hAnsi="맑은 고딕"/>
          <w:sz w:val="22"/>
          <w:szCs w:val="22"/>
        </w:rPr>
        <w:t xml:space="preserve">   1.3 액터 정의</w:t>
      </w:r>
    </w:p>
    <w:p>
      <w:pPr>
        <w:pStyle w:val="ListParagraph"/>
        <w:numPr>
          <w:ilvl w:val="0"/>
          <w:numId w:val="2"/>
        </w:numPr>
        <w:spacing w:after="30" w:before="30"/>
      </w:pPr>
      <w:r>
        <w:rPr>
          <w:rFonts w:ascii="맑은 고딕" w:cs="맑은 고딕" w:eastAsia="맑은 고딕" w:hAnsi="맑은 고딕"/>
          <w:sz w:val="22"/>
          <w:szCs w:val="22"/>
        </w:rPr>
        <w:t xml:space="preserve">   1.4 표기 규칙</w:t>
      </w:r>
    </w:p>
    <w:p>
      <w:pPr>
        <w:pStyle w:val="ListParagraph"/>
        <w:numPr>
          <w:ilvl w:val="0"/>
          <w:numId w:val="2"/>
        </w:numPr>
        <w:spacing w:after="30" w:before="30"/>
      </w:pPr>
      <w:r>
        <w:rPr>
          <w:rFonts w:ascii="맑은 고딕" w:cs="맑은 고딕" w:eastAsia="맑은 고딕" w:hAnsi="맑은 고딕"/>
          <w:sz w:val="22"/>
          <w:szCs w:val="22"/>
        </w:rPr>
        <w:t xml:space="preserve">2. 시나리오 맵 (Scenario Map)</w:t>
      </w:r>
    </w:p>
    <w:p>
      <w:pPr>
        <w:pStyle w:val="ListParagraph"/>
        <w:numPr>
          <w:ilvl w:val="0"/>
          <w:numId w:val="2"/>
        </w:numPr>
        <w:spacing w:after="30" w:before="30"/>
      </w:pPr>
      <w:r>
        <w:rPr>
          <w:rFonts w:ascii="맑은 고딕" w:cs="맑은 고딕" w:eastAsia="맑은 고딕" w:hAnsi="맑은 고딕"/>
          <w:sz w:val="22"/>
          <w:szCs w:val="22"/>
        </w:rPr>
        <w:t xml:space="preserve">3. 도메인 1: 학생 생명주기</w:t>
      </w:r>
    </w:p>
    <w:p>
      <w:pPr>
        <w:pStyle w:val="ListParagraph"/>
        <w:numPr>
          <w:ilvl w:val="0"/>
          <w:numId w:val="2"/>
        </w:numPr>
        <w:spacing w:after="30" w:before="30"/>
      </w:pPr>
      <w:r>
        <w:rPr>
          <w:rFonts w:ascii="맑은 고딕" w:cs="맑은 고딕" w:eastAsia="맑은 고딕" w:hAnsi="맑은 고딕"/>
          <w:sz w:val="22"/>
          <w:szCs w:val="22"/>
        </w:rPr>
        <w:t xml:space="preserve">   SC-01 상담 접수 및 배정</w:t>
      </w:r>
    </w:p>
    <w:p>
      <w:pPr>
        <w:pStyle w:val="ListParagraph"/>
        <w:numPr>
          <w:ilvl w:val="0"/>
          <w:numId w:val="2"/>
        </w:numPr>
        <w:spacing w:after="30" w:before="30"/>
      </w:pPr>
      <w:r>
        <w:rPr>
          <w:rFonts w:ascii="맑은 고딕" w:cs="맑은 고딕" w:eastAsia="맑은 고딕" w:hAnsi="맑은 고딕"/>
          <w:sz w:val="22"/>
          <w:szCs w:val="22"/>
        </w:rPr>
        <w:t xml:space="preserve">   SC-02 레벨 테스트 응시</w:t>
      </w:r>
    </w:p>
    <w:p>
      <w:pPr>
        <w:pStyle w:val="ListParagraph"/>
        <w:numPr>
          <w:ilvl w:val="0"/>
          <w:numId w:val="2"/>
        </w:numPr>
        <w:spacing w:after="30" w:before="30"/>
      </w:pPr>
      <w:r>
        <w:rPr>
          <w:rFonts w:ascii="맑은 고딕" w:cs="맑은 고딕" w:eastAsia="맑은 고딕" w:hAnsi="맑은 고딕"/>
          <w:sz w:val="22"/>
          <w:szCs w:val="22"/>
        </w:rPr>
        <w:t xml:space="preserve">   SC-03 학생 등록 (전환)</w:t>
      </w:r>
    </w:p>
    <w:p>
      <w:pPr>
        <w:pStyle w:val="ListParagraph"/>
        <w:numPr>
          <w:ilvl w:val="0"/>
          <w:numId w:val="2"/>
        </w:numPr>
        <w:spacing w:after="30" w:before="30"/>
      </w:pPr>
      <w:r>
        <w:rPr>
          <w:rFonts w:ascii="맑은 고딕" w:cs="맑은 고딕" w:eastAsia="맑은 고딕" w:hAnsi="맑은 고딕"/>
          <w:sz w:val="22"/>
          <w:szCs w:val="22"/>
        </w:rPr>
        <w:t xml:space="preserve">4. 도메인 2: 수업 운영</w:t>
      </w:r>
    </w:p>
    <w:p>
      <w:pPr>
        <w:pStyle w:val="ListParagraph"/>
        <w:numPr>
          <w:ilvl w:val="0"/>
          <w:numId w:val="2"/>
        </w:numPr>
        <w:spacing w:after="30" w:before="30"/>
      </w:pPr>
      <w:r>
        <w:rPr>
          <w:rFonts w:ascii="맑은 고딕" w:cs="맑은 고딕" w:eastAsia="맑은 고딕" w:hAnsi="맑은 고딕"/>
          <w:sz w:val="22"/>
          <w:szCs w:val="22"/>
        </w:rPr>
        <w:t xml:space="preserve">   SC-04 수업 편성 및 배정</w:t>
      </w:r>
    </w:p>
    <w:p>
      <w:pPr>
        <w:pStyle w:val="ListParagraph"/>
        <w:numPr>
          <w:ilvl w:val="0"/>
          <w:numId w:val="2"/>
        </w:numPr>
        <w:spacing w:after="30" w:before="30"/>
      </w:pPr>
      <w:r>
        <w:rPr>
          <w:rFonts w:ascii="맑은 고딕" w:cs="맑은 고딕" w:eastAsia="맑은 고딕" w:hAnsi="맑은 고딕"/>
          <w:sz w:val="22"/>
          <w:szCs w:val="22"/>
        </w:rPr>
        <w:t xml:space="preserve">   SC-05 수업 진행 및 출석</w:t>
      </w:r>
    </w:p>
    <w:p>
      <w:pPr>
        <w:pStyle w:val="ListParagraph"/>
        <w:numPr>
          <w:ilvl w:val="0"/>
          <w:numId w:val="2"/>
        </w:numPr>
        <w:spacing w:after="30" w:before="30"/>
      </w:pPr>
      <w:r>
        <w:rPr>
          <w:rFonts w:ascii="맑은 고딕" w:cs="맑은 고딕" w:eastAsia="맑은 고딕" w:hAnsi="맑은 고딕"/>
          <w:sz w:val="22"/>
          <w:szCs w:val="22"/>
        </w:rPr>
        <w:t xml:space="preserve">   SC-06 피드백 작성·검수·공개</w:t>
      </w:r>
    </w:p>
    <w:p>
      <w:pPr>
        <w:pStyle w:val="ListParagraph"/>
        <w:numPr>
          <w:ilvl w:val="0"/>
          <w:numId w:val="2"/>
        </w:numPr>
        <w:spacing w:after="30" w:before="30"/>
      </w:pPr>
      <w:r>
        <w:rPr>
          <w:rFonts w:ascii="맑은 고딕" w:cs="맑은 고딕" w:eastAsia="맑은 고딕" w:hAnsi="맑은 고딕"/>
          <w:sz w:val="22"/>
          <w:szCs w:val="22"/>
        </w:rPr>
        <w:t xml:space="preserve">5. 도메인 3: 평가 (MAP Test)</w:t>
      </w:r>
    </w:p>
    <w:p>
      <w:pPr>
        <w:pStyle w:val="ListParagraph"/>
        <w:numPr>
          <w:ilvl w:val="0"/>
          <w:numId w:val="2"/>
        </w:numPr>
        <w:spacing w:after="30" w:before="30"/>
      </w:pPr>
      <w:r>
        <w:rPr>
          <w:rFonts w:ascii="맑은 고딕" w:cs="맑은 고딕" w:eastAsia="맑은 고딕" w:hAnsi="맑은 고딕"/>
          <w:sz w:val="22"/>
          <w:szCs w:val="22"/>
        </w:rPr>
        <w:t xml:space="preserve">   SC-07 시험 예약 및 승인</w:t>
      </w:r>
    </w:p>
    <w:p>
      <w:pPr>
        <w:pStyle w:val="ListParagraph"/>
        <w:numPr>
          <w:ilvl w:val="0"/>
          <w:numId w:val="2"/>
        </w:numPr>
        <w:spacing w:after="30" w:before="30"/>
      </w:pPr>
      <w:r>
        <w:rPr>
          <w:rFonts w:ascii="맑은 고딕" w:cs="맑은 고딕" w:eastAsia="맑은 고딕" w:hAnsi="맑은 고딕"/>
          <w:sz w:val="22"/>
          <w:szCs w:val="22"/>
        </w:rPr>
        <w:t xml:space="preserve">   SC-08 온라인 시험 응시</w:t>
      </w:r>
    </w:p>
    <w:p>
      <w:pPr>
        <w:pStyle w:val="ListParagraph"/>
        <w:numPr>
          <w:ilvl w:val="0"/>
          <w:numId w:val="2"/>
        </w:numPr>
        <w:spacing w:after="30" w:before="30"/>
      </w:pPr>
      <w:r>
        <w:rPr>
          <w:rFonts w:ascii="맑은 고딕" w:cs="맑은 고딕" w:eastAsia="맑은 고딕" w:hAnsi="맑은 고딕"/>
          <w:sz w:val="22"/>
          <w:szCs w:val="22"/>
        </w:rPr>
        <w:t xml:space="preserve">   SC-09 성적 리포트 생성·배포</w:t>
      </w:r>
    </w:p>
    <w:p>
      <w:pPr>
        <w:pStyle w:val="ListParagraph"/>
        <w:numPr>
          <w:ilvl w:val="0"/>
          <w:numId w:val="2"/>
        </w:numPr>
        <w:spacing w:after="30" w:before="30"/>
      </w:pPr>
      <w:r>
        <w:rPr>
          <w:rFonts w:ascii="맑은 고딕" w:cs="맑은 고딕" w:eastAsia="맑은 고딕" w:hAnsi="맑은 고딕"/>
          <w:sz w:val="22"/>
          <w:szCs w:val="22"/>
        </w:rPr>
        <w:t xml:space="preserve">6. 도메인 4: 일정 관리</w:t>
      </w:r>
    </w:p>
    <w:p>
      <w:pPr>
        <w:pStyle w:val="ListParagraph"/>
        <w:numPr>
          <w:ilvl w:val="0"/>
          <w:numId w:val="2"/>
        </w:numPr>
        <w:spacing w:after="30" w:before="30"/>
      </w:pPr>
      <w:r>
        <w:rPr>
          <w:rFonts w:ascii="맑은 고딕" w:cs="맑은 고딕" w:eastAsia="맑은 고딕" w:hAnsi="맑은 고딕"/>
          <w:sz w:val="22"/>
          <w:szCs w:val="22"/>
        </w:rPr>
        <w:t xml:space="preserve">   SC-10 보강 요청 및 승인</w:t>
      </w:r>
    </w:p>
    <w:p>
      <w:pPr>
        <w:pStyle w:val="ListParagraph"/>
        <w:numPr>
          <w:ilvl w:val="0"/>
          <w:numId w:val="2"/>
        </w:numPr>
        <w:spacing w:after="30" w:before="30"/>
      </w:pPr>
      <w:r>
        <w:rPr>
          <w:rFonts w:ascii="맑은 고딕" w:cs="맑은 고딕" w:eastAsia="맑은 고딕" w:hAnsi="맑은 고딕"/>
          <w:sz w:val="22"/>
          <w:szCs w:val="22"/>
        </w:rPr>
        <w:t xml:space="preserve">   SC-11 휴강 일괄 처리</w:t>
      </w:r>
    </w:p>
    <w:p>
      <w:pPr>
        <w:pStyle w:val="ListParagraph"/>
        <w:numPr>
          <w:ilvl w:val="0"/>
          <w:numId w:val="2"/>
        </w:numPr>
        <w:spacing w:after="30" w:before="30"/>
      </w:pPr>
      <w:r>
        <w:rPr>
          <w:rFonts w:ascii="맑은 고딕" w:cs="맑은 고딕" w:eastAsia="맑은 고딕" w:hAnsi="맑은 고딕"/>
          <w:sz w:val="22"/>
          <w:szCs w:val="22"/>
        </w:rPr>
        <w:t xml:space="preserve">7. 도메인 5: 지원 업무</w:t>
      </w:r>
    </w:p>
    <w:p>
      <w:pPr>
        <w:pStyle w:val="ListParagraph"/>
        <w:numPr>
          <w:ilvl w:val="0"/>
          <w:numId w:val="2"/>
        </w:numPr>
        <w:spacing w:after="30" w:before="30"/>
      </w:pPr>
      <w:r>
        <w:rPr>
          <w:rFonts w:ascii="맑은 고딕" w:cs="맑은 고딕" w:eastAsia="맑은 고딕" w:hAnsi="맑은 고딕"/>
          <w:sz w:val="22"/>
          <w:szCs w:val="22"/>
        </w:rPr>
        <w:t xml:space="preserve">   SC-12 강사 자료 요청 티켓</w:t>
      </w:r>
    </w:p>
    <w:p>
      <w:pPr>
        <w:pStyle w:val="ListParagraph"/>
        <w:numPr>
          <w:ilvl w:val="0"/>
          <w:numId w:val="2"/>
        </w:numPr>
        <w:spacing w:after="30" w:before="30"/>
      </w:pPr>
      <w:r>
        <w:rPr>
          <w:rFonts w:ascii="맑은 고딕" w:cs="맑은 고딕" w:eastAsia="맑은 고딕" w:hAnsi="맑은 고딕"/>
          <w:sz w:val="22"/>
          <w:szCs w:val="22"/>
        </w:rPr>
        <w:t xml:space="preserve">   SC-13 학부모 리포트 자동 발송</w:t>
      </w:r>
    </w:p>
    <w:p>
      <w:pPr>
        <w:pStyle w:val="ListParagraph"/>
        <w:numPr>
          <w:ilvl w:val="0"/>
          <w:numId w:val="2"/>
        </w:numPr>
        <w:spacing w:after="30" w:before="30"/>
      </w:pPr>
      <w:r>
        <w:rPr>
          <w:rFonts w:ascii="맑은 고딕" w:cs="맑은 고딕" w:eastAsia="맑은 고딕" w:hAnsi="맑은 고딕"/>
          <w:sz w:val="22"/>
          <w:szCs w:val="22"/>
        </w:rPr>
        <w:t xml:space="preserve">8. 도메인 6: 합격 관리</w:t>
      </w:r>
    </w:p>
    <w:p>
      <w:pPr>
        <w:pStyle w:val="ListParagraph"/>
        <w:numPr>
          <w:ilvl w:val="0"/>
          <w:numId w:val="2"/>
        </w:numPr>
        <w:spacing w:after="30" w:before="30"/>
      </w:pPr>
      <w:r>
        <w:rPr>
          <w:rFonts w:ascii="맑은 고딕" w:cs="맑은 고딕" w:eastAsia="맑은 고딕" w:hAnsi="맑은 고딕"/>
          <w:sz w:val="22"/>
          <w:szCs w:val="22"/>
        </w:rPr>
        <w:t xml:space="preserve">   SC-14 원서 지원 진행 관리</w:t>
      </w:r>
    </w:p>
    <w:p>
      <w:pPr>
        <w:pStyle w:val="ListParagraph"/>
        <w:numPr>
          <w:ilvl w:val="0"/>
          <w:numId w:val="2"/>
        </w:numPr>
        <w:spacing w:after="30" w:before="30"/>
      </w:pPr>
      <w:r>
        <w:rPr>
          <w:rFonts w:ascii="맑은 고딕" w:cs="맑은 고딕" w:eastAsia="맑은 고딕" w:hAnsi="맑은 고딕"/>
          <w:sz w:val="22"/>
          <w:szCs w:val="22"/>
        </w:rPr>
        <w:t xml:space="preserve">   SC-15 합격 결과 등록 및 축하</w:t>
      </w:r>
    </w:p>
    <w:p>
      <w:pPr>
        <w:pStyle w:val="ListParagraph"/>
        <w:numPr>
          <w:ilvl w:val="0"/>
          <w:numId w:val="2"/>
        </w:numPr>
        <w:spacing w:after="30" w:before="30"/>
      </w:pPr>
      <w:r>
        <w:rPr>
          <w:rFonts w:ascii="맑은 고딕" w:cs="맑은 고딕" w:eastAsia="맑은 고딕" w:hAnsi="맑은 고딕"/>
          <w:sz w:val="22"/>
          <w:szCs w:val="22"/>
        </w:rPr>
        <w:t xml:space="preserve">부록 A. 시나리오 추적성 매트릭스</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1. 개요 (Overview)</w:t>
      </w:r>
    </w:p>
    <w:p>
      <w:pPr>
        <w:pStyle w:val="Heading2"/>
        <w:spacing w:after="140" w:before="320"/>
      </w:pPr>
      <w:r>
        <w:rPr>
          <w:rFonts w:ascii="맑은 고딕" w:cs="맑은 고딕" w:eastAsia="맑은 고딕" w:hAnsi="맑은 고딕"/>
          <w:b/>
          <w:bCs/>
          <w:color w:val="1F4E79"/>
          <w:sz w:val="28"/>
          <w:szCs w:val="28"/>
        </w:rPr>
        <w:t xml:space="preserve">1.1 문서 목적 및 활용</w:t>
      </w:r>
    </w:p>
    <w:p>
      <w:pPr>
        <w:spacing w:after="60" w:before="60"/>
      </w:pPr>
      <w:r>
        <w:rPr>
          <w:rFonts w:ascii="맑은 고딕" w:cs="맑은 고딕" w:eastAsia="맑은 고딕" w:hAnsi="맑은 고딕"/>
          <w:sz w:val="22"/>
          <w:szCs w:val="22"/>
        </w:rPr>
        <w:t xml:space="preserve">본 이벤트 시나리오 문서는 트리니티 아카데미 통합 교육 운영 솔루션에서 발생하는 핵심 사용자 흐름을 액터의 행동과 시스템의 반응으로 구체화한 문서이다. 이는 요구사항 명세서(SRS)의 기능 요구사항이 실제 사용 맥락에서 어떻게 연결되어 동작하는지 확인하고, 설계자·개발자·QA가 End-to-End 흐름을 일관되게 이해하는 기준이 된다.</w:t>
      </w:r>
    </w:p>
    <w:p>
      <w:pPr>
        <w:spacing w:after="60" w:before="60"/>
      </w:pPr>
      <w:r>
        <w:rPr>
          <w:rFonts w:ascii="맑은 고딕" w:cs="맑은 고딕" w:eastAsia="맑은 고딕" w:hAnsi="맑은 고딕"/>
          <w:b/>
          <w:bCs/>
          <w:sz w:val="22"/>
          <w:szCs w:val="22"/>
        </w:rPr>
        <w:t xml:space="preserve">주요 활용 방식은 다음과 같다.</w:t>
      </w:r>
    </w:p>
    <w:p>
      <w:pPr>
        <w:pStyle w:val="ListParagraph"/>
        <w:numPr>
          <w:ilvl w:val="0"/>
          <w:numId w:val="2"/>
        </w:numPr>
        <w:spacing w:after="30" w:before="30"/>
      </w:pPr>
      <w:r>
        <w:rPr>
          <w:rFonts w:ascii="맑은 고딕" w:cs="맑은 고딕" w:eastAsia="맑은 고딕" w:hAnsi="맑은 고딕"/>
          <w:sz w:val="22"/>
          <w:szCs w:val="22"/>
        </w:rPr>
        <w:t xml:space="preserve">설계자: 각 시나리오를 시퀀스 다이어그램과 API 호출 순서의 기반으로 사용</w:t>
      </w:r>
    </w:p>
    <w:p>
      <w:pPr>
        <w:pStyle w:val="ListParagraph"/>
        <w:numPr>
          <w:ilvl w:val="0"/>
          <w:numId w:val="2"/>
        </w:numPr>
        <w:spacing w:after="30" w:before="30"/>
      </w:pPr>
      <w:r>
        <w:rPr>
          <w:rFonts w:ascii="맑은 고딕" w:cs="맑은 고딕" w:eastAsia="맑은 고딕" w:hAnsi="맑은 고딕"/>
          <w:sz w:val="22"/>
          <w:szCs w:val="22"/>
        </w:rPr>
        <w:t xml:space="preserve">개발자: 구현 시 액터별 분기와 시스템 반응의 체크리스트로 사용</w:t>
      </w:r>
    </w:p>
    <w:p>
      <w:pPr>
        <w:pStyle w:val="ListParagraph"/>
        <w:numPr>
          <w:ilvl w:val="0"/>
          <w:numId w:val="2"/>
        </w:numPr>
        <w:spacing w:after="30" w:before="30"/>
      </w:pPr>
      <w:r>
        <w:rPr>
          <w:rFonts w:ascii="맑은 고딕" w:cs="맑은 고딕" w:eastAsia="맑은 고딕" w:hAnsi="맑은 고딕"/>
          <w:sz w:val="22"/>
          <w:szCs w:val="22"/>
        </w:rPr>
        <w:t xml:space="preserve">QA: 통합 테스트 시나리오(ITC) 작성의 직접적인 입력으로 사용</w:t>
      </w:r>
    </w:p>
    <w:p>
      <w:pPr>
        <w:pStyle w:val="ListParagraph"/>
        <w:numPr>
          <w:ilvl w:val="0"/>
          <w:numId w:val="2"/>
        </w:numPr>
        <w:spacing w:after="30" w:before="30"/>
      </w:pPr>
      <w:r>
        <w:rPr>
          <w:rFonts w:ascii="맑은 고딕" w:cs="맑은 고딕" w:eastAsia="맑은 고딕" w:hAnsi="맑은 고딕"/>
          <w:sz w:val="22"/>
          <w:szCs w:val="22"/>
        </w:rPr>
        <w:t xml:space="preserve">어드바이저·원장: 현 업무 대비 시스템 동작이 어떻게 달라지는지 검증</w:t>
      </w:r>
    </w:p>
    <w:p>
      <w:pPr>
        <w:pStyle w:val="Heading2"/>
        <w:spacing w:after="140" w:before="320"/>
      </w:pPr>
      <w:r>
        <w:rPr>
          <w:rFonts w:ascii="맑은 고딕" w:cs="맑은 고딕" w:eastAsia="맑은 고딕" w:hAnsi="맑은 고딕"/>
          <w:b/>
          <w:bCs/>
          <w:color w:val="1F4E79"/>
          <w:sz w:val="28"/>
          <w:szCs w:val="28"/>
        </w:rPr>
        <w:t xml:space="preserve">1.2 시나리오 ID 체계</w:t>
      </w:r>
    </w:p>
    <w:p>
      <w:pPr>
        <w:spacing w:after="60" w:before="60"/>
      </w:pPr>
      <w:r>
        <w:rPr>
          <w:rFonts w:ascii="맑은 고딕" w:cs="맑은 고딕" w:eastAsia="맑은 고딕" w:hAnsi="맑은 고딕"/>
          <w:sz w:val="22"/>
          <w:szCs w:val="22"/>
        </w:rPr>
        <w:t xml:space="preserve">시나리오는 SC-{번호} 형식으로 명명한다. 통합 테스트 케이스는 ITC-{번호}로 연결되며 1:1 또는 1:N 관계를 가진다.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도메인</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ID 범위</w:t>
            </w:r>
          </w:p>
        </w:tc>
        <w:tc>
          <w:tcPr>
            <w:tcW w:type="dxa" w:w="5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주요 시나리오</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생명주기</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 ~ SC-03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 레벨테스트 → 등록</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운영</w:t>
            </w:r>
          </w:p>
        </w:tc>
        <w:tc>
          <w:tcPr>
            <w:tcW w:type="dxa" w:w="2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 ~ SC-06</w:t>
            </w:r>
          </w:p>
        </w:tc>
        <w:tc>
          <w:tcPr>
            <w:tcW w:type="dxa" w:w="5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편성 → 진행 → 피드백</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평가 (MAP 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SC-07 ~ SC-09</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예약 → 응시 → 리포트</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일정 관리</w:t>
            </w:r>
          </w:p>
        </w:tc>
        <w:tc>
          <w:tcPr>
            <w:tcW w:type="dxa" w:w="2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 ~ SC-11</w:t>
            </w:r>
          </w:p>
        </w:tc>
        <w:tc>
          <w:tcPr>
            <w:tcW w:type="dxa" w:w="5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 휴강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지원 업무</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SC-12 ~ SC-13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자료 요청 / 리포트 발송</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관리</w:t>
            </w:r>
          </w:p>
        </w:tc>
        <w:tc>
          <w:tcPr>
            <w:tcW w:type="dxa" w:w="2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 ~ SC-15</w:t>
            </w:r>
          </w:p>
        </w:tc>
        <w:tc>
          <w:tcPr>
            <w:tcW w:type="dxa" w:w="5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지원 / 합격 등록</w:t>
            </w:r>
          </w:p>
        </w:tc>
      </w:tr>
    </w:tbl>
    <w:p>
      <w:pPr>
        <w:pStyle w:val="Heading2"/>
        <w:spacing w:after="140" w:before="320"/>
      </w:pPr>
      <w:r>
        <w:rPr>
          <w:rFonts w:ascii="맑은 고딕" w:cs="맑은 고딕" w:eastAsia="맑은 고딕" w:hAnsi="맑은 고딕"/>
          <w:b/>
          <w:bCs/>
          <w:color w:val="1F4E79"/>
          <w:sz w:val="28"/>
          <w:szCs w:val="28"/>
        </w:rPr>
        <w:t xml:space="preserve">1.3 액터 정의</w:t>
      </w:r>
    </w:p>
    <w:p>
      <w:pPr>
        <w:spacing w:after="60" w:before="60"/>
      </w:pPr>
      <w:r>
        <w:rPr>
          <w:rFonts w:ascii="맑은 고딕" w:cs="맑은 고딕" w:eastAsia="맑은 고딕" w:hAnsi="맑은 고딕"/>
          <w:b/>
          <w:bCs/>
          <w:sz w:val="22"/>
          <w:szCs w:val="22"/>
        </w:rPr>
        <w:t xml:space="preserve">시나리오에 등장하는 액터는 SRS(TA-SRS-v1.0.0)의 사용자 역할과 외부 시스템을 포함한다.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구분</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역할</w:t>
            </w:r>
          </w:p>
        </w:tc>
      </w:tr>
      <w:tr>
        <w:tc>
          <w:tcPr>
            <w:tcW w:type="dxa" w:w="18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학생 (Student)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사용자</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링크 접속, MAP Test 응시, 숙제 제출</w:t>
            </w:r>
          </w:p>
        </w:tc>
      </w:tr>
      <w:tr>
        <w:tc>
          <w:tcPr>
            <w:tcW w:type="dxa" w:w="18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학부모 (Parent)</w:t>
            </w:r>
          </w:p>
        </w:tc>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사용자</w:t>
            </w:r>
          </w:p>
        </w:tc>
        <w:tc>
          <w:tcPr>
            <w:tcW w:type="dxa" w:w="6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자녀 학습 현황 조회, 피드백·리포트 수신, 상담 신청</w:t>
            </w:r>
          </w:p>
        </w:tc>
      </w:tr>
      <w:tr>
        <w:tc>
          <w:tcPr>
            <w:tcW w:type="dxa" w:w="18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강사 (Teacher)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사용자</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진행, 피드백 작성, 자료 요청, 레벨테스트 평가</w:t>
            </w:r>
          </w:p>
        </w:tc>
      </w:tr>
      <w:tr>
        <w:tc>
          <w:tcPr>
            <w:tcW w:type="dxa" w:w="18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어드바이저 (Advisor)</w:t>
            </w:r>
          </w:p>
        </w:tc>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사용자</w:t>
            </w:r>
          </w:p>
        </w:tc>
        <w:tc>
          <w:tcPr>
            <w:tcW w:type="dxa" w:w="6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학생·강사·학부모 중개, 상담, 일정 조정, 피드백 검수</w:t>
            </w:r>
          </w:p>
        </w:tc>
      </w:tr>
      <w:tr>
        <w:tc>
          <w:tcPr>
            <w:tcW w:type="dxa" w:w="18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관리자 (Admin)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사용자</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전체 운영 관리, 통계·분석, 시스템 설정</w:t>
            </w:r>
          </w:p>
        </w:tc>
      </w:tr>
      <w:tr>
        <w:tc>
          <w:tcPr>
            <w:tcW w:type="dxa" w:w="18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시스템 (System)</w:t>
            </w:r>
          </w:p>
        </w:tc>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내부</w:t>
            </w:r>
          </w:p>
        </w:tc>
        <w:tc>
          <w:tcPr>
            <w:tcW w:type="dxa" w:w="6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Trinity LMS의 자동 로직 (알림, 집계, 검증)</w:t>
            </w:r>
          </w:p>
        </w:tc>
      </w:tr>
      <w:tr>
        <w:tc>
          <w:tcPr>
            <w:tcW w:type="dxa" w:w="18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Google Calendar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외부</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일정 양방향 동기화 및 Meet 링크 발급</w:t>
            </w:r>
          </w:p>
        </w:tc>
      </w:tr>
      <w:tr>
        <w:tc>
          <w:tcPr>
            <w:tcW w:type="dxa" w:w="18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카카오 알림톡</w:t>
            </w:r>
          </w:p>
        </w:tc>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외부</w:t>
            </w:r>
          </w:p>
        </w:tc>
        <w:tc>
          <w:tcPr>
            <w:tcW w:type="dxa" w:w="6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학부모·학생 대상 알림 발송</w:t>
            </w:r>
          </w:p>
        </w:tc>
      </w:tr>
      <w:tr>
        <w:tc>
          <w:tcPr>
            <w:tcW w:type="dxa" w:w="18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SMS / Email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외부</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인증·긴급 알림 보조 채널</w:t>
            </w:r>
          </w:p>
        </w:tc>
      </w:tr>
      <w:tr>
        <w:tc>
          <w:tcPr>
            <w:tcW w:type="dxa" w:w="18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sz w:val="20"/>
                <w:szCs w:val="20"/>
              </w:rPr>
              <w:t xml:space="preserve">이미웹 사이트</w:t>
            </w:r>
          </w:p>
        </w:tc>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외부</w:t>
            </w:r>
          </w:p>
        </w:tc>
        <w:tc>
          <w:tcPr>
            <w:tcW w:type="dxa" w:w="61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신청 데이터 수신 채널</w:t>
            </w:r>
          </w:p>
        </w:tc>
      </w:tr>
    </w:tbl>
    <w:p>
      <w:pPr>
        <w:pStyle w:val="Heading2"/>
        <w:spacing w:after="140" w:before="320"/>
      </w:pPr>
      <w:r>
        <w:rPr>
          <w:rFonts w:ascii="맑은 고딕" w:cs="맑은 고딕" w:eastAsia="맑은 고딕" w:hAnsi="맑은 고딕"/>
          <w:b/>
          <w:bCs/>
          <w:color w:val="1F4E79"/>
          <w:sz w:val="28"/>
          <w:szCs w:val="28"/>
        </w:rPr>
        <w:t xml:space="preserve">1.4 표기 규칙</w:t>
      </w:r>
    </w:p>
    <w:p>
      <w:pPr>
        <w:pStyle w:val="ListParagraph"/>
        <w:numPr>
          <w:ilvl w:val="0"/>
          <w:numId w:val="2"/>
        </w:numPr>
        <w:spacing w:after="30" w:before="30"/>
      </w:pPr>
      <w:r>
        <w:rPr>
          <w:rFonts w:ascii="맑은 고딕" w:cs="맑은 고딕" w:eastAsia="맑은 고딕" w:hAnsi="맑은 고딕"/>
          <w:sz w:val="22"/>
          <w:szCs w:val="22"/>
        </w:rPr>
        <w:t xml:space="preserve">액터의 색상: 사용자는 파란색 배경, 시스템은 초록색, 외부 시스템은 노란색</w:t>
      </w:r>
    </w:p>
    <w:p>
      <w:pPr>
        <w:pStyle w:val="ListParagraph"/>
        <w:numPr>
          <w:ilvl w:val="0"/>
          <w:numId w:val="2"/>
        </w:numPr>
        <w:spacing w:after="30" w:before="30"/>
      </w:pPr>
      <w:r>
        <w:rPr>
          <w:rFonts w:ascii="맑은 고딕" w:cs="맑은 고딕" w:eastAsia="맑은 고딕" w:hAnsi="맑은 고딕"/>
          <w:sz w:val="22"/>
          <w:szCs w:val="22"/>
        </w:rPr>
        <w:t xml:space="preserve">숫자 #은 이벤트 순서를 의미하며, 조건 분기가 있는 경우 하위 번호(3-a, 3-b)로 표기</w:t>
      </w:r>
    </w:p>
    <w:p>
      <w:pPr>
        <w:pStyle w:val="ListParagraph"/>
        <w:numPr>
          <w:ilvl w:val="0"/>
          <w:numId w:val="2"/>
        </w:numPr>
        <w:spacing w:after="30" w:before="30"/>
      </w:pPr>
      <w:r>
        <w:rPr>
          <w:rFonts w:ascii="맑은 고딕" w:cs="맑은 고딕" w:eastAsia="맑은 고딕" w:hAnsi="맑은 고딕"/>
          <w:sz w:val="22"/>
          <w:szCs w:val="22"/>
        </w:rPr>
        <w:t xml:space="preserve">대괄호 [FR-xxx]는 요구사항 명세서의 FR ID를 참조함</w:t>
      </w:r>
    </w:p>
    <w:p>
      <w:pPr>
        <w:pStyle w:val="ListParagraph"/>
        <w:numPr>
          <w:ilvl w:val="0"/>
          <w:numId w:val="2"/>
        </w:numPr>
        <w:spacing w:after="30" w:before="30"/>
      </w:pPr>
      <w:r>
        <w:rPr>
          <w:rFonts w:ascii="맑은 고딕" w:cs="맑은 고딕" w:eastAsia="맑은 고딕" w:hAnsi="맑은 고딕"/>
          <w:sz w:val="22"/>
          <w:szCs w:val="22"/>
        </w:rPr>
        <w:t xml:space="preserve">각 시나리오는 정상 흐름(Happy Path) 먼저, 이후 예외 시나리오(Exception) 순으로 작성</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2. 시나리오 맵 (Scenario Map)</w:t>
      </w:r>
    </w:p>
    <w:p>
      <w:pPr>
        <w:spacing w:after="60" w:before="60"/>
      </w:pPr>
      <w:r>
        <w:rPr>
          <w:rFonts w:ascii="맑은 고딕" w:cs="맑은 고딕" w:eastAsia="맑은 고딕" w:hAnsi="맑은 고딕"/>
          <w:sz w:val="22"/>
          <w:szCs w:val="22"/>
        </w:rPr>
        <w:t xml:space="preserve">15개 핵심 시나리오는 다음과 같이 상호 연결된다. 한 시나리오의 완료가 다른 시나리오의 트리거가 되는 경우가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시나리오명</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주 액터</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후속 시나리오</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접수 및 배정</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어드바이저</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레벨 테스트 응시</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강사</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등록 (전환)</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관리자</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편성 및 배정</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강사</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진행 및 출석</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학생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SC-06</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SC-06</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작성·검수·공개</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어드바이저, 학부모</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예약 및 승인</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어드바이저</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SC-08</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SC-08</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온라인 시험 응시</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SC-09</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성적 리포트 생성·배포</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 학부모</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요청 및 승인</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강사/학부모, 어드바이저</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휴강 일괄 처리</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 (선택)</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SC-12</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자료 요청 티켓</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어드바이저</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리포트 자동 발송</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 학부모</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w:t>
            </w:r>
          </w:p>
        </w:tc>
        <w:tc>
          <w:tcPr>
            <w:tcW w:type="dxa" w:w="2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지원 진행 관리</w:t>
            </w:r>
          </w:p>
        </w:tc>
        <w:tc>
          <w:tcPr>
            <w:tcW w:type="dxa" w:w="1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학부모</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결과 등록 및 축하</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학부모</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3. 도메인 1: 학생 생명주기</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SC-01  </w:t>
      </w:r>
      <w:r>
        <w:rPr>
          <w:rFonts w:ascii="맑은 고딕" w:cs="맑은 고딕" w:eastAsia="맑은 고딕" w:hAnsi="맑은 고딕"/>
          <w:b/>
          <w:bCs/>
          <w:color w:val="262626"/>
          <w:sz w:val="28"/>
          <w:szCs w:val="28"/>
        </w:rPr>
        <w:t xml:space="preserve">상담 접수 및 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신규 학부모가 웹사이트·카카오톡·전화 등을 통해 상담을 신청하면 자동으로 접수하고 어드바이저에게 배정한다. 현재 수동으로 메일·카카오톡을 확인하던 업무를 시스템화하는 핵심 전환점이다.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(Parent), 어드바이저 (Advisor), 시스템, 이미웹 사이트, 카카오 알림톡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계정이 활성 상태, 카카오 알림톡 템플릿 승인 완료</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상담이 데이터베이스에 저장되고 담당 어드바이저가 배정되어 알림을 수신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학부모의 웹사이트 상담 폼 제출 또는 카카오톡 채널 메시지 수신</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 평균 5~10건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FR-M9-001, FR-M6-005</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 (상담 접수 리스트), SCR-P-006 (상담 신청)</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트리니티 웹사이트의 '상담 신청' 페이지에서 성명·연락처·희망 일시·관심 학교를 입력하고 제출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이미웹 사이트</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제출 데이터를 Trinity LMS의 Webhook 엔드포인트로 POST 전송</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IFR-WEB-001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수신 데이터 검증 (필수 항목, 중복 여부) 후 consultations 테이블에 신규 레코드 생성, 상태='NEW'</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DR-CONS-001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담당 어드바이저 자동 배정 (Round-robin 알고리즘, 가용 어드바이저 풀 기준)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배정된 어드바이저에게 앱 내 알림·카카오 알림톡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IFR-KAKAO-001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학부모에게 '상담 신청이 접수되었습니다' 자동 응답 카카오 알림톡 발송 (4시간 내 연락 예정 안내)</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알림 확인 후 관리자 포털 상담 접수 리스트에서 건 선택 → 상세 Drawer 열림</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SCR-A-008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학부모에게 전화 또는 카카오톡으로 첫 연락</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first_response_at 자동 기록 (수동 또는 로그 연동)</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일시 확정 후 '희망 일시'와 '상담 채널' 입력하여 상태를 'SCHEDULED'로 변경</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상태 변경 + 학부모에게 확정 알림 자동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확정된 일시에 상담 진행 (전화/대면/온라인)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어드바이저는 상담 일지(SCR-A-008 Drawer)에 내용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완료 후 상태를 'COMPLETED'로 변경, 다음 단계(레벨테스트 예약) 제안</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상태 변경 후 학부모에게 다음 단계 안내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4시간 내 첫 응답 없음</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시스템이 에스컬레이션 알림을 관리자에게 발송하고 상담 건에 SLA 초과 플래그 표시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필수 항목 누락된 Webhook 수신</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오류 로그 기록 후 관리자 이메일로 알림, consultations에는 'NEW'로 저장하되 'incomplete_data' 플래그</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중복 신청 (동일 번호 24시간 이내)</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기존 건에 '중복 신청' 메모 추가, 새 레코드 생성 방지</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학부모가 확정된 일시에 불참 (No-show)</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상태를 'NO_SHOW'로 변경, 재연락 태스크 생성 안내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학부모가 등록을 포기 (Lost)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상태를 'LOST'로 변경, 사유 필수 입력 (가격/거리/경쟁사 등), 월간 전환율 리포트에 반영</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첫 응답 SLA는 4영업시간이며 이를 초과하면 관리자에게 자동 에스컬레이션</w:t>
      </w:r>
    </w:p>
    <w:p>
      <w:pPr>
        <w:pStyle w:val="ListParagraph"/>
        <w:numPr>
          <w:ilvl w:val="0"/>
          <w:numId w:val="2"/>
        </w:numPr>
        <w:spacing w:after="30" w:before="30"/>
      </w:pPr>
      <w:r>
        <w:rPr>
          <w:rFonts w:ascii="맑은 고딕" w:cs="맑은 고딕" w:eastAsia="맑은 고딕" w:hAnsi="맑은 고딕"/>
          <w:sz w:val="22"/>
          <w:szCs w:val="22"/>
        </w:rPr>
        <w:t xml:space="preserve">배정 알고리즘은 Round-robin을 기본으로 하되 관리자가 수동 재배정 가능</w:t>
      </w:r>
    </w:p>
    <w:p>
      <w:pPr>
        <w:pStyle w:val="ListParagraph"/>
        <w:numPr>
          <w:ilvl w:val="0"/>
          <w:numId w:val="2"/>
        </w:numPr>
        <w:spacing w:after="30" w:before="30"/>
      </w:pPr>
      <w:r>
        <w:rPr>
          <w:rFonts w:ascii="맑은 고딕" w:cs="맑은 고딕" w:eastAsia="맑은 고딕" w:hAnsi="맑은 고딕"/>
          <w:sz w:val="22"/>
          <w:szCs w:val="22"/>
        </w:rPr>
        <w:t xml:space="preserve">자동 응답 카카오 알림톡은 운영시간(14:00~22:00) 내에서만 즉시 발송하고, 외 시간 접수는 다음 영업 시작 시점에 발송</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SC-02  </w:t>
      </w:r>
      <w:r>
        <w:rPr>
          <w:rFonts w:ascii="맑은 고딕" w:cs="맑은 고딕" w:eastAsia="맑은 고딕" w:hAnsi="맑은 고딕"/>
          <w:b/>
          <w:bCs/>
          <w:color w:val="262626"/>
          <w:sz w:val="28"/>
          <w:szCs w:val="28"/>
        </w:rPr>
        <w:t xml:space="preserve">레벨 테스트 응시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완료 후 예비 학생의 현재 학업 수준을 공인 지표(MAP Test + Writing/Speaking 체험)로 진단하여 목표 학교 매칭과 학습 로드맵 수립의 근거를 확보한다.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예비 학생, 어드바이저, 강사,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SC-01에서 상담이 완료되어 consultation.status = 'COMPLETED' 상태</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레벨 테스트 결과가 DB에 저장되고 데모 피드백(SC-06)으로 연결됨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상담 화면에서 '레벨테스트 예약' 버튼 클릭</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 평균 2~5건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FR-M9-002, FR-M2-008, FR-M5-002</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SCR-A-008-L (레벨테스트 예약), SCR-A-007 (시험 관리)</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포털에서 레벨테스트 예약 생성 (학생 정보, 시험 종류, 일시, 장소)</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level_tests 테이블에 레코드 생성, 학부모에게 확정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온라인 응시인 경우 test_reservations에도 동시 생성하고 응시 링크 토큰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DR-TST-001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24시간 전·1시간 전 학부모·학생에게 사전 알림 발송 (Meet 링크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예비 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일시에 온라인 응시 플랫폼 접속 또는 센터 방문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MAP Test 부분: 응시 엔진 시작, 60분 타이머 카운트 시작</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test_sessions.started_at 기록, 부정 방지 로직 활성화</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 FR-M2-003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예비 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30문항 풀이 후 제출 (또는 60분 도달 시 자동 제출)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채점 → 총점, 영역별 점수, RIT 환산 점수 산출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Writing/Speaking 체험 수업 진행 (별도 일정 또는 당일 연달아)</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직후 SCR-T-005 화면에서 '데모 피드백' 양식으로 작성 ([수업 진도], [수업 피드백], [약점 및 발전 방향], [학업 플랜 제안])</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feedbacks 테이블에 feedback_type='DEMO'로 저장</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검수 (SC-06 참조) 및 공개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공개 시 학부모에게 데모 피드백 PDF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MAP 점수 + 데모 피드백 + 목표 학교 합격선을 종합하여 학습 로드맵 수립</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consultations.next_action에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확인 후 정식 등록으로 전환 또는 재상담 유도</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시 SC-03으로 진행</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응시 중 네트워크 단절</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답안이 3초 주기로 서버 자동 저장되어 있으므로 재접속 시 마지막 저장 시점부터 재개. 타이머는 일시정지되지 않으며 남은 시간으로 재개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응시자가 시험 일시에 불참</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level_tests.status = 'NO_SHOW', 어드바이저에게 재예약 필요 알림</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시험 결과가 크게 낮음 (Bottom 10%)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'학습 초기 단계' 태그 자동 적용, 장기 프로그램 제안 가이드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부정 행위 감지 (탭 전환 3회)</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제출 + violation 기록, 어드바이저에게 재시험 여부 판단 요청</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레벨테스트는 오프라인 센터 또는 온라인 응시 중 선택 가능</w:t>
      </w:r>
    </w:p>
    <w:p>
      <w:pPr>
        <w:pStyle w:val="ListParagraph"/>
        <w:numPr>
          <w:ilvl w:val="0"/>
          <w:numId w:val="2"/>
        </w:numPr>
        <w:spacing w:after="30" w:before="30"/>
      </w:pPr>
      <w:r>
        <w:rPr>
          <w:rFonts w:ascii="맑은 고딕" w:cs="맑은 고딕" w:eastAsia="맑은 고딕" w:hAnsi="맑은 고딕"/>
          <w:sz w:val="22"/>
          <w:szCs w:val="22"/>
        </w:rPr>
        <w:t xml:space="preserve">MAP Test와 Writing/Speaking은 별도 일정 또는 연속 진행 모두 허용</w:t>
      </w:r>
    </w:p>
    <w:p>
      <w:pPr>
        <w:pStyle w:val="ListParagraph"/>
        <w:numPr>
          <w:ilvl w:val="0"/>
          <w:numId w:val="2"/>
        </w:numPr>
        <w:spacing w:after="30" w:before="30"/>
      </w:pPr>
      <w:r>
        <w:rPr>
          <w:rFonts w:ascii="맑은 고딕" w:cs="맑은 고딕" w:eastAsia="맑은 고딕" w:hAnsi="맑은 고딕"/>
          <w:sz w:val="22"/>
          <w:szCs w:val="22"/>
        </w:rPr>
        <w:t xml:space="preserve">데모 피드백은 영업 자료로 활용될 수 있으므로 전용 템플릿과 PDF 포맷 사용</w:t>
      </w:r>
    </w:p>
    <w:p>
      <w:pPr>
        <w:pStyle w:val="ListParagraph"/>
        <w:numPr>
          <w:ilvl w:val="0"/>
          <w:numId w:val="2"/>
        </w:numPr>
        <w:spacing w:after="30" w:before="30"/>
      </w:pPr>
      <w:r>
        <w:rPr>
          <w:rFonts w:ascii="맑은 고딕" w:cs="맑은 고딕" w:eastAsia="맑은 고딕" w:hAnsi="맑은 고딕"/>
          <w:sz w:val="22"/>
          <w:szCs w:val="22"/>
        </w:rPr>
        <w:t xml:space="preserve">NWEA MAP 공식 RIT 점수로 환산한 값을 반드시 포함하여 학부모에게 전달</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SC-03  </w:t>
      </w:r>
      <w:r>
        <w:rPr>
          <w:rFonts w:ascii="맑은 고딕" w:cs="맑은 고딕" w:eastAsia="맑은 고딕" w:hAnsi="맑은 고딕"/>
          <w:b/>
          <w:bCs/>
          <w:color w:val="262626"/>
          <w:sz w:val="28"/>
          <w:szCs w:val="28"/>
        </w:rPr>
        <w:t xml:space="preserve">학생 등록 (전환)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상담·레벨테스트를 거쳐 등록을 결정한 예비 학생을 정식 재원생으로 전환한다. 상담 레코드와 연결된 모든 데이터가 학생 엔터티로 승계된다.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학부모,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SC-02가 완료되고 학부모가 등록 의사를 명시적으로 표시</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학생·학부모 계정이 생성되어 포털 접근이 가능하고 담당 어드바이저·강사가 지정됨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상담 상세에서 '학생 등록으로 전환' 클릭</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 평균 1~3건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FR-M1-001, FR-M1-002, FR-M9-006</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SCR-A-002-N (학생 등록), SCR-A-008 (상담)</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상세에서 '학생 등록' 버튼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SCR-A-002-N으로 이동하며 상담 정보가 폼에 자동 채움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정보 보완 입력 (한/영 성명, 생년월일, 재학 학교, 학년, 학생 Email)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폼 실시간 검증 (이메일 중복, 형식)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정보 입력 (최소 1명, 최대 2명) 및 연락처·수신 동의 설정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목표 학교(1~5지망) 및 목표 입학 시기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 선택 시 해당 학교 평균 합격 MAP 점수 자동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FR-M1-003, FR-M8-003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담당 어드바이저 배정 및 수업 형태(개인/그룹, 온/오프) 초기 설정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'등록' 버튼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students, parents, student_parent_relations, student_goals 테이블에 트랜잭션으로 일괄 저장</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DR-STU-001, DR-PAR-001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학생용 users 계정 생성 (status='PENDING_VERIFY')과 학부모용 users 계정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DR-USR-001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휴대폰으로 본인 인증 SMS 발송, Email로 초기 비밀번호 설정 링크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NFR-SEC-002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 상담 건의 converted_student_id 업데이트 및 consultation.status = 'CONVERTED'로 변경</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SMS 인증 완료 및 Email 링크로 비밀번호 설정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계정 활성화, phone_verified_at·email_verified_at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NFR-SEC-002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 첫 로그인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SCR-P-001 대시보드 표시 (초기 데이터 없이 환영 메시지)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등록된 학생에 대해 수업 편성 진행</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SC-04로 연결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중복 학생 (동일 이름+생년월일)</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중복 경고 표시 후 기존 학생 상세 이동 옵션 또는 강제 등록 선택지 제공</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 Email 중복</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기존 학부모 계정에 학생 추가 옵션 제공 (다자녀 케이스)</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SMS 인증 실패 (3회 초과)</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수동으로 대체 인증 절차 안내</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등록 과정 중 네트워크 장애</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트랜잭션 롤백으로 부분 저장 방지, 어드바이저에게 재시도 안내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 포털 로그인 실패 반복</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비밀번호 재설정 링크 재발송, 어드바이저에게 기술 지원 요청 가능</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한 상담은 한 학생으로만 전환 가능하며, 다자녀인 경우 각각 별도 상담 혹은 추가 등록으로 처리</w:t>
      </w:r>
    </w:p>
    <w:p>
      <w:pPr>
        <w:pStyle w:val="ListParagraph"/>
        <w:numPr>
          <w:ilvl w:val="0"/>
          <w:numId w:val="2"/>
        </w:numPr>
        <w:spacing w:after="30" w:before="30"/>
      </w:pPr>
      <w:r>
        <w:rPr>
          <w:rFonts w:ascii="맑은 고딕" w:cs="맑은 고딕" w:eastAsia="맑은 고딕" w:hAnsi="맑은 고딕"/>
          <w:sz w:val="22"/>
          <w:szCs w:val="22"/>
        </w:rPr>
        <w:t xml:space="preserve">학생 Email 중복은 전역적으로 허용되지 않음</w:t>
      </w:r>
    </w:p>
    <w:p>
      <w:pPr>
        <w:pStyle w:val="ListParagraph"/>
        <w:numPr>
          <w:ilvl w:val="0"/>
          <w:numId w:val="2"/>
        </w:numPr>
        <w:spacing w:after="30" w:before="30"/>
      </w:pPr>
      <w:r>
        <w:rPr>
          <w:rFonts w:ascii="맑은 고딕" w:cs="맑은 고딕" w:eastAsia="맑은 고딕" w:hAnsi="맑은 고딕"/>
          <w:sz w:val="22"/>
          <w:szCs w:val="22"/>
        </w:rPr>
        <w:t xml:space="preserve">등록 시점에 최소 1개 목표 학교를 지정해야 함</w:t>
      </w:r>
    </w:p>
    <w:p>
      <w:pPr>
        <w:pStyle w:val="ListParagraph"/>
        <w:numPr>
          <w:ilvl w:val="0"/>
          <w:numId w:val="2"/>
        </w:numPr>
        <w:spacing w:after="30" w:before="30"/>
      </w:pPr>
      <w:r>
        <w:rPr>
          <w:rFonts w:ascii="맑은 고딕" w:cs="맑은 고딕" w:eastAsia="맑은 고딕" w:hAnsi="맑은 고딕"/>
          <w:sz w:val="22"/>
          <w:szCs w:val="22"/>
        </w:rPr>
        <w:t xml:space="preserve">등록 완료 후 30일 내 첫 수업이 없으면 어드바이저에게 리마인드</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4. 도메인 2: 수업 운영</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SC-04  </w:t>
      </w:r>
      <w:r>
        <w:rPr>
          <w:rFonts w:ascii="맑은 고딕" w:cs="맑은 고딕" w:eastAsia="맑은 고딕" w:hAnsi="맑은 고딕"/>
          <w:b/>
          <w:bCs/>
          <w:color w:val="262626"/>
          <w:sz w:val="28"/>
          <w:szCs w:val="28"/>
        </w:rPr>
        <w:t xml:space="preserve">수업 편성 및 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등록된 학생에게 강사·요일·시간·교재를 지정하여 정규 수업 또는 단일 수업을 편성하고 Google Calendar 및 Meet 링크가 자동 연결되도록 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시스템, Google Calendar, Google Meet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상태 = 'ACTIVE', 강사 상태 = 'ACTIVE'</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 레코드가 생성되고 Google Calendar 이벤트·Meet 링크가 연결된 상태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수업 편성 화면에서 신규 수업 생성</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10~20건 (신규 편성 기준)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FR-M3-001, FR-M3-002, FR-M4-002, FR-M4-006</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SCR-A-004 (수업 관리)</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관리 화면에서 '신규 수업' 생성, 담당 강사·학생·과목·시간·교재·수업 형태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시간대 중복 검사 (강사 이중 배정 방지)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시간대 중복 검사 (중복 시 경고 표시, 다중 과목 수강은 확인 후 허용)</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반복 패턴 지정 (예: 매주 월/수 19:00~20:00), 적용 기간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'저장'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enrollments 레코드 생성 + 기간 내 모든 class_sessions 레코드 일괄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DR-CLS-001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Google Calendar API 호출하여 각 세션에 대한 이벤트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IFR-GCAL-001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Google Calendar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이벤트 생성 완료 응답과 함께 Google Meet URL 자동 발급</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IFR-GMEET-001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class_sessions.meet_url 및 google_calendar_event_id 업데이트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google_calendar_sync_logs에 CREATE 성공 로그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DR-SYS-001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강사·학생·학부모에게 '새로운 수업이 편성되었습니다' 알림 발송 (카카오+앱)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포털 대시보드 / '내 일정'에 신규 수업 즉시 반영됨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SCR-T-001, SCR-T-009</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 '수업 일정'에 반영되고 첫 수업 24시간 전 알림 예약됨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SCR-P-004, FR-M4-005</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Google Calendar API 일시 장애</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class_sessions는 생성하되 google_event_id=NULL 상태로 저장 후 재시도 큐에 적재, 백그라운드 워커가 10분 주기로 재시도 (최대 24시간)</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 이중 배정 감지</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시스템이 즉시 차단하며 충돌 수업 정보를 표시, 어드바이저는 시간 변경 또는 강사 변경 후 재시도</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학생 시간 중복</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경고 모달 표시 후 어드바이저가 '그래도 등록' 선택 시에만 진행, 사유 필수 입력</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반복 패턴 중 공휴일 포함</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감지 후 해당 날짜는 skip 또는 이동 옵션 제시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알림 발송 실패</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notifications.retry_count 증가 후 5분 간격 3회 재시도, 최종 실패 시 관리자 알림</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강사 시간대 중복은 시스템이 엄격히 차단 (Hard block)</w:t>
      </w:r>
    </w:p>
    <w:p>
      <w:pPr>
        <w:pStyle w:val="ListParagraph"/>
        <w:numPr>
          <w:ilvl w:val="0"/>
          <w:numId w:val="2"/>
        </w:numPr>
        <w:spacing w:after="30" w:before="30"/>
      </w:pPr>
      <w:r>
        <w:rPr>
          <w:rFonts w:ascii="맑은 고딕" w:cs="맑은 고딕" w:eastAsia="맑은 고딕" w:hAnsi="맑은 고딕"/>
          <w:sz w:val="22"/>
          <w:szCs w:val="22"/>
        </w:rPr>
        <w:t xml:space="preserve">학생 시간대 중복은 경고 후 확인으로 허용 (Soft block, 다중 과목 수강 지원)</w:t>
      </w:r>
    </w:p>
    <w:p>
      <w:pPr>
        <w:pStyle w:val="ListParagraph"/>
        <w:numPr>
          <w:ilvl w:val="0"/>
          <w:numId w:val="2"/>
        </w:numPr>
        <w:spacing w:after="30" w:before="30"/>
      </w:pPr>
      <w:r>
        <w:rPr>
          <w:rFonts w:ascii="맑은 고딕" w:cs="맑은 고딕" w:eastAsia="맑은 고딕" w:hAnsi="맑은 고딕"/>
          <w:sz w:val="22"/>
          <w:szCs w:val="22"/>
        </w:rPr>
        <w:t xml:space="preserve">정규 수업의 반복 일정은 모두 동일한 Meet 링크 공유 (현 트리니티 운영 방식 반영)</w:t>
      </w:r>
    </w:p>
    <w:p>
      <w:pPr>
        <w:pStyle w:val="ListParagraph"/>
        <w:numPr>
          <w:ilvl w:val="0"/>
          <w:numId w:val="2"/>
        </w:numPr>
        <w:spacing w:after="30" w:before="30"/>
      </w:pPr>
      <w:r>
        <w:rPr>
          <w:rFonts w:ascii="맑은 고딕" w:cs="맑은 고딕" w:eastAsia="맑은 고딕" w:hAnsi="맑은 고딕"/>
          <w:sz w:val="22"/>
          <w:szCs w:val="22"/>
        </w:rPr>
        <w:t xml:space="preserve">수업 등록 권한은 어드바이저 이상이며 강사는 요청만 가능</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SC-05  </w:t>
      </w:r>
      <w:r>
        <w:rPr>
          <w:rFonts w:ascii="맑은 고딕" w:cs="맑은 고딕" w:eastAsia="맑은 고딕" w:hAnsi="맑은 고딕"/>
          <w:b/>
          <w:bCs/>
          <w:color w:val="262626"/>
          <w:sz w:val="28"/>
          <w:szCs w:val="28"/>
        </w:rPr>
        <w:t xml:space="preserve">수업 진행 및 출석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편성된 수업이 실제로 진행되고 출석·진행 상태·숙제가 기록되는 일련의 과정. 강사가 현재 Excel로 기록하던 수업 확인표를 시스템으로 대체하는 핵심 업무 흐름이다.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 학생, 학부모, 강사, Google Meet, 카카오 알림톡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class_sessions.status = 'SCHEDULED'</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종료 후 출석·숙제 정보가 기록되고 피드백 작성 단계(SC-06)로 연결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예정 시각 1시간 전 도달</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 평균 30~50건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FR-M3-003, FR-M3-004, FR-M3-005, FR-M7-002</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SCR-T-001 (강사 대시보드), SCR-T-005 (피드백 작성)</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60분 전: 학생·학부모에게 수업 알림 카카오 알림톡 자동 발송 (Meet 링크, 강사명, 교재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카카오 실패 시 Email 폴백, 이메일 실패 시 SMS로 재시도 (최대 3회)</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10분 전: 강사 포털 '오늘의 수업'에 Meet 접속 버튼이 강조됨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시작 5~10분 전 Meet 접속 버튼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class_sessions.status = 'IN_PROGRESS', actual_start_at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FR-M7-002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FFF4DD"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Google Meet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입장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시간에 학부모 포털 알림 또는 직접 받은 Meet 링크로 접속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 &amp; 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진행 (평균 60분)</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종료 후 강사 포털에서 출석 체크 (출석/결석/지각)</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attendances 테이블에 레코드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숙제 등록 (범위, 내용, 마감일 지정)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homeworks 테이블에 레코드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숙제 등록 후 1시간 이내 학생·학부모에게 숙제 안내 카카오 알림톡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작성 (SC-06으로 연결)</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class_sessions.status = 'COMPLETED', actual_end_at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FR-M7-003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확인표(SCR-T-004)에 자동 반영: 출석, 숙제 등록 여부, 피드백 작성 여부 플래그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숙제 마감 24시간 전 학생에게 리마인드 카카오 알림톡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FR-M3-005</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결석 발생</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'결석' 선택 시 사유 입력 필수, 시스템이 어드바이저·학부모에게 즉시 알림, 재수강/보강 여부 문의</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학생이 수업 시작 후 Meet 접속 안 함</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시작 15분 경과 시 강사 화면에 경고 표시, 어드바이저에게 자동 알림</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강사가 Meet 접속하지 않음</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시작 10분 전부터 접속 없으면 어드바이저에게 긴급 알림 (10분/20분/30분 단계별 에스컬레이션)</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Meet 링크 오류 (외부 원인)</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'링크 재발급 요청' 버튼 클릭 시 새 Meet 링크 즉시 생성 후 학생에게 재발송</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수업 종료 후 24시간 내 피드백 미작성</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강사에게 리마인드 알림, 48시간 경과 시 어드바이저에게 에스컬레이션</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 포털에서 출석 체크 없이 24시간 경과</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출석 자동으로 '미확인' 상태 + 어드바이저 알림</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수업 링크 발송은 카카오 &gt; Email &gt; SMS 순으로 폴백</w:t>
      </w:r>
    </w:p>
    <w:p>
      <w:pPr>
        <w:pStyle w:val="ListParagraph"/>
        <w:numPr>
          <w:ilvl w:val="0"/>
          <w:numId w:val="2"/>
        </w:numPr>
        <w:spacing w:after="30" w:before="30"/>
      </w:pPr>
      <w:r>
        <w:rPr>
          <w:rFonts w:ascii="맑은 고딕" w:cs="맑은 고딕" w:eastAsia="맑은 고딕" w:hAnsi="맑은 고딕"/>
          <w:sz w:val="22"/>
          <w:szCs w:val="22"/>
        </w:rPr>
        <w:t xml:space="preserve">출석 체크는 수업 종료 후 24시간 이내만 강사 권한으로 가능, 이후에는 관리자 권한 필요</w:t>
      </w:r>
    </w:p>
    <w:p>
      <w:pPr>
        <w:pStyle w:val="ListParagraph"/>
        <w:numPr>
          <w:ilvl w:val="0"/>
          <w:numId w:val="2"/>
        </w:numPr>
        <w:spacing w:after="30" w:before="30"/>
      </w:pPr>
      <w:r>
        <w:rPr>
          <w:rFonts w:ascii="맑은 고딕" w:cs="맑은 고딕" w:eastAsia="맑은 고딕" w:hAnsi="맑은 고딕"/>
          <w:sz w:val="22"/>
          <w:szCs w:val="22"/>
        </w:rPr>
        <w:t xml:space="preserve">결석 시 사유 입력 필수, 정당한 사유(질병 등)는 '보강 가능' 태그 자동 제안</w:t>
      </w:r>
    </w:p>
    <w:p>
      <w:pPr>
        <w:pStyle w:val="ListParagraph"/>
        <w:numPr>
          <w:ilvl w:val="0"/>
          <w:numId w:val="2"/>
        </w:numPr>
        <w:spacing w:after="30" w:before="30"/>
      </w:pPr>
      <w:r>
        <w:rPr>
          <w:rFonts w:ascii="맑은 고딕" w:cs="맑은 고딕" w:eastAsia="맑은 고딕" w:hAnsi="맑은 고딕"/>
          <w:sz w:val="22"/>
          <w:szCs w:val="22"/>
        </w:rPr>
        <w:t xml:space="preserve">정규 수업은 출석률 90% 미만 시 어드바이저에게 주의 알림 발송</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SC-06  </w:t>
      </w:r>
      <w:r>
        <w:rPr>
          <w:rFonts w:ascii="맑은 고딕" w:cs="맑은 고딕" w:eastAsia="맑은 고딕" w:hAnsi="맑은 고딕"/>
          <w:b/>
          <w:bCs/>
          <w:color w:val="262626"/>
          <w:sz w:val="28"/>
          <w:szCs w:val="28"/>
        </w:rPr>
        <w:t xml:space="preserve">피드백 작성·검수·공개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수업 피드백을 작성하고 어드바이저 검수를 거쳐 학부모에게 공개되는 핵심 업무 흐름. 현 업무 규정 '피드백은 어드바이저를 통해 학부모에게 전달'을 시스템화한 것이다.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어드바이저, 학부모,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수업이 종료되어 class_sessions.status = 'COMPLETED'</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피드백이 어드바이저 승인을 받아 학부모에게 공개되고 열람 가능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피드백 작성 화면 진입 (수업 종료 알림 또는 대시보드 미작성 경고 클릭)</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 평균 30~50건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FR-M5-001, FR-M5-002, FR-M5-003, FR-M6-003</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SCR-T-005 (피드백 작성), SCR-A-006 (검수 대기열), SCR-P-003-D (학부모 상세)</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SCR-T-005 진입하여 정규/데모 유형 선택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정보 자동 채움, 자동 저장 시작 (60초 간격)</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진도], [수업 피드백], [숙제] 입력 (각 섹션 최소 30자)</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실시간 글자 수 검증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'검수 제출' 클릭 → 확인 모달</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확인 시 feedbacks.status = 'PENDING_REVIEW', submitted_at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담당 어드바이저에게 새 검수 건 알림 (앱 내 + 카카오 옵션)</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feedback_reviews에 SUBMIT 액션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DR-FB-001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SCR-A-006 검수 대기열에서 해당 건 선택 → 우측 Drawer에 피드백 전문 표시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SCR-A-006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내용 검토 후 판단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7-a</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(승인) '승인' 버튼 클릭 → 확인 모달</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feedbacks.status = 'APPROVED', published_at 기록, feedback_reviews에 APPROVE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7-b</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(수정 요청) 수정 코멘트 작성 후 '수정 요청'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feedbacks.status = 'DRAFT'로 복귀, 강사에게 수정 요청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7-c</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(직접 수정) 인라인 편집 모드 활성화, 직접 수정 후 승인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수정 전 스냅샷이 previous_content_snapshot에 저장, 감사 로그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FR-M5-003, NFR-SEC-004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(7-a 또는 7-c 후)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수신 동의 채널 조회 후 피드백 공개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 접속 (알림 클릭 또는 직접 접속)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SCR-P-001 대시보드에 신규 피드백 배지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SCR-P-003에서 신규 피드백 항목 클릭 → SCR-P-003-D 상세 진입</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feedback_reads 테이블에 열람 기록 생성, NEW 배지 제거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SCR-A-006 상단 '오늘 승인' 통계에 열람 여부 표시됨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 작성 중 네트워크 단절</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60초 자동 저장된 초안이 서버에 존재하므로 재접속 시 'DRAFT' 복구 모달 표시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검수 SLA (24시간) 초과</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리마인드, 48시간 초과 시 관리자에게 에스컬레이션, 대기열 상단 고정 + 빨간 배지</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어드바이저가 반려 (부적절한 내용)</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feedbacks.status = 'REJECTED', 사유 필수, 강사에게 재작성 요청 알림, 재작성 후 재검수</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강사가 수정 요청을 무시하고 48시간 방치</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관리자에게 에스컬레이션, 강사 대시보드에 경고 플래그 표시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학부모가 7일 이상 미열람</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알림하여 전화·카카오톡 추가 안내 권유</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 수신 거부 상태</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공개 알림 미발송하고 학부모 포털에서만 조회 가능, 어드바이저에게 상태 고지</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모든 피드백은 어드바이저 승인 후에만 학부모에게 공개 (현 업무 규정 준수)</w:t>
      </w:r>
    </w:p>
    <w:p>
      <w:pPr>
        <w:pStyle w:val="ListParagraph"/>
        <w:numPr>
          <w:ilvl w:val="0"/>
          <w:numId w:val="2"/>
        </w:numPr>
        <w:spacing w:after="30" w:before="30"/>
      </w:pPr>
      <w:r>
        <w:rPr>
          <w:rFonts w:ascii="맑은 고딕" w:cs="맑은 고딕" w:eastAsia="맑은 고딕" w:hAnsi="맑은 고딕"/>
          <w:sz w:val="22"/>
          <w:szCs w:val="22"/>
        </w:rPr>
        <w:t xml:space="preserve">어드바이저가 직접 수정한 경우 원본 스냅샷이 감사 로그에 영구 보관</w:t>
      </w:r>
    </w:p>
    <w:p>
      <w:pPr>
        <w:pStyle w:val="ListParagraph"/>
        <w:numPr>
          <w:ilvl w:val="0"/>
          <w:numId w:val="2"/>
        </w:numPr>
        <w:spacing w:after="30" w:before="30"/>
      </w:pPr>
      <w:r>
        <w:rPr>
          <w:rFonts w:ascii="맑은 고딕" w:cs="맑은 고딕" w:eastAsia="맑은 고딕" w:hAnsi="맑은 고딕"/>
          <w:sz w:val="22"/>
          <w:szCs w:val="22"/>
        </w:rPr>
        <w:t xml:space="preserve">승인 SLA는 24시간이며 초과 시 에스컬레이션</w:t>
      </w:r>
    </w:p>
    <w:p>
      <w:pPr>
        <w:pStyle w:val="ListParagraph"/>
        <w:numPr>
          <w:ilvl w:val="0"/>
          <w:numId w:val="2"/>
        </w:numPr>
        <w:spacing w:after="30" w:before="30"/>
      </w:pPr>
      <w:r>
        <w:rPr>
          <w:rFonts w:ascii="맑은 고딕" w:cs="맑은 고딕" w:eastAsia="맑은 고딕" w:hAnsi="맑은 고딕"/>
          <w:sz w:val="22"/>
          <w:szCs w:val="22"/>
        </w:rPr>
        <w:t xml:space="preserve">당일 미작성 피드백은 강사 대시보드에 경고 플래그로 표시하여 즉시 가시성 확보</w:t>
      </w:r>
    </w:p>
    <w:p>
      <w:pPr>
        <w:pStyle w:val="ListParagraph"/>
        <w:numPr>
          <w:ilvl w:val="0"/>
          <w:numId w:val="2"/>
        </w:numPr>
        <w:spacing w:after="30" w:before="30"/>
      </w:pPr>
      <w:r>
        <w:rPr>
          <w:rFonts w:ascii="맑은 고딕" w:cs="맑은 고딕" w:eastAsia="맑은 고딕" w:hAnsi="맑은 고딕"/>
          <w:sz w:val="22"/>
          <w:szCs w:val="22"/>
        </w:rPr>
        <w:t xml:space="preserve">피드백 열람 여부는 학부모 만족도 모니터링 지표로 활용</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5. 도메인 3: 평가 (MAP Test)</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SC-07  </w:t>
      </w:r>
      <w:r>
        <w:rPr>
          <w:rFonts w:ascii="맑은 고딕" w:cs="맑은 고딕" w:eastAsia="맑은 고딕" w:hAnsi="맑은 고딕"/>
          <w:b/>
          <w:bCs/>
          <w:color w:val="262626"/>
          <w:sz w:val="28"/>
          <w:szCs w:val="28"/>
        </w:rPr>
        <w:t xml:space="preserve">시험 예약 및 승인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또는 어드바이저가 재원생의 정기 MAP Test 응시를 예약하고 어드바이저가 승인하여 확정하는 흐름. 정기 성적 추이 관리의 시작점이다.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어드바이저,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상태 = 'ACTIVE'</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test_reservations.status = 'APPROVED', 응시 링크 토큰 발급 완료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학부모가 학부모 포털에서 '시험 예약' 또는 어드바이저가 내부에서 직접 등록</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10~20건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FR-M2-008</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SCR-P-002 (학부모 성적), SCR-A-007-R (시험 예약 승인)</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포털에서 '다음 시험 예약하기'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가능 시험 템플릿 리스트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종류(G2-5/G6-8), 응시 방식(온라인/센터), 희망 일시 선택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'예약 신청'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test_reservations.status = 'PENDING'으로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DR-TST-001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새 예약 신청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포털에서 신청 건 검토</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SCR-A-007-R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5-a</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검증) 희망 일시가 24시간 이후인지, 센터 수용 인원 초과가 아닌지 확인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승인 결정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6-a</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(승인) '승인'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'APPROVED', access_token 생성, 학부모·학생에게 확정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6-b</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(일시 변경) 대안 일시 제안</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'PENDING' 유지, 학부모에게 대안 일시 문의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6-c</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(거절) 사유 입력 후 거절</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'REJECTED', 학부모에게 사유와 함께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(승인 후)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24시간 전·1시간 전 자동 알림 스케줄 등록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24시간 전 학부모·학생에게 리마인드 알림 발송 (응시 링크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1시간 전 최종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당일 SC-08으로 이어짐</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희망 일시가 24시간 이내</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예약 단계에서 즉시 차단, '24시간 이후 일시만 가능' 안내</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센터 수용 인원 초과</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대기 목록(waitlist) 등록 또는 대체 일시 제안 표시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어드바이저 승인 지연 (24시간 초과)</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관리자에게 에스컬레이션 알림</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학생이 응시 1시간 전까지 취소</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reservation.status = 'CANCELLED' 변경, 학부모가 직접 재예약 가능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응시 시간 경과 후 미응시 (No-show)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'EXPIRED', 어드바이저가 재예약 안내</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응시 예약은 현재 시점으로부터 24시간 이후만 가능</w:t>
      </w:r>
    </w:p>
    <w:p>
      <w:pPr>
        <w:pStyle w:val="ListParagraph"/>
        <w:numPr>
          <w:ilvl w:val="0"/>
          <w:numId w:val="2"/>
        </w:numPr>
        <w:spacing w:after="30" w:before="30"/>
      </w:pPr>
      <w:r>
        <w:rPr>
          <w:rFonts w:ascii="맑은 고딕" w:cs="맑은 고딕" w:eastAsia="맑은 고딕" w:hAnsi="맑은 고딕"/>
          <w:sz w:val="22"/>
          <w:szCs w:val="22"/>
        </w:rPr>
        <w:t xml:space="preserve">센터 응시 예약은 센터별 최대 수용 인원(기본 20명) 이내</w:t>
      </w:r>
    </w:p>
    <w:p>
      <w:pPr>
        <w:pStyle w:val="ListParagraph"/>
        <w:numPr>
          <w:ilvl w:val="0"/>
          <w:numId w:val="2"/>
        </w:numPr>
        <w:spacing w:after="30" w:before="30"/>
      </w:pPr>
      <w:r>
        <w:rPr>
          <w:rFonts w:ascii="맑은 고딕" w:cs="맑은 고딕" w:eastAsia="맑은 고딕" w:hAnsi="맑은 고딕"/>
          <w:sz w:val="22"/>
          <w:szCs w:val="22"/>
        </w:rPr>
        <w:t xml:space="preserve">어드바이저 승인 후에만 응시 링크 토큰 발급</w:t>
      </w:r>
    </w:p>
    <w:p>
      <w:pPr>
        <w:pStyle w:val="ListParagraph"/>
        <w:numPr>
          <w:ilvl w:val="0"/>
          <w:numId w:val="2"/>
        </w:numPr>
        <w:spacing w:after="30" w:before="30"/>
      </w:pPr>
      <w:r>
        <w:rPr>
          <w:rFonts w:ascii="맑은 고딕" w:cs="맑은 고딕" w:eastAsia="맑은 고딕" w:hAnsi="맑은 고딕"/>
          <w:sz w:val="22"/>
          <w:szCs w:val="22"/>
        </w:rPr>
        <w:t xml:space="preserve">응시 1시간 전까지 취소·변경 가능</w:t>
      </w:r>
    </w:p>
    <w:p>
      <w:pPr>
        <w:pStyle w:val="ListParagraph"/>
        <w:numPr>
          <w:ilvl w:val="0"/>
          <w:numId w:val="2"/>
        </w:numPr>
        <w:spacing w:after="30" w:before="30"/>
      </w:pPr>
      <w:r>
        <w:rPr>
          <w:rFonts w:ascii="맑은 고딕" w:cs="맑은 고딕" w:eastAsia="맑은 고딕" w:hAnsi="맑은 고딕"/>
          <w:sz w:val="22"/>
          <w:szCs w:val="22"/>
        </w:rPr>
        <w:t xml:space="preserve">Online 응시의 access_token은 응시 시작 시점부터 최대 3시간까지 유효</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SC-08  </w:t>
      </w:r>
      <w:r>
        <w:rPr>
          <w:rFonts w:ascii="맑은 고딕" w:cs="맑은 고딕" w:eastAsia="맑은 고딕" w:hAnsi="맑은 고딕"/>
          <w:b/>
          <w:bCs/>
          <w:color w:val="262626"/>
          <w:sz w:val="28"/>
          <w:szCs w:val="28"/>
        </w:rPr>
        <w:t xml:space="preserve">온라인 시험 응시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학생이 자체 시험 엔진에서 MAP Test를 응시하는 흐름. Google Forms 대비 타이머, 자동 저장, 부정 방지, 자동 채점이 핵심 가치다.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test_reservations.status = 'APPROVED', 예약 시각 도래</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test_sessions.status = 'SUBMITTED', 자동 채점 완료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학생이 응시 링크로 접속</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20~40건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FR-M2-002, FR-M2-003, FR-M2-004</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응시 전용 화면 (풀스크린)</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예약 안내 받은 응시 링크 클릭하여 브라우저에서 접속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access_token 검증, 유효 예약 확인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환경 점검 (브라우저 버전, 네트워크) 및 유의사항 안내 페이지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유의사항 동의 후 '시험 시작'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test_sessions.started_at 기록, status = 'IN_PROGRESS', 전체 화면 모드 강제 진입</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문항 순서 랜덤화하여 학생별 question_order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60분 타이머 시작, 부정 방지 로직 활성화 (탭 감지, 우클릭 차단, F12 차단)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문항 풀이 (30문항, 객관식 4지선다)</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각 답안 선택 후 3초 이내 test_answers에 자동 저장</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6-a</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(부정 의심 감지) 탭 전환/우클릭 등 발생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test_violations에 이벤트 기록 + 경고 배너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6-b</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(탭 전환 3회 누적)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제출 강제 실행, violation.severity = 'AUTO_SUBMIT'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6-c</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(네트워크 단절 감지)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로컬 IndexedDB에 답안 임시 저장, 재연결 시 서버 동기화</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NFR-AVAIL-002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모든 문항 응답 후 '제출하기' 클릭 → 확인 모달</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제출 확정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test_sessions.submitted_at 기록, status = 'SUBMITTED', duration_seconds 계산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8-alt</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(60분 경과) 자동 제출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auto_submitted = TRUE 플래그, 그 외 8번과 동일 처리</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채점 실행: 각 test_answers에 대해 is_correct, points_earned 계산, total_score 합산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영역별 점수 집계 (test_section_scores), 60% 미만 영역 is_weakness 플래그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RIT 점수 환산, 동급 백분위 계산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성적 리포트 생성 트리거 → SC-09로 연결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완료 화면 표시 (단순 '제출 완료, 결과는 리포트로 안내됩니다' 메시지)</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즉시 점수 공개하지 않음 (운영 정책)</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access_token 만료·무효</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접속 거부, '예약을 확인해주세요' 안내 + 어드바이저 문의 링크</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브라우저 호환성 문제</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접속 시 호환성 체크로 감지, Chrome/Edge 권장 안내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네트워크 장기 단절 (10분 이상)</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자동 제출 트리거, auto_submitted 플래그 + 'network_loss' 플래그 기록</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응시 중 시스템 장애</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세션 상태 'VOID' 처리 후 어드바이저에게 즉시 알림, 재응시 기회 제공</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개발자 도구(F12) 시도</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즉시 경고 배너 + violation 기록, 3회 시 자동 제출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응시 시작 후 예약 시간 이탈 (1시간 이상 지각)</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예약 자동 만료, 재예약 필요</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답안은 3초 이내 서버 자동 저장, 네트워크 단절 시 로컬 임시 저장 후 재동기화</w:t>
      </w:r>
    </w:p>
    <w:p>
      <w:pPr>
        <w:pStyle w:val="ListParagraph"/>
        <w:numPr>
          <w:ilvl w:val="0"/>
          <w:numId w:val="2"/>
        </w:numPr>
        <w:spacing w:after="30" w:before="30"/>
      </w:pPr>
      <w:r>
        <w:rPr>
          <w:rFonts w:ascii="맑은 고딕" w:cs="맑은 고딕" w:eastAsia="맑은 고딕" w:hAnsi="맑은 고딕"/>
          <w:sz w:val="22"/>
          <w:szCs w:val="22"/>
        </w:rPr>
        <w:t xml:space="preserve">탭 전환 3회 누적 시 자동 제출</w:t>
      </w:r>
    </w:p>
    <w:p>
      <w:pPr>
        <w:pStyle w:val="ListParagraph"/>
        <w:numPr>
          <w:ilvl w:val="0"/>
          <w:numId w:val="2"/>
        </w:numPr>
        <w:spacing w:after="30" w:before="30"/>
      </w:pPr>
      <w:r>
        <w:rPr>
          <w:rFonts w:ascii="맑은 고딕" w:cs="맑은 고딕" w:eastAsia="맑은 고딕" w:hAnsi="맑은 고딕"/>
          <w:sz w:val="22"/>
          <w:szCs w:val="22"/>
        </w:rPr>
        <w:t xml:space="preserve">문항 순서는 학생별 랜덤 배치로 부정 공조 방지</w:t>
      </w:r>
    </w:p>
    <w:p>
      <w:pPr>
        <w:pStyle w:val="ListParagraph"/>
        <w:numPr>
          <w:ilvl w:val="0"/>
          <w:numId w:val="2"/>
        </w:numPr>
        <w:spacing w:after="30" w:before="30"/>
      </w:pPr>
      <w:r>
        <w:rPr>
          <w:rFonts w:ascii="맑은 고딕" w:cs="맑은 고딕" w:eastAsia="맑은 고딕" w:hAnsi="맑은 고딕"/>
          <w:sz w:val="22"/>
          <w:szCs w:val="22"/>
        </w:rPr>
        <w:t xml:space="preserve">응시 완료 후 즉시 점수 공개하지 않고 리포트 형태로 공식 전달</w:t>
      </w:r>
    </w:p>
    <w:p>
      <w:pPr>
        <w:pStyle w:val="ListParagraph"/>
        <w:numPr>
          <w:ilvl w:val="0"/>
          <w:numId w:val="2"/>
        </w:numPr>
        <w:spacing w:after="30" w:before="30"/>
      </w:pPr>
      <w:r>
        <w:rPr>
          <w:rFonts w:ascii="맑은 고딕" w:cs="맑은 고딕" w:eastAsia="맑은 고딕" w:hAnsi="맑은 고딕"/>
          <w:sz w:val="22"/>
          <w:szCs w:val="22"/>
        </w:rPr>
        <w:t xml:space="preserve">시스템 장애 등 불가항력 시에만 재응시 허용, 기본은 1회 예약 = 1회 응시</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SC-09  </w:t>
      </w:r>
      <w:r>
        <w:rPr>
          <w:rFonts w:ascii="맑은 고딕" w:cs="맑은 고딕" w:eastAsia="맑은 고딕" w:hAnsi="맑은 고딕"/>
          <w:b/>
          <w:bCs/>
          <w:color w:val="262626"/>
          <w:sz w:val="28"/>
          <w:szCs w:val="28"/>
        </w:rPr>
        <w:t xml:space="preserve">성적 리포트 생성·배포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완료 후 자동 채점 결과를 공식 리포트 PDF로 생성하여 학부모·학생·담당 강사·어드바이저에게 배포한다.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 학부모, 어드바이저, 강사</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test_sessions.status = 'SUBMITTED', 자동 채점 완료</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PDF가 생성·저장되고 관련 사용자에게 알림 발송 완료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SC-08의 채점 완료 이벤트</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20~40건 (SC-08과 동일)</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FR-M2-005, FR-M2-006, FR-M2-007, FR-M6-002</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SCR-P-002 (성적 조회), SCR-P-002-D (상세 리포트)</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채점 완료 이벤트 수신 후 리포트 생성 큐에 작업 등록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데이터 구성: 학생 정보, 응시 일시, 총점, 영역별 점수, 문항별 정오, RIT 점수, 백분위, 목표 학교 합격선 대비 위치</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트리니티 공식 템플릿으로 PDF 생성 (학생명·응시일 워터마크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S3에 PDF 업로드, 서명 URL 30일 유효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NFR-SEC-006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test_sessions.report_file_id 업데이트, reports 테이블에도 레코드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담당 어드바이저에게 결과 알림 (앱 + 카카오), 점수 요약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포털에서 결과 확인, 학부모에게 공유 전 리뷰 (선택적)</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리뷰 완료 또는 설정된 자동 공개 시간 도래 시 학부모에게 결과 알림 발송 (카카오 알림톡 + Email, 리포트 PDF URL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 SCR-P-002 접속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응시 이력 리스트에 신규 응시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'상세' 클릭 → SCR-P-002-D 진입</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웹 리포트 조회 + PDF 다운로드 링크 제공</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FR-M2-005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(선택) PDF 다운로드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다운로드 이력 로그 기록, 워터마크 포함된 PDF 제공</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NFR-SEC-006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담당 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포털 담당 학생 상세에서 성적 확인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SCR-T-002-D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대시보드 SCR-A-009 MAP 점수 분포 그래프에 실시간 반영</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학생의 목표 학교 합격선에 근접한 경우 어드바이저·관리자에게 '합격선 근접'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FR-M8-004</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PDF 생성 실패</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재시도 3회, 최종 실패 시 관리자에게 기술 지원 요청 알림</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 수신 거부</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카카오·Email 발송 스킵, 학부모 포털에서만 조회 가능</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이상 점수 (최근 2회 대비 10점 이상 하락)</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'재확인 권고' 플래그 표시, 부정 행위 플래그와 함께 검토</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리포트 데이터 집계 오류</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생성 중단 후 관리자 알림, 수동 검토 필요</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서명 URL 만료 후 다운로드 시도</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학부모에게 '리포트 재발급 요청' 링크 제공, 어드바이저 승인 후 재발급</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응시 완료 후 10초 이내 리포트 PDF 생성 시작, 30초 이내 완료 목표</w:t>
      </w:r>
    </w:p>
    <w:p>
      <w:pPr>
        <w:pStyle w:val="ListParagraph"/>
        <w:numPr>
          <w:ilvl w:val="0"/>
          <w:numId w:val="2"/>
        </w:numPr>
        <w:spacing w:after="30" w:before="30"/>
      </w:pPr>
      <w:r>
        <w:rPr>
          <w:rFonts w:ascii="맑은 고딕" w:cs="맑은 고딕" w:eastAsia="맑은 고딕" w:hAnsi="맑은 고딕"/>
          <w:sz w:val="22"/>
          <w:szCs w:val="22"/>
        </w:rPr>
        <w:t xml:space="preserve">리포트 PDF는 S3에 저장 후 서명 URL로만 접근, 유효기간 30일</w:t>
      </w:r>
    </w:p>
    <w:p>
      <w:pPr>
        <w:pStyle w:val="ListParagraph"/>
        <w:numPr>
          <w:ilvl w:val="0"/>
          <w:numId w:val="2"/>
        </w:numPr>
        <w:spacing w:after="30" w:before="30"/>
      </w:pPr>
      <w:r>
        <w:rPr>
          <w:rFonts w:ascii="맑은 고딕" w:cs="맑은 고딕" w:eastAsia="맑은 고딕" w:hAnsi="맑은 고딕"/>
          <w:sz w:val="22"/>
          <w:szCs w:val="22"/>
        </w:rPr>
        <w:t xml:space="preserve">PDF에는 학생명·다운로드 일시 워터마크 필수 포함 (문제 유출 방지)</w:t>
      </w:r>
    </w:p>
    <w:p>
      <w:pPr>
        <w:pStyle w:val="ListParagraph"/>
        <w:numPr>
          <w:ilvl w:val="0"/>
          <w:numId w:val="2"/>
        </w:numPr>
        <w:spacing w:after="30" w:before="30"/>
      </w:pPr>
      <w:r>
        <w:rPr>
          <w:rFonts w:ascii="맑은 고딕" w:cs="맑은 고딕" w:eastAsia="맑은 고딕" w:hAnsi="맑은 고딕"/>
          <w:sz w:val="22"/>
          <w:szCs w:val="22"/>
        </w:rPr>
        <w:t xml:space="preserve">학부모 자동 발송 vs 어드바이저 리뷰 후 발송은 학생별 설정 가능 (기본: 자동 발송)</w:t>
      </w:r>
    </w:p>
    <w:p>
      <w:pPr>
        <w:pStyle w:val="ListParagraph"/>
        <w:numPr>
          <w:ilvl w:val="0"/>
          <w:numId w:val="2"/>
        </w:numPr>
        <w:spacing w:after="30" w:before="30"/>
      </w:pPr>
      <w:r>
        <w:rPr>
          <w:rFonts w:ascii="맑은 고딕" w:cs="맑은 고딕" w:eastAsia="맑은 고딕" w:hAnsi="맑은 고딕"/>
          <w:sz w:val="22"/>
          <w:szCs w:val="22"/>
        </w:rPr>
        <w:t xml:space="preserve">합격선 근접 학생은 자동 감지하여 관리자에게 알림 (영업·마케팅 활용)</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6. 도메인 4: 일정 관리</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SC-10  </w:t>
      </w:r>
      <w:r>
        <w:rPr>
          <w:rFonts w:ascii="맑은 고딕" w:cs="맑은 고딕" w:eastAsia="맑은 고딕" w:hAnsi="맑은 고딕"/>
          <w:b/>
          <w:bCs/>
          <w:color w:val="262626"/>
          <w:sz w:val="28"/>
          <w:szCs w:val="28"/>
        </w:rPr>
        <w:t xml:space="preserve">보강 요청 및 승인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학생·학부모·강사 사유로 정규 수업을 보강으로 이동하는 워크플로우. 어드바이저 수작업 중재를 시스템화한다.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또는 학부모, 어드바이저, 시스템, Google Calendar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 수업 class_sessions.status = 'SCHEDULED'</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 수업 취소, 새 보강 세션 생성, Calendar 동기화 완료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또는 학부모가 보강 요청 제출</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10~15건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FR-M4-003, FR-M7-006</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SCR-T-008 (스케줄 조정 요청), SCR-A-005 (일정 관리)</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 또는 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요청 화면에서 원 수업 선택, 사유 입력, 대체 가능 일시 후보 1~3개 제안</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schedule_changes 테이블에 레코드 생성 (change_type='MAKEUP', status='REQUESTED')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DR-CLS-002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담당 어드바이저에게 보강 요청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긴급 요청인 경우 관리자에게도 동시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요청 검토, 강사·학생·센터 일정 종합 확인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후보 일시 중 하나 선택 또는 새 일시 제안, '승인'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 수업 class_sessions.status = 'CANCELLED', cancelled_reason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새 class_sessions 레코드 생성 (session_type='MAKEUP'), schedule_changes.new_session_id 업데이트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DR-CLS-001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Google Calendar 동기화: 원 이벤트 삭제, 새 이벤트 생성 (동일 Meet URL 유지)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IFR-GCAL-001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schedule_changes.status = 'APPROVED', approved_by·approved_at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학생·학부모·강사에게 '보강 확정' 알림 발송 (새 일시, Meet 링크)</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학생·강사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확정된 보강 일시에 수업 진행 (SC-05 흐름 재개)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요청 시점이 수업 24시간 이내 (긴급 아님)</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요청 차단, '긴급 요청' 플래그 체크 후 재시도 가능 안내</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어드바이저가 후보 일시 모두 거절</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학부모·강사에게 대안 요청 메시지 발송, 요청 상태 'REQUESTED' 유지</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월 보강 횟수 3회 초과</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확인 후 승인 가능 (이중 승인 플로우), 남용 방지</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승인 후 Google Calendar 동기화 실패</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세션은 DB에 생성 완료, Calendar 재시도 큐 적재, 수동 복구 옵션 제공</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보강 일시가 강사 다른 수업과 충돌</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승인 단계에서 시스템이 차단, 다른 일시 제안 요구</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원 수업 당일 No-show로 인한 사후 보강 요청</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판단으로 수동 승인, 정당 사유 미해당 시 반려 가능</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보강 신청은 수업 시작 24시간 전까지 (긴급은 별도 관리자 승인 플로우)</w:t>
      </w:r>
    </w:p>
    <w:p>
      <w:pPr>
        <w:pStyle w:val="ListParagraph"/>
        <w:numPr>
          <w:ilvl w:val="0"/>
          <w:numId w:val="2"/>
        </w:numPr>
        <w:spacing w:after="30" w:before="30"/>
      </w:pPr>
      <w:r>
        <w:rPr>
          <w:rFonts w:ascii="맑은 고딕" w:cs="맑은 고딕" w:eastAsia="맑은 고딕" w:hAnsi="맑은 고딕"/>
          <w:sz w:val="22"/>
          <w:szCs w:val="22"/>
        </w:rPr>
        <w:t xml:space="preserve">월 보강 횟수가 3회 초과 시 관리자 2차 승인 필요</w:t>
      </w:r>
    </w:p>
    <w:p>
      <w:pPr>
        <w:pStyle w:val="ListParagraph"/>
        <w:numPr>
          <w:ilvl w:val="0"/>
          <w:numId w:val="2"/>
        </w:numPr>
        <w:spacing w:after="30" w:before="30"/>
      </w:pPr>
      <w:r>
        <w:rPr>
          <w:rFonts w:ascii="맑은 고딕" w:cs="맑은 고딕" w:eastAsia="맑은 고딕" w:hAnsi="맑은 고딕"/>
          <w:sz w:val="22"/>
          <w:szCs w:val="22"/>
        </w:rPr>
        <w:t xml:space="preserve">승인된 보강은 동일한 Meet URL을 유지하여 학생 혼란 방지</w:t>
      </w:r>
    </w:p>
    <w:p>
      <w:pPr>
        <w:pStyle w:val="ListParagraph"/>
        <w:numPr>
          <w:ilvl w:val="0"/>
          <w:numId w:val="2"/>
        </w:numPr>
        <w:spacing w:after="30" w:before="30"/>
      </w:pPr>
      <w:r>
        <w:rPr>
          <w:rFonts w:ascii="맑은 고딕" w:cs="맑은 고딕" w:eastAsia="맑은 고딕" w:hAnsi="맑은 고딕"/>
          <w:sz w:val="22"/>
          <w:szCs w:val="22"/>
        </w:rPr>
        <w:t xml:space="preserve">원 수업 취소 시 보강 일정이 확정되기 전까지 '보강 예정' 상태로 학부모에게 안내</w:t>
      </w:r>
    </w:p>
    <w:p>
      <w:pPr>
        <w:pStyle w:val="ListParagraph"/>
        <w:numPr>
          <w:ilvl w:val="0"/>
          <w:numId w:val="2"/>
        </w:numPr>
        <w:spacing w:after="30" w:before="30"/>
      </w:pPr>
      <w:r>
        <w:rPr>
          <w:rFonts w:ascii="맑은 고딕" w:cs="맑은 고딕" w:eastAsia="맑은 고딕" w:hAnsi="맑은 고딕"/>
          <w:sz w:val="22"/>
          <w:szCs w:val="22"/>
        </w:rPr>
        <w:t xml:space="preserve">승인 SLA는 4시간</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SC-11  </w:t>
      </w:r>
      <w:r>
        <w:rPr>
          <w:rFonts w:ascii="맑은 고딕" w:cs="맑은 고딕" w:eastAsia="맑은 고딕" w:hAnsi="맑은 고딕"/>
          <w:b/>
          <w:bCs/>
          <w:color w:val="262626"/>
          <w:sz w:val="28"/>
          <w:szCs w:val="28"/>
        </w:rPr>
        <w:t xml:space="preserve">휴강 일괄 처리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공휴일·센터 사유로 인한 휴강을 관리자가 일괄 처리하고 영향받는 수업·학생에게 자동 안내한다.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시스템, Google Calendar, 강사, 학부모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권한</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해당 기간의 수업이 '휴강' 상태로 전환되고 관련자 전원에게 알림 발송 완료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관리자가 '휴강 등록' 기능 실행</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월 평균 1~2회 (공휴일 기반)</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FR-M4-004</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SCR-A-005 (일정 관리 마스터)</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휴강 등록 화면에서 기간·대상 센터(또는 전체)·사유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해당 기간·센터의 영향받는 class_sessions 리스트 계산 및 관리자에게 미리보기 표시</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미리보기 확인 후 '확정' 클릭</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각 class_sessions.status = 'CANCELLED', cancelled_reason = '휴강({사유})' 일괄 업데이트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schedule_changes 레코드 일괄 생성 (change_type='SUSPEND', status='APPROVED')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Google Calendar 이벤트 일괄 삭제 또는 '휴강' 표시로 업데이트</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IFR-GCAL-001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영향받는 학생·학부모·강사에게 '휴강 안내' 알림 발송 (기간, 사유, 보강 여부)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공지사항 자동 생성 (is_pinned=TRUE, 해당 기간 동안 유효)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(선택) 보강 일정 자동 제안 기능 활성화</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각 세션별로 SC-10 보강 플로우 자동 트리거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FR-M4-004</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휴강 기간 내 이미 보강 잡힌 세션</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제외 처리 후 로그 기록</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Google Calendar 일괄 업데이트 실패</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실패한 이벤트 리스트 수집하여 재시도 큐 적재, 관리자에게 리포트 제공</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대량 알림 발송 부하</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큐 기반 순차 발송으로 Rate Limiting 준수 (카카오 초당 50건)</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관리자가 실수로 등록</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등록 후 15분 이내 '취소' 가능, 이후에는 별도 복구 플로우 필요</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휴강 등록은 최소 5영업일 전 공지 권고 (긴급 상황 제외)</w:t>
      </w:r>
    </w:p>
    <w:p>
      <w:pPr>
        <w:pStyle w:val="ListParagraph"/>
        <w:numPr>
          <w:ilvl w:val="0"/>
          <w:numId w:val="2"/>
        </w:numPr>
        <w:spacing w:after="30" w:before="30"/>
      </w:pPr>
      <w:r>
        <w:rPr>
          <w:rFonts w:ascii="맑은 고딕" w:cs="맑은 고딕" w:eastAsia="맑은 고딕" w:hAnsi="맑은 고딕"/>
          <w:sz w:val="22"/>
          <w:szCs w:val="22"/>
        </w:rPr>
        <w:t xml:space="preserve">휴강에 따른 보강은 선택적 자동 제안, 기본은 수동 조율</w:t>
      </w:r>
    </w:p>
    <w:p>
      <w:pPr>
        <w:pStyle w:val="ListParagraph"/>
        <w:numPr>
          <w:ilvl w:val="0"/>
          <w:numId w:val="2"/>
        </w:numPr>
        <w:spacing w:after="30" w:before="30"/>
      </w:pPr>
      <w:r>
        <w:rPr>
          <w:rFonts w:ascii="맑은 고딕" w:cs="맑은 고딕" w:eastAsia="맑은 고딕" w:hAnsi="맑은 고딕"/>
          <w:sz w:val="22"/>
          <w:szCs w:val="22"/>
        </w:rPr>
        <w:t xml:space="preserve">휴강 공지사항은 해당 기간 동안 모든 포털 상단에 고정 표시</w:t>
      </w:r>
    </w:p>
    <w:p>
      <w:pPr>
        <w:pStyle w:val="ListParagraph"/>
        <w:numPr>
          <w:ilvl w:val="0"/>
          <w:numId w:val="2"/>
        </w:numPr>
        <w:spacing w:after="30" w:before="30"/>
      </w:pPr>
      <w:r>
        <w:rPr>
          <w:rFonts w:ascii="맑은 고딕" w:cs="맑은 고딕" w:eastAsia="맑은 고딕" w:hAnsi="맑은 고딕"/>
          <w:sz w:val="22"/>
          <w:szCs w:val="22"/>
        </w:rPr>
        <w:t xml:space="preserve">영향받는 수업이 100건 초과 시 관리자 2차 확인 모달 필수</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7. 도메인 5: 지원 업무</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SC-12  </w:t>
      </w:r>
      <w:r>
        <w:rPr>
          <w:rFonts w:ascii="맑은 고딕" w:cs="맑은 고딕" w:eastAsia="맑은 고딕" w:hAnsi="맑은 고딕"/>
          <w:b/>
          <w:bCs/>
          <w:color w:val="262626"/>
          <w:sz w:val="28"/>
          <w:szCs w:val="28"/>
        </w:rPr>
        <w:t xml:space="preserve">강사 자료 요청 티켓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필요한 수업 자료를 어드바이저에게 요청하는 티켓 기반 워크플로우. 현재 수동·즉흥적 요청을 체계화한다.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어드바이저,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강사·어드바이저 계정 활성</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요청 자료가 강사에게 전달되거나 준비 상태 추적 가능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강사가 자료 요청 티켓 생성</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평균 20~30건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FR-M3-007, FR-M7-005</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SCR-T-007 (자료 요청), SCR-A-004 (관리자 수업 관리)</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SCR-T-007에서 '+ 새 요청' 클릭, 자료명·대상 학생·필요 일시·사유·긴급 여부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FR-M7-005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material_requests 테이블에 레코드 생성 (ticket_no 자동 발번, status='REQUESTED')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DR-MAT-001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팀에 신규 티켓 알림, 긴급이면 관리자에도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FR-M3-007</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티켓 수신 후 상세 확인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'확인' 버튼 클릭 → 배정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material_requests.assigned_to, status = 'ACKNOWLEDGED'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자료 준비 시작 → '준비 중' 상태로 변경, 예상 완료 일시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'IN_PROGRESS'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자료 업로드 및 강사와 대상 학생에게 배포 권한 설정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materials 테이블에 자료 생성, material_access 연결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FR-M3-006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티켓 완료 처리</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'COMPLETED', resolved_material_id 연결, completed_at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강사에게 티켓 완료 알림 (자료 링크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강사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포털에서 자료 확인 및 수업 활용</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SCR-T-007</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SLA 모니터링: 일반 1영업일, 긴급 4시간 기준으로 초과 시 에스컬레이션</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SLA 초과 (일반 1영업일, 긴급 4시간)</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관리자에게 자동 에스컬레이션 알림</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어드바이저가 자료 준비 불가 (저작권 등)</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status = 'CANCELLED', 사유 입력 후 강사에게 안내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강사가 중복 요청</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시스템이 최근 24시간 내 유사 티켓 감지 시 경고 표시</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긴급 플래그 남용 감지 (주 5회 초과)</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관리자에게 리포트 발송, 강사 교육 필요 판단</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자료 저작권 이슈</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'COMPLIANCE_REVIEW' 플래그 후 법무·관리자 검토 요청</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티켓 생성부터 완료까지 모든 상태 변경이 이력으로 추적</w:t>
      </w:r>
    </w:p>
    <w:p>
      <w:pPr>
        <w:pStyle w:val="ListParagraph"/>
        <w:numPr>
          <w:ilvl w:val="0"/>
          <w:numId w:val="2"/>
        </w:numPr>
        <w:spacing w:after="30" w:before="30"/>
      </w:pPr>
      <w:r>
        <w:rPr>
          <w:rFonts w:ascii="맑은 고딕" w:cs="맑은 고딕" w:eastAsia="맑은 고딕" w:hAnsi="맑은 고딕"/>
          <w:sz w:val="22"/>
          <w:szCs w:val="22"/>
        </w:rPr>
        <w:t xml:space="preserve">SLA는 일반 1영업일, 긴급 4시간</w:t>
      </w:r>
    </w:p>
    <w:p>
      <w:pPr>
        <w:pStyle w:val="ListParagraph"/>
        <w:numPr>
          <w:ilvl w:val="0"/>
          <w:numId w:val="2"/>
        </w:numPr>
        <w:spacing w:after="30" w:before="30"/>
      </w:pPr>
      <w:r>
        <w:rPr>
          <w:rFonts w:ascii="맑은 고딕" w:cs="맑은 고딕" w:eastAsia="맑은 고딕" w:hAnsi="맑은 고딕"/>
          <w:sz w:val="22"/>
          <w:szCs w:val="22"/>
        </w:rPr>
        <w:t xml:space="preserve">긴급 요청은 남용 방지를 위해 주 5회 이내로 권고</w:t>
      </w:r>
    </w:p>
    <w:p>
      <w:pPr>
        <w:pStyle w:val="ListParagraph"/>
        <w:numPr>
          <w:ilvl w:val="0"/>
          <w:numId w:val="2"/>
        </w:numPr>
        <w:spacing w:after="30" w:before="30"/>
      </w:pPr>
      <w:r>
        <w:rPr>
          <w:rFonts w:ascii="맑은 고딕" w:cs="맑은 고딕" w:eastAsia="맑은 고딕" w:hAnsi="맑은 고딕"/>
          <w:sz w:val="22"/>
          <w:szCs w:val="22"/>
        </w:rPr>
        <w:t xml:space="preserve">완료된 자료는 학생별 접근 권한을 자동으로 설정하여 학생이 학부모 포털에서도 조회 가능</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SC-13  </w:t>
      </w:r>
      <w:r>
        <w:rPr>
          <w:rFonts w:ascii="맑은 고딕" w:cs="맑은 고딕" w:eastAsia="맑은 고딕" w:hAnsi="맑은 고딕"/>
          <w:b/>
          <w:bCs/>
          <w:color w:val="262626"/>
          <w:sz w:val="28"/>
          <w:szCs w:val="28"/>
        </w:rPr>
        <w:t xml:space="preserve">학부모 리포트 자동 발송 (주/월간)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학생별 주/월간 학습 종합 리포트를 자동 생성하여 학부모에게 발송한다. 현재 어드바이저가 수동으로 정리하던 업무를 완전 자동화한다.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시스템, 학부모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상태 = 'ACTIVE', 학부모 리포트 수신 동의</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PDF가 생성되어 학부모 포털·이메일로 전달</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스케줄러: 주간 리포트(일요일 23:00), 월간 리포트(매월 말일 23:00)</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 1회 + 월 1회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FR-M5-004</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SCR-P-001 (학부모 대시보드 내 리포트 섹션)</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 (스케줄러)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지정 시각 도래 시 배치 작업 시작</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대상 학생 리스트 조회 (ACTIVE 상태, 수신 동의)</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학생별로 리포트 데이터 집계: 기간 내 수업 횟수, 출석률, 숙제 완료율, 주요 피드백 요약, 최근 시험 성적</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FR-M5-004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트리니티 공식 템플릿으로 PDF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S3에 PDF 저장, reports 테이블에 레코드 생성 (report_type='WEEKLY' 또는 'MONTHLY')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DR-RPT-001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학부모에게 알림 발송 (카카오 + Email, PDF 링크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알림 수신 후 학부모 포털 또는 이메일에서 리포트 조회</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reports.sent_at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FR-M6-001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(선택) PDF 다운로드</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다운로드 이력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발송 결과 집계, 실패 건 재시도 큐 처리</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데이터 집계 실패 (특정 학생)</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해당 학생만 스킵하고 어드바이저에게 알림, 나머지는 정상 처리</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PDF 생성 실패</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재시도 3회, 최종 실패 시 관리자 기술 지원 요청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리포트 발송 실패</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24시간 이내 재발송, 최종 실패 시 학부모 포털에서만 조회 가능</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학생이 해당 기간 수업 0건</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기간 내 수업 없음' 안내 리포트 발송 또는 발송 스킵 (설정)</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수신 거부 설정 학부모</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발송 스킵, 포털에서만 조회 가능</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주간 리포트: 매주 일요일 23:00 생성, 이전 주(월~일) 데이터 포함</w:t>
      </w:r>
    </w:p>
    <w:p>
      <w:pPr>
        <w:pStyle w:val="ListParagraph"/>
        <w:numPr>
          <w:ilvl w:val="0"/>
          <w:numId w:val="2"/>
        </w:numPr>
        <w:spacing w:after="30" w:before="30"/>
      </w:pPr>
      <w:r>
        <w:rPr>
          <w:rFonts w:ascii="맑은 고딕" w:cs="맑은 고딕" w:eastAsia="맑은 고딕" w:hAnsi="맑은 고딕"/>
          <w:sz w:val="22"/>
          <w:szCs w:val="22"/>
        </w:rPr>
        <w:t xml:space="preserve">월간 리포트: 매월 말일 23:00 생성, 해당 월 데이터 포함</w:t>
      </w:r>
    </w:p>
    <w:p>
      <w:pPr>
        <w:pStyle w:val="ListParagraph"/>
        <w:numPr>
          <w:ilvl w:val="0"/>
          <w:numId w:val="2"/>
        </w:numPr>
        <w:spacing w:after="30" w:before="30"/>
      </w:pPr>
      <w:r>
        <w:rPr>
          <w:rFonts w:ascii="맑은 고딕" w:cs="맑은 고딕" w:eastAsia="맑은 고딕" w:hAnsi="맑은 고딕"/>
          <w:sz w:val="22"/>
          <w:szCs w:val="22"/>
        </w:rPr>
        <w:t xml:space="preserve">리포트 PDF는 학부모 포털에서 30일 보관</w:t>
      </w:r>
    </w:p>
    <w:p>
      <w:pPr>
        <w:pStyle w:val="ListParagraph"/>
        <w:numPr>
          <w:ilvl w:val="0"/>
          <w:numId w:val="2"/>
        </w:numPr>
        <w:spacing w:after="30" w:before="30"/>
      </w:pPr>
      <w:r>
        <w:rPr>
          <w:rFonts w:ascii="맑은 고딕" w:cs="맑은 고딕" w:eastAsia="맑은 고딕" w:hAnsi="맑은 고딕"/>
          <w:sz w:val="22"/>
          <w:szCs w:val="22"/>
        </w:rPr>
        <w:t xml:space="preserve">전체 학생 리포트 일괄 생성은 30분 이내 완료 목표 (NFR-PERF-003)</w:t>
      </w:r>
    </w:p>
    <w:p>
      <w:pPr>
        <w:pStyle w:val="ListParagraph"/>
        <w:numPr>
          <w:ilvl w:val="0"/>
          <w:numId w:val="2"/>
        </w:numPr>
        <w:spacing w:after="30" w:before="30"/>
      </w:pPr>
      <w:r>
        <w:rPr>
          <w:rFonts w:ascii="맑은 고딕" w:cs="맑은 고딕" w:eastAsia="맑은 고딕" w:hAnsi="맑은 고딕"/>
          <w:sz w:val="22"/>
          <w:szCs w:val="22"/>
        </w:rPr>
        <w:t xml:space="preserve">대량 발송 시 카카오 API Rate Limit 준수 (초당 50건, 순차 발송)</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8. 도메인 6: 합격 관리</w:t>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SC-14  </w:t>
      </w:r>
      <w:r>
        <w:rPr>
          <w:rFonts w:ascii="맑은 고딕" w:cs="맑은 고딕" w:eastAsia="맑은 고딕" w:hAnsi="맑은 고딕"/>
          <w:b/>
          <w:bCs/>
          <w:color w:val="262626"/>
          <w:sz w:val="28"/>
          <w:szCs w:val="28"/>
        </w:rPr>
        <w:t xml:space="preserve">원서 지원 진행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목표 학교 지원 시즌에 학교별 필요 서류 체크리스트를 관리하고 진행 상태를 추적한다. 어드바이저가 학부모·학생을 체계적으로 가이드한다.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학부모, 시스템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상태 = 'ACTIVE', 목표 학교 지정 (FR-M1-003)</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제출 완료, 결과 대기 상태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학생의 지원 학교·시기 확정 후 '지원 관리 시작' 클릭</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연간 학생당 1~3회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FR-M9-005, FR-M1-003</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SCR-A-008-A (원서 지원 관리)</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상세에서 지원 학교·시기 선택하여 지원 관리 시작</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applications 테이블에 레코드 생성 (result='IN_PREPARATION')</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학교별 필수 서류 마스터에서 체크리스트 자동 생성 (application_documents 레코드 일괄 생성)</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학부모·학생과 상담하여 각 서류 준비 시작</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 또는 학부모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서류 업로드 및 상태 변경 ('IN_PROGRESS' → 'SUBMITTED')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포털에 진행률 표시 (완료 N건 / 전체 M건)</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마감일 7일 전부터 미완료 서류에 대해 학부모·어드바이저에게 리마인드 알림 발송</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모든 필수 서류가 'SUBMITTED' 상태로 완료되면 원서 최종 제출 준비 완료</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학교에 원서 제출 (외부) 후 applications.submitted_at 기록, result = 'SUBMITTED'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학부모에게 '원서 제출 완료' 알림 발송, 결과 대기 상태 안내</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학교별 결과 발표 예정일을 applications.acceptance_deadline에 등록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결과 발표일 도래 시 어드바이저에게 '결과 확인 필요' 리마인드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결과 확인 후 SC-15로 연결</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필수 서류 마스터 업데이트 (학교 정책 변경)</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기존 진행 중 applications에 '추가 서류 필요' 플래그 표시, 어드바이저 검토 후 추가</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서류 마감일 임박 미완료</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마감 7/3/1일 전 단계별 에스컬레이션 알림</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학부모가 서류 준비 지연 (2주 이상)</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개입 필요 알림, 지원 포기 여부 상담</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학생이 지원 학교 변경 (추가·제외)</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applications 레코드 상태 조정, 체크리스트 재생성, 이력 기록</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원서 제출 후 학교에서 추가 서류 요청</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수동으로 체크리스트 추가, 학부모에게 긴급 알림</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학교별 필수 서류는 관리자가 사전 등록한 마스터 데이터로 관리</w:t>
      </w:r>
    </w:p>
    <w:p>
      <w:pPr>
        <w:pStyle w:val="ListParagraph"/>
        <w:numPr>
          <w:ilvl w:val="0"/>
          <w:numId w:val="2"/>
        </w:numPr>
        <w:spacing w:after="30" w:before="30"/>
      </w:pPr>
      <w:r>
        <w:rPr>
          <w:rFonts w:ascii="맑은 고딕" w:cs="맑은 고딕" w:eastAsia="맑은 고딕" w:hAnsi="맑은 고딕"/>
          <w:sz w:val="22"/>
          <w:szCs w:val="22"/>
        </w:rPr>
        <w:t xml:space="preserve">서류 상태는 'NOT_STARTED' → 'IN_PROGRESS' → 'SUBMITTED' → 'VERIFIED' → ('REJECTED' 가능) 흐름</w:t>
      </w:r>
    </w:p>
    <w:p>
      <w:pPr>
        <w:pStyle w:val="ListParagraph"/>
        <w:numPr>
          <w:ilvl w:val="0"/>
          <w:numId w:val="2"/>
        </w:numPr>
        <w:spacing w:after="30" w:before="30"/>
      </w:pPr>
      <w:r>
        <w:rPr>
          <w:rFonts w:ascii="맑은 고딕" w:cs="맑은 고딕" w:eastAsia="맑은 고딕" w:hAnsi="맑은 고딕"/>
          <w:sz w:val="22"/>
          <w:szCs w:val="22"/>
        </w:rPr>
        <w:t xml:space="preserve">마감일 7일 전부터 단계별 리마인드 (7/3/1일)</w:t>
      </w:r>
    </w:p>
    <w:p>
      <w:pPr>
        <w:pStyle w:val="ListParagraph"/>
        <w:numPr>
          <w:ilvl w:val="0"/>
          <w:numId w:val="2"/>
        </w:numPr>
        <w:spacing w:after="30" w:before="30"/>
      </w:pPr>
      <w:r>
        <w:rPr>
          <w:rFonts w:ascii="맑은 고딕" w:cs="맑은 고딕" w:eastAsia="맑은 고딕" w:hAnsi="맑은 고딕"/>
          <w:sz w:val="22"/>
          <w:szCs w:val="22"/>
        </w:rPr>
        <w:t xml:space="preserve">한 학생이 동시에 여러 학교에 지원 가능, 각 applications 레코드 독립 관리</w:t>
      </w:r>
    </w:p>
    <w:p>
      <w:pPr>
        <w:pStyle w:val="ListParagraph"/>
        <w:numPr>
          <w:ilvl w:val="0"/>
          <w:numId w:val="2"/>
        </w:numPr>
        <w:spacing w:after="30" w:before="30"/>
      </w:pPr>
      <w:r>
        <w:rPr>
          <w:rFonts w:ascii="맑은 고딕" w:cs="맑은 고딕" w:eastAsia="맑은 고딕" w:hAnsi="맑은 고딕"/>
          <w:sz w:val="22"/>
          <w:szCs w:val="22"/>
        </w:rPr>
        <w:t xml:space="preserve">학부모 포털에도 체크리스트 진행률 표시하여 학부모 참여도 향상</w:t>
      </w:r>
    </w:p>
    <w:p>
      <w:pPr>
        <w:spacing w:after="60" w:before="60"/>
      </w:pPr>
      <w:r>
        <w:rPr>
          <w:rFonts w:ascii="맑은 고딕" w:cs="맑은 고딕" w:eastAsia="맑은 고딕" w:hAnsi="맑은 고딕"/>
          <w:sz w:val="22"/>
          <w:szCs w:val="22"/>
        </w:rPr>
        <w:t xml:space="preserve"/>
      </w:r>
    </w:p>
    <w:p>
      <w:r>
        <w:br w:type="page"/>
      </w:r>
    </w:p>
    <w:p>
      <w:pPr>
        <w:pBdr>
          <w:bottom w:val="single" w:color="7030A0" w:sz="8" w:space="3"/>
        </w:pBdr>
        <w:spacing w:after="160" w:before="400"/>
      </w:pPr>
      <w:r>
        <w:rPr>
          <w:rFonts w:ascii="맑은 고딕" w:cs="맑은 고딕" w:eastAsia="맑은 고딕" w:hAnsi="맑은 고딕"/>
          <w:b/>
          <w:bCs/>
          <w:color w:val="7030A0"/>
          <w:sz w:val="28"/>
          <w:szCs w:val="28"/>
        </w:rPr>
        <w:t xml:space="preserve">SC-15  </w:t>
      </w:r>
      <w:r>
        <w:rPr>
          <w:rFonts w:ascii="맑은 고딕" w:cs="맑은 고딕" w:eastAsia="맑은 고딕" w:hAnsi="맑은 고딕"/>
          <w:b/>
          <w:bCs/>
          <w:color w:val="262626"/>
          <w:sz w:val="28"/>
          <w:szCs w:val="28"/>
        </w:rPr>
        <w:t xml:space="preserve">합격 결과 등록 및 축하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목적 (Purpose)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 합격 통보를 시스템에 등록하여 230+ 합격 데이터베이스를 체계적으로 축적하고, 학부모에게 축하 알림을 발송한다. 트리니티의 핵심 자산인 합격 데이터의 축적 방식을 완전히 바꾼다.</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주요 액터</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 학부모, 시스템, 원장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사전 조건 (Pre-condition)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applications.result = 'SUBMITTED' 상태, 학교 결과 발표</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성공 조건 (Post-condition)</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합격/불합격 결과가 DB에 영구 저장, 통계 대시보드에 실시간 반영</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트리거 (Trigger)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학교·학부모로부터 결과 통보 수신</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예상 빈도 (Frequency)</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연간 학생당 1~3회 (지원 건수에 따라)</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요구사항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FR-M9-006, FR-M8-003, FR-M1-005</w:t>
            </w:r>
          </w:p>
        </w:tc>
      </w:tr>
      <w:tr>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관련 화면</w:t>
            </w:r>
          </w:p>
        </w:tc>
        <w:tc>
          <w:tcPr>
            <w:tcW w:type="dxa" w:w="7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SCR-A-008-A (원서 지원), SCR-A-009 (합격 통계)</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정상 흐름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3200"/>
        <w:gridCol w:w="11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액터 (Actor)</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이벤트 / 행동</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반응</w:t>
            </w:r>
          </w:p>
        </w:tc>
        <w:tc>
          <w:tcPr>
            <w:tcW w:type="dxa" w:w="1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 / 관련 FR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 또는 학부모로부터 결과 통보 수신</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2</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지원 관리 화면에서 applications.result 변경 ('ADMITTED' / 'WAITLIST' / 'REJECTED'), 통보 일자 입력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3</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이력을 영구 저장, 학교별 합격 통계(SCR-A-009)에 실시간 반영</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합격인 경우 student_goals.preparation_stage를 'ADMITTED'로 자동 업데이트 제안</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4-a</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학생 상태 전환 제안에 따라 필요 시 students.status = 'GRADUATED' 변경</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student_status_history에 이력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FR-M1-005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5</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학부모·학생에게 축하 카카오 알림톡 자동 발송 (관리자 설정된 템플릿 사용)</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6</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원장·관리자에게 '새로운 합격 소식' 알림</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7</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재원생 대상 합격 선배 데이터베이스에 등록 (익명화된 점수·기간 포함)</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8</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어드바이저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(불합격) 학부모 상담 진행, 추가 지원 학교 또는 재도전 전략 수립</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consultation_notes에 기록</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FR-M9-003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9</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통계 대시보드(SCR-A-009)의 학교별 합격률, 평균 MAP 점수 등 실시간 재계산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10</w:t>
            </w:r>
          </w:p>
        </w:tc>
        <w:tc>
          <w:tcPr>
            <w:tcW w:type="dxa" w:w="1600"/>
            <w:tcBorders>
              <w:top w:val="single" w:color="BFBFBF" w:sz="4"/>
              <w:left w:val="single" w:color="BFBFBF" w:sz="4"/>
              <w:bottom w:val="single" w:color="BFBFBF" w:sz="4"/>
              <w:right w:val="single" w:color="BFBFBF" w:sz="4"/>
            </w:tcBorders>
            <w:shd w:fill="E8F1FA"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원장·관리자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소식을 마케팅 자료(웹사이트, 카카오 채널)에 활용 (개인정보 동의 범위 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11</w:t>
            </w:r>
          </w:p>
        </w:tc>
        <w:tc>
          <w:tcPr>
            <w:tcW w:type="dxa" w:w="16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sz w:val="20"/>
                <w:szCs w:val="20"/>
              </w:rPr>
              <w:t xml:space="preserve">시스템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학교별 합격선(avg_admission_map_score)을 최근 3년 합격자 점수 중앙값으로 자동 재계산 (분기별 배치)</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jc w:val="center"/>
            </w:pPr>
            <w:r>
              <w:rPr>
                <w:rFonts w:ascii="맑은 고딕" w:cs="맑은 고딕" w:eastAsia="맑은 고딕" w:hAnsi="맑은 고딕"/>
                <w:sz w:val="18"/>
                <w:szCs w:val="18"/>
              </w:rPr>
              <w:t xml:space="preserve">FR-M8-003</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예외 시나리오 (Exception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예외 상황</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시스템 처리</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결과 등록 지연 (발표 후 7일 경과)</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어드바이저에게 리마인드, 관리자 에스컬레이션</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합격 후 학부모 입학 포기</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result = 'WITHDRAWN'으로 변경, 통계에서 제외 처리 옵션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WAITLIST에서 최종 합격</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result 업데이트 이력 기록, 축하 알림 동일 발송</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결과 오기입</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관리자 권한으로만 수정 가능, 수정 이력 감사 로그에 영구 기록</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b/>
                <w:bCs/>
                <w:color w:val="C00000"/>
                <w:sz w:val="20"/>
                <w:szCs w:val="20"/>
              </w:rPr>
              <w:t xml:space="preserve">복수 합격 시 입학 결정 지원</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어드바이저가 상담 일지에 결정 과정 기록, 최종 입학 학교만 마케팅 자료 활용</w:t>
            </w:r>
          </w:p>
        </w:tc>
      </w:tr>
    </w:tbl>
    <w:p>
      <w:pPr>
        <w:spacing w:after="60" w:before="60"/>
      </w:pPr>
      <w:r>
        <w:rPr>
          <w:rFonts w:ascii="맑은 고딕" w:cs="맑은 고딕" w:eastAsia="맑은 고딕" w:hAnsi="맑은 고딕"/>
          <w:sz w:val="22"/>
          <w:szCs w:val="22"/>
        </w:rPr>
        <w:t xml:space="preserve"/>
      </w:r>
    </w:p>
    <w:p>
      <w:pPr>
        <w:pStyle w:val="Heading4"/>
        <w:spacing w:after="80" w:before="180"/>
      </w:pPr>
      <w:r>
        <w:rPr>
          <w:rFonts w:ascii="맑은 고딕" w:cs="맑은 고딕" w:eastAsia="맑은 고딕" w:hAnsi="맑은 고딕"/>
          <w:b/>
          <w:bCs/>
          <w:color w:val="404040"/>
          <w:sz w:val="22"/>
          <w:szCs w:val="22"/>
        </w:rPr>
        <w:t xml:space="preserve">관련 비즈니스 룰</w:t>
      </w:r>
    </w:p>
    <w:p>
      <w:pPr>
        <w:pStyle w:val="ListParagraph"/>
        <w:numPr>
          <w:ilvl w:val="0"/>
          <w:numId w:val="2"/>
        </w:numPr>
        <w:spacing w:after="30" w:before="30"/>
      </w:pPr>
      <w:r>
        <w:rPr>
          <w:rFonts w:ascii="맑은 고딕" w:cs="맑은 고딕" w:eastAsia="맑은 고딕" w:hAnsi="맑은 고딕"/>
          <w:sz w:val="22"/>
          <w:szCs w:val="22"/>
        </w:rPr>
        <w:t xml:space="preserve">합격 결과는 어드바이저 이상만 입력 가능</w:t>
      </w:r>
    </w:p>
    <w:p>
      <w:pPr>
        <w:pStyle w:val="ListParagraph"/>
        <w:numPr>
          <w:ilvl w:val="0"/>
          <w:numId w:val="2"/>
        </w:numPr>
        <w:spacing w:after="30" w:before="30"/>
      </w:pPr>
      <w:r>
        <w:rPr>
          <w:rFonts w:ascii="맑은 고딕" w:cs="맑은 고딕" w:eastAsia="맑은 고딕" w:hAnsi="맑은 고딕"/>
          <w:sz w:val="22"/>
          <w:szCs w:val="22"/>
        </w:rPr>
        <w:t xml:space="preserve">합격 이력은 학생별로 영구 보관 (익명화 후 통계 활용)</w:t>
      </w:r>
    </w:p>
    <w:p>
      <w:pPr>
        <w:pStyle w:val="ListParagraph"/>
        <w:numPr>
          <w:ilvl w:val="0"/>
          <w:numId w:val="2"/>
        </w:numPr>
        <w:spacing w:after="30" w:before="30"/>
      </w:pPr>
      <w:r>
        <w:rPr>
          <w:rFonts w:ascii="맑은 고딕" w:cs="맑은 고딕" w:eastAsia="맑은 고딕" w:hAnsi="맑은 고딕"/>
          <w:sz w:val="22"/>
          <w:szCs w:val="22"/>
        </w:rPr>
        <w:t xml:space="preserve">합격 시 학생 상태 전환은 자동이 아닌 '제안' 방식 (재원 연장 가능성 고려)</w:t>
      </w:r>
    </w:p>
    <w:p>
      <w:pPr>
        <w:pStyle w:val="ListParagraph"/>
        <w:numPr>
          <w:ilvl w:val="0"/>
          <w:numId w:val="2"/>
        </w:numPr>
        <w:spacing w:after="30" w:before="30"/>
      </w:pPr>
      <w:r>
        <w:rPr>
          <w:rFonts w:ascii="맑은 고딕" w:cs="맑은 고딕" w:eastAsia="맑은 고딕" w:hAnsi="맑은 고딕"/>
          <w:sz w:val="22"/>
          <w:szCs w:val="22"/>
        </w:rPr>
        <w:t xml:space="preserve">학교별 합격선은 최근 3년 합격자의 응시 점수 중앙값으로 산출, 분기별 갱신</w:t>
      </w:r>
    </w:p>
    <w:p>
      <w:pPr>
        <w:pStyle w:val="ListParagraph"/>
        <w:numPr>
          <w:ilvl w:val="0"/>
          <w:numId w:val="2"/>
        </w:numPr>
        <w:spacing w:after="30" w:before="30"/>
      </w:pPr>
      <w:r>
        <w:rPr>
          <w:rFonts w:ascii="맑은 고딕" w:cs="맑은 고딕" w:eastAsia="맑은 고딕" w:hAnsi="맑은 고딕"/>
          <w:sz w:val="22"/>
          <w:szCs w:val="22"/>
        </w:rPr>
        <w:t xml:space="preserve">마케팅 활용은 학부모·학생의 개인정보 활용 동의 범위 내에서만 수행</w:t>
      </w:r>
    </w:p>
    <w:p>
      <w:pPr>
        <w:pStyle w:val="ListParagraph"/>
        <w:numPr>
          <w:ilvl w:val="0"/>
          <w:numId w:val="2"/>
        </w:numPr>
        <w:spacing w:after="30" w:before="30"/>
      </w:pPr>
      <w:r>
        <w:rPr>
          <w:rFonts w:ascii="맑은 고딕" w:cs="맑은 고딕" w:eastAsia="맑은 고딕" w:hAnsi="맑은 고딕"/>
          <w:sz w:val="22"/>
          <w:szCs w:val="22"/>
        </w:rPr>
        <w:t xml:space="preserve">합격 데이터는 신규 상담 시 레퍼런스로 활용되어 영업 전환율 제고에 기여</w:t>
      </w:r>
    </w:p>
    <w:p>
      <w:pPr>
        <w:spacing w:after="60" w:before="60"/>
      </w:pPr>
      <w:r>
        <w:rPr>
          <w:rFonts w:ascii="맑은 고딕" w:cs="맑은 고딕" w:eastAsia="맑은 고딕" w:hAnsi="맑은 고딕"/>
          <w:sz w:val="22"/>
          <w:szCs w:val="22"/>
        </w:rPr>
        <w:t xml:space="preserve"/>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부록 A. 시나리오 추적성 매트릭스</w:t>
      </w:r>
    </w:p>
    <w:p>
      <w:pPr>
        <w:spacing w:after="60" w:before="60"/>
      </w:pPr>
      <w:r>
        <w:rPr>
          <w:rFonts w:ascii="맑은 고딕" w:cs="맑은 고딕" w:eastAsia="맑은 고딕" w:hAnsi="맑은 고딕"/>
          <w:i/>
          <w:iCs/>
          <w:sz w:val="22"/>
          <w:szCs w:val="22"/>
        </w:rPr>
        <w:t xml:space="preserve">각 시나리오는 요구사항(FR), 화면(SCR), 데이터(DR)와 다음과 같이 연결된다. 본 매트릭스는 설계·구현·테스트 단계에서 상호 참조 기반이 된다.</w:t>
      </w:r>
    </w:p>
    <w:p>
      <w:pPr>
        <w:pStyle w:val="Heading3"/>
        <w:spacing w:after="100" w:before="220"/>
      </w:pPr>
      <w:r>
        <w:rPr>
          <w:rFonts w:ascii="맑은 고딕" w:cs="맑은 고딕" w:eastAsia="맑은 고딕" w:hAnsi="맑은 고딕"/>
          <w:b/>
          <w:bCs/>
          <w:color w:val="2E75B6"/>
          <w:sz w:val="24"/>
          <w:szCs w:val="24"/>
        </w:rPr>
        <w:t xml:space="preserve">A.1 시나리오 → 요구사항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주요 시나리오명</w:t>
            </w:r>
          </w:p>
        </w:tc>
        <w:tc>
          <w:tcPr>
            <w:tcW w:type="dxa" w:w="5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관련 FR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접수 및 배정</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FR-M9-001, FR-M6-005, IFR-WEB-001</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레벨 테스트 응시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FR-M9-002, FR-M2-008, FR-M2-002~004, FR-M5-002</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등록 (전환)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FR-M1-001, FR-M1-002, FR-M1-003, FR-M9-006</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편성 및 배정</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FR-M3-001, FR-M3-002, FR-M4-002, FR-M4-006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진행 및 출석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FR-M3-003, FR-M3-004, FR-M3-005, FR-M7-002</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SC-06</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작성·검수·공개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FR-M5-001, FR-M5-002, FR-M5-003, FR-M6-003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예약 및 승인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FR-M2-008, FR-M4-005</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SC-08</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온라인 시험 응시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FR-M2-002, FR-M2-003, FR-M2-004, FR-M2-006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성적 리포트 생성·배포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FR-M2-005, FR-M2-007, FR-M6-002, FR-M8-004</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요청 및 승인</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FR-M4-003, FR-M7-006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휴강 일괄 처리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FR-M4-004, FR-M4-005</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SC-12</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자료 요청 티켓</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FR-M3-007, FR-M7-005, FR-M3-006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리포트 자동 발송</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FR-M5-004, FR-M6-001</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지원 진행 관리</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FR-M9-005, FR-M1-003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결과 등록 및 축하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FR-M9-006, FR-M8-003, FR-M1-005</w:t>
            </w:r>
          </w:p>
        </w:tc>
      </w:tr>
    </w:tbl>
    <w:p>
      <w:pPr>
        <w:pStyle w:val="Heading3"/>
        <w:spacing w:after="100" w:before="220"/>
      </w:pPr>
      <w:r>
        <w:rPr>
          <w:rFonts w:ascii="맑은 고딕" w:cs="맑은 고딕" w:eastAsia="맑은 고딕" w:hAnsi="맑은 고딕"/>
          <w:b/>
          <w:bCs/>
          <w:color w:val="2E75B6"/>
          <w:sz w:val="24"/>
          <w:szCs w:val="24"/>
        </w:rPr>
        <w:t xml:space="preserve">A.2 시나리오 → 화면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시나리오명</w:t>
            </w:r>
          </w:p>
        </w:tc>
        <w:tc>
          <w:tcPr>
            <w:tcW w:type="dxa" w:w="5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주요 화면</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접수 및 배정</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SCR-P-006, SCR-A-008</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레벨 테스트 응시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SCR-A-008-L, 시험 응시 화면</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학생 등록 (전환)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SCR-A-002-N, SCR-A-008</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편성 및 배정</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SCR-A-004, SCR-A-005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진행 및 출석</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SCR-T-001, SCR-T-003, SCR-T-004</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SC-06</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피드백 작성·검수·공개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SCR-T-005, SCR-A-006, SCR-P-003-D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예약 및 승인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SCR-P-002, SCR-A-007-R</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SC-08</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온라인 시험 응시</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응시 화면 (풀스크린)</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성적 리포트 생성·배포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SCR-P-002, SCR-P-002-D, SCR-A-009</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요청 및 승인</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SCR-T-008, SCR-A-005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휴강 일괄 처리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SCR-A-005</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SC-12</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강사 자료 요청 티켓</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SCR-T-007, SCR-A-004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학부모 리포트 자동 발송</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SCR-P-001 (알림), Email</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 지원 진행 관리</w:t>
            </w:r>
          </w:p>
        </w:tc>
        <w:tc>
          <w:tcPr>
            <w:tcW w:type="dxa" w:w="5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합격 결과 등록 및 축하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SCR-A-008-A, SCR-A-009</w:t>
            </w:r>
          </w:p>
        </w:tc>
      </w:tr>
    </w:tbl>
    <w:p>
      <w:pPr>
        <w:pStyle w:val="Heading3"/>
        <w:spacing w:after="100" w:before="220"/>
      </w:pPr>
      <w:r>
        <w:rPr>
          <w:rFonts w:ascii="맑은 고딕" w:cs="맑은 고딕" w:eastAsia="맑은 고딕" w:hAnsi="맑은 고딕"/>
          <w:b/>
          <w:bCs/>
          <w:color w:val="2E75B6"/>
          <w:sz w:val="24"/>
          <w:szCs w:val="24"/>
        </w:rPr>
        <w:t xml:space="preserve">A.3 시나리오 → 통합 테스트 매핑 (ITC 기반)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시나리오명</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ITC ID</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after="20" w:before="20"/>
              <w:jc w:val="center"/>
            </w:pPr>
            <w:r>
              <w:rPr>
                <w:rFonts w:ascii="맑은 고딕" w:cs="맑은 고딕" w:eastAsia="맑은 고딕" w:hAnsi="맑은 고딕"/>
                <w:b/>
                <w:bCs/>
                <w:color w:val="1F4E79"/>
                <w:sz w:val="20"/>
                <w:szCs w:val="20"/>
              </w:rPr>
              <w:t xml:space="preserve">비고</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상담 접수 및 배정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ITC-001</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웹 폼 → 접수 → 배정 E2E</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SC-02+SC-03</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레벨테스트~등록</w:t>
            </w:r>
          </w:p>
        </w:tc>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ITC-002</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데모 피드백 포함</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SC-04+SC-05+SC-06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수업 편성~피드백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ITC-003</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핵심 수업 플로우</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SC-07+SC-08+SC-09</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예약~응시~리포트</w:t>
            </w:r>
          </w:p>
        </w:tc>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ITC-004</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시험 엔진 E2E, 부하 테스트 포함</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보강 승인</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Calendar 동기화 검증 포함</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SC-11</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휴강 처리</w:t>
            </w:r>
          </w:p>
        </w:tc>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ITC-006</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대량 업데이트 부하</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자료 요청</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ITC-007</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티켓 라이프사이클</w:t>
            </w:r>
          </w:p>
        </w:tc>
      </w:tr>
      <w:tr>
        <w:tc>
          <w:tcPr>
            <w:tcW w:type="dxa" w:w="1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SC-13</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리포트 자동 발송</w:t>
            </w:r>
          </w:p>
        </w:tc>
        <w:tc>
          <w:tcPr>
            <w:tcW w:type="dxa" w:w="1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ITC-008</w:t>
            </w:r>
          </w:p>
        </w:tc>
        <w:tc>
          <w:tcPr>
            <w:tcW w:type="dxa" w:w="37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배치 + 대량 발송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SC-14+SC-15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원서~합격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ITC-009</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맑은 고딕" w:cs="맑은 고딕" w:eastAsia="맑은 고딕" w:hAnsi="맑은 고딕"/>
                <w:sz w:val="20"/>
                <w:szCs w:val="20"/>
              </w:rPr>
              <w:t xml:space="preserve">학교 통계 반영 검증</w:t>
            </w:r>
          </w:p>
        </w:tc>
      </w:tr>
    </w:tbl>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부록 B. 다음 단계 (Next Steps)</w:t>
      </w:r>
    </w:p>
    <w:p>
      <w:pPr>
        <w:spacing w:after="60" w:before="60"/>
      </w:pPr>
      <w:r>
        <w:rPr>
          <w:rFonts w:ascii="맑은 고딕" w:cs="맑은 고딕" w:eastAsia="맑은 고딕" w:hAnsi="맑은 고딕"/>
          <w:b/>
          <w:bCs/>
          <w:sz w:val="22"/>
          <w:szCs w:val="22"/>
        </w:rPr>
        <w:t xml:space="preserve">본 이벤트 시나리오 문서를 기반으로 다음 산출물을 순차 작성한다.</w:t>
      </w:r>
    </w:p>
    <w:p>
      <w:pPr>
        <w:pStyle w:val="ListParagraph"/>
        <w:numPr>
          <w:ilvl w:val="0"/>
          <w:numId w:val="2"/>
        </w:numPr>
        <w:spacing w:after="30" w:before="30"/>
      </w:pPr>
      <w:r>
        <w:rPr>
          <w:rFonts w:ascii="맑은 고딕" w:cs="맑은 고딕" w:eastAsia="맑은 고딕" w:hAnsi="맑은 고딕"/>
          <w:sz w:val="22"/>
          <w:szCs w:val="22"/>
        </w:rPr>
        <w:t xml:space="preserve">시퀀스 다이어그램: 각 시나리오의 핵심 기술 흐름을 Mermaid sequenceDiagram으로 시각화</w:t>
      </w:r>
    </w:p>
    <w:p>
      <w:pPr>
        <w:pStyle w:val="ListParagraph"/>
        <w:numPr>
          <w:ilvl w:val="0"/>
          <w:numId w:val="2"/>
        </w:numPr>
        <w:spacing w:after="30" w:before="30"/>
      </w:pPr>
      <w:r>
        <w:rPr>
          <w:rFonts w:ascii="맑은 고딕" w:cs="맑은 고딕" w:eastAsia="맑은 고딕" w:hAnsi="맑은 고딕"/>
          <w:sz w:val="22"/>
          <w:szCs w:val="22"/>
        </w:rPr>
        <w:t xml:space="preserve">기능 정의서: FR별 API 엔드포인트·파라미터·에러 코드·비즈니스 로직 상세</w:t>
      </w:r>
    </w:p>
    <w:p>
      <w:pPr>
        <w:pStyle w:val="ListParagraph"/>
        <w:numPr>
          <w:ilvl w:val="0"/>
          <w:numId w:val="2"/>
        </w:numPr>
        <w:spacing w:after="30" w:before="30"/>
      </w:pPr>
      <w:r>
        <w:rPr>
          <w:rFonts w:ascii="맑은 고딕" w:cs="맑은 고딕" w:eastAsia="맑은 고딕" w:hAnsi="맑은 고딕"/>
          <w:sz w:val="22"/>
          <w:szCs w:val="22"/>
        </w:rPr>
        <w:t xml:space="preserve">통합 테스트 계획서: 본 문서의 15개 시나리오를 9개 ITC로 묶어 실행 계획 작성</w:t>
      </w:r>
    </w:p>
    <w:p>
      <w:pPr>
        <w:pStyle w:val="ListParagraph"/>
        <w:numPr>
          <w:ilvl w:val="0"/>
          <w:numId w:val="2"/>
        </w:numPr>
        <w:spacing w:after="30" w:before="30"/>
      </w:pPr>
      <w:r>
        <w:rPr>
          <w:rFonts w:ascii="맑은 고딕" w:cs="맑은 고딕" w:eastAsia="맑은 고딕" w:hAnsi="맑은 고딕"/>
          <w:sz w:val="22"/>
          <w:szCs w:val="22"/>
        </w:rPr>
        <w:t xml:space="preserve">정책 정의서: 시나리오에서 도출된 비즈니스 룰을 체계적으로 정리</w:t>
      </w:r>
    </w:p>
    <w:p>
      <w:pPr>
        <w:spacing w:after="60" w:before="60"/>
      </w:pPr>
      <w:r>
        <w:rPr>
          <w:rFonts w:ascii="맑은 고딕" w:cs="맑은 고딕" w:eastAsia="맑은 고딕" w:hAnsi="맑은 고딕"/>
          <w:sz w:val="22"/>
          <w:szCs w:val="22"/>
        </w:rPr>
        <w:t xml:space="preserve"/>
      </w:r>
    </w:p>
    <w:p>
      <w:pPr>
        <w:spacing w:before="400"/>
        <w:jc w:val="center"/>
      </w:pPr>
      <w:r>
        <w:rPr>
          <w:rFonts w:ascii="맑은 고딕" w:cs="맑은 고딕" w:eastAsia="맑은 고딕" w:hAnsi="맑은 고딕"/>
          <w:i/>
          <w:iCs/>
          <w:color w:val="808080"/>
          <w:sz w:val="22"/>
          <w:szCs w:val="22"/>
        </w:rPr>
        <w:t xml:space="preserve">— 문서 끝 —</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Amoeba Group  |  Confidential  |  </w:t>
    </w:r>
    <w:r>
      <w:rPr>
        <w:rFonts w:ascii="맑은 고딕" w:cs="맑은 고딕" w:eastAsia="맑은 고딕" w:hAnsi="맑은 고딕"/>
        <w:color w:val="808080"/>
        <w:sz w:val="18"/>
        <w:szCs w:val="18"/>
      </w:rPr>
      <w:fldChar w:fldCharType="begin"/>
      <w:instrText xml:space="preserve">PAGE</w:instrText>
      <w:fldChar w:fldCharType="separate"/>
      <w:fldChar w:fldCharType="end"/>
    </w:r>
    <w:r>
      <w:rPr>
        <w:rFonts w:ascii="맑은 고딕" w:cs="맑은 고딕" w:eastAsia="맑은 고딕" w:hAnsi="맑은 고딕"/>
        <w:color w:val="808080"/>
        <w:sz w:val="18"/>
        <w:szCs w:val="18"/>
      </w:rPr>
      <w:t xml:space="preserve"> / </w:t>
    </w:r>
    <w:r>
      <w:rPr>
        <w:rFonts w:ascii="맑은 고딕" w:cs="맑은 고딕" w:eastAsia="맑은 고딕" w:hAnsi="맑은 고딕"/>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맑은 고딕" w:cs="맑은 고딕" w:eastAsia="맑은 고딕" w:hAnsi="맑은 고딕"/>
        <w:color w:val="808080"/>
        <w:sz w:val="18"/>
        <w:szCs w:val="18"/>
      </w:rPr>
      <w:t xml:space="preserve">트리니티 아카데미 이벤트 시나리오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after="140" w:before="320"/>
      <w:outlineLvl w:val="1"/>
    </w:pPr>
    <w:rPr>
      <w:rFonts w:ascii="맑은 고딕" w:cs="맑은 고딕" w:eastAsia="맑은 고딕" w:hAnsi="맑은 고딕"/>
      <w:b/>
      <w:bCs/>
      <w:color w:val="1F4E79"/>
      <w:sz w:val="28"/>
      <w:szCs w:val="28"/>
    </w:rPr>
  </w:style>
  <w:style w:type="paragraph" w:styleId="Heading3">
    <w:name w:val="Heading 3"/>
    <w:basedOn w:val="Normal"/>
    <w:next w:val="Normal"/>
    <w:qFormat/>
    <w:pPr>
      <w:spacing w:after="100" w:before="220"/>
      <w:outlineLvl w:val="2"/>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Academy Event Scenarios</dc:title>
  <dc:creator>Amoeba Group</dc:creator>
  <dc:description>트리니티 아카데미 통합 교육 운영 솔루션 이벤트 시나리오</dc:description>
  <cp:lastModifiedBy>Un-named</cp:lastModifiedBy>
  <cp:revision>1</cp:revision>
  <dcterms:created xsi:type="dcterms:W3CDTF">2026-04-17T20:05:48.218Z</dcterms:created>
  <dcterms:modified xsi:type="dcterms:W3CDTF">2026-04-17T20:05:48.218Z</dcterms:modified>
</cp:coreProperties>
</file>

<file path=docProps/custom.xml><?xml version="1.0" encoding="utf-8"?>
<Properties xmlns="http://schemas.openxmlformats.org/officeDocument/2006/custom-properties" xmlns:vt="http://schemas.openxmlformats.org/officeDocument/2006/docPropsVTypes"/>
</file>