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>برای ساخت تعداد مثلا 50 لایسنس دائمی بدون محدودیت دستور زیر رو در کامند لاین میزنیم :</w:t>
      </w:r>
    </w:p>
    <w:p w:rsidR="00D951EA" w:rsidRDefault="00C67871" w:rsidP="008A5C9C">
      <w:pPr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  <w:lang w:bidi="fa-IR"/>
        </w:rPr>
      </w:pPr>
      <w:proofErr w:type="gramStart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node</w:t>
      </w:r>
      <w:proofErr w:type="gramEnd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generate-licenses.js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  50 </w:t>
      </w:r>
      <w:r w:rsidR="008A5C9C"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  <w:t xml:space="preserve"> </w:t>
      </w:r>
    </w:p>
    <w:p w:rsidR="008A5C9C" w:rsidRDefault="008A5C9C" w:rsidP="008A5C9C">
      <w:pPr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</w:rPr>
      </w:pPr>
      <w:proofErr w:type="gramStart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node</w:t>
      </w:r>
      <w:proofErr w:type="gramEnd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generate-licenses.js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 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/>
        </w:rPr>
        <w:t>BMM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 50 </w:t>
      </w:r>
    </w:p>
    <w:p w:rsidR="008A5C9C" w:rsidRPr="008A5C9C" w:rsidRDefault="008A5C9C" w:rsidP="008A5C9C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lang w:bidi="fa-IR"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  <w:t xml:space="preserve">اولی فقط 50 تا رکورد لایسنس ایجاد میکنه ولی دومی علاوه بر ایجاد 50 تا در هر رکورد هم اسم فروشنده رو میزنه 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 w:bidi="fa-IR"/>
        </w:rPr>
        <w:t>BMM</w:t>
      </w:r>
    </w:p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</w:rPr>
      </w:pPr>
    </w:p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  <w:lang w:val="tr-TR" w:bidi="fa-IR"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لایسنس های 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/>
        </w:rPr>
        <w:t>brobation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  <w:t xml:space="preserve">  هم که در سایت از طریق مشتری ایجاد میشه که مدت دارند و بعد از پرداخت توسط مشتری، تاریخ انقضا رو</w:t>
      </w:r>
      <w:r w:rsidR="008A5C9C"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 w:bidi="fa-IR"/>
        </w:rPr>
        <w:t xml:space="preserve"> </w:t>
      </w:r>
      <w:r w:rsidR="008A5C9C">
        <w:rPr>
          <w:rFonts w:ascii="Segoe UI" w:hAnsi="Segoe UI" w:cs="Segoe UI"/>
          <w:color w:val="52514E"/>
          <w:sz w:val="21"/>
          <w:szCs w:val="21"/>
          <w:shd w:val="clear" w:color="auto" w:fill="FFFFFF"/>
          <w:lang w:bidi="fa-IR"/>
        </w:rPr>
        <w:t xml:space="preserve"> </w:t>
      </w:r>
      <w:r w:rsidR="008A5C9C"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  <w:t xml:space="preserve">باید دستی 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  <w:t xml:space="preserve"> 20 سال میبریم جلوتر</w:t>
      </w:r>
    </w:p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  <w:lang w:val="tr-TR" w:bidi="fa-IR"/>
        </w:rPr>
      </w:pPr>
    </w:p>
    <w:p w:rsidR="00C67871" w:rsidRDefault="00C67871" w:rsidP="00C67871">
      <w:pPr>
        <w:bidi/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  <w:t>لایسنس 5 روزه رایگان هم داریم</w:t>
      </w:r>
    </w:p>
    <w:p w:rsidR="00B117DF" w:rsidRDefault="00B117DF" w:rsidP="00B117DF">
      <w:pPr>
        <w:bidi/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</w:pPr>
    </w:p>
    <w:p w:rsidR="00B117DF" w:rsidRDefault="00B117DF" w:rsidP="00B117DF">
      <w:pPr>
        <w:bidi/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</w:pPr>
    </w:p>
    <w:p w:rsidR="00B117DF" w:rsidRDefault="00B117DF" w:rsidP="00B117DF">
      <w:pPr>
        <w:bidi/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</w:pPr>
    </w:p>
    <w:p w:rsidR="00B117DF" w:rsidRPr="00B117DF" w:rsidRDefault="00B117DF" w:rsidP="00B117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پارامتر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به </w:t>
      </w:r>
      <w:r w:rsidRPr="00B117DF">
        <w:rPr>
          <w:rFonts w:ascii="Courier New" w:eastAsia="Times New Roman" w:hAnsi="Courier New" w:cs="Courier New"/>
          <w:sz w:val="20"/>
          <w:szCs w:val="20"/>
        </w:rPr>
        <w:t>generate-licenses.js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اضافه شد. فقط سینتکس فایل را با </w:t>
      </w:r>
      <w:r w:rsidRPr="00B117DF">
        <w:rPr>
          <w:rFonts w:ascii="Courier New" w:eastAsia="Times New Roman" w:hAnsi="Courier New" w:cs="Courier New"/>
          <w:sz w:val="20"/>
          <w:szCs w:val="20"/>
        </w:rPr>
        <w:t>node --check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بررسی کردم و آن را روی </w:t>
      </w:r>
      <w:proofErr w:type="spellStart"/>
      <w:r w:rsidRPr="00B117DF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اجرا نکردم.</w:t>
      </w:r>
    </w:p>
    <w:p w:rsidR="00B117DF" w:rsidRPr="00B117DF" w:rsidRDefault="00B117DF" w:rsidP="00B117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>مثال‌های اجرا (ترتیب آرگومان‌ها مهم نیست):</w:t>
      </w:r>
    </w:p>
    <w:p w:rsidR="00B117DF" w:rsidRPr="00B117DF" w:rsidRDefault="00B117DF" w:rsidP="00B1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>node</w:t>
      </w:r>
      <w:proofErr w:type="gramEnd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generate-licenses.js 50 pro</w:t>
      </w:r>
    </w:p>
    <w:p w:rsidR="00B117DF" w:rsidRPr="00B117DF" w:rsidRDefault="00B117DF" w:rsidP="00B1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bookmarkStart w:id="0" w:name="_GoBack"/>
      <w:bookmarkEnd w:id="0"/>
      <w:proofErr w:type="gramStart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  <w:highlight w:val="yellow"/>
        </w:rPr>
        <w:t>node</w:t>
      </w:r>
      <w:proofErr w:type="gramEnd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  <w:highlight w:val="yellow"/>
        </w:rPr>
        <w:t xml:space="preserve"> generate-licenses.js BMM 50 tools</w:t>
      </w:r>
    </w:p>
    <w:p w:rsidR="00B117DF" w:rsidRPr="00B117DF" w:rsidRDefault="00B117DF" w:rsidP="00B1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>node</w:t>
      </w:r>
      <w:proofErr w:type="gramEnd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generate-licenses.js 50 --tier=mini</w:t>
      </w:r>
    </w:p>
    <w:p w:rsidR="00B117DF" w:rsidRPr="00B117DF" w:rsidRDefault="00B117DF" w:rsidP="00B1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</w:pPr>
      <w:proofErr w:type="gramStart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>node</w:t>
      </w:r>
      <w:proofErr w:type="gramEnd"/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generate-licenses.js 50            # </w:t>
      </w:r>
      <w:r w:rsidRPr="00B117DF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بدون</w:t>
      </w:r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tier</w:t>
      </w:r>
      <w:r w:rsidRPr="00B117DF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، مثل قبل</w:t>
      </w:r>
      <w:r w:rsidRPr="00B117D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gold</w:t>
      </w:r>
    </w:p>
    <w:p w:rsidR="00B117DF" w:rsidRPr="00B117DF" w:rsidRDefault="00B117DF" w:rsidP="00B117D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7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سطح‌های مجاز: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117DF">
        <w:rPr>
          <w:rFonts w:ascii="Courier New" w:eastAsia="Times New Roman" w:hAnsi="Courier New" w:cs="Courier New"/>
          <w:sz w:val="20"/>
          <w:szCs w:val="20"/>
        </w:rPr>
        <w:t>mini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117DF">
        <w:rPr>
          <w:rFonts w:ascii="Courier New" w:eastAsia="Times New Roman" w:hAnsi="Courier New" w:cs="Courier New"/>
          <w:sz w:val="20"/>
          <w:szCs w:val="20"/>
        </w:rPr>
        <w:t>tools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Pr="00B117DF">
        <w:rPr>
          <w:rFonts w:ascii="Courier New" w:eastAsia="Times New Roman" w:hAnsi="Courier New" w:cs="Courier New"/>
          <w:sz w:val="20"/>
          <w:szCs w:val="20"/>
        </w:rPr>
        <w:t>pro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از </w:t>
      </w:r>
      <w:proofErr w:type="spellStart"/>
      <w:r w:rsidRPr="00B117DF">
        <w:rPr>
          <w:rFonts w:ascii="Courier New" w:eastAsia="Times New Roman" w:hAnsi="Courier New" w:cs="Courier New"/>
          <w:sz w:val="20"/>
          <w:szCs w:val="20"/>
        </w:rPr>
        <w:t>Tier.fromId</w:t>
      </w:r>
      <w:proofErr w:type="spellEnd"/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 </w:t>
      </w:r>
      <w:proofErr w:type="spellStart"/>
      <w:r w:rsidRPr="00B117DF">
        <w:rPr>
          <w:rFonts w:ascii="Courier New" w:eastAsia="Times New Roman" w:hAnsi="Courier New" w:cs="Courier New"/>
          <w:sz w:val="20"/>
          <w:szCs w:val="20"/>
        </w:rPr>
        <w:t>FeatureGate.kt</w:t>
      </w:r>
      <w:proofErr w:type="spellEnd"/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گرفتم. مقدارهای قدیمی </w:t>
      </w:r>
      <w:r w:rsidRPr="00B117DF">
        <w:rPr>
          <w:rFonts w:ascii="Courier New" w:eastAsia="Times New Roman" w:hAnsi="Courier New" w:cs="Courier New"/>
          <w:sz w:val="20"/>
          <w:szCs w:val="20"/>
        </w:rPr>
        <w:t>bronze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117DF">
        <w:rPr>
          <w:rFonts w:ascii="Courier New" w:eastAsia="Times New Roman" w:hAnsi="Courier New" w:cs="Courier New"/>
          <w:sz w:val="20"/>
          <w:szCs w:val="20"/>
        </w:rPr>
        <w:t>silver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Pr="00B117DF">
        <w:rPr>
          <w:rFonts w:ascii="Courier New" w:eastAsia="Times New Roman" w:hAnsi="Courier New" w:cs="Courier New"/>
          <w:sz w:val="20"/>
          <w:szCs w:val="20"/>
        </w:rPr>
        <w:t>gold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هم قبول می‌شوند و در اپ به همان سه سطح نگاشت می‌شوند.</w:t>
      </w:r>
    </w:p>
    <w:p w:rsidR="00B117DF" w:rsidRPr="00B117DF" w:rsidRDefault="00B117DF" w:rsidP="00B117D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117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مقدار نامعتبر: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اگر با </w:t>
      </w:r>
      <w:r w:rsidRPr="00B117DF">
        <w:rPr>
          <w:rFonts w:ascii="Courier New" w:eastAsia="Times New Roman" w:hAnsi="Courier New" w:cs="Courier New"/>
          <w:sz w:val="20"/>
          <w:szCs w:val="20"/>
          <w:rtl/>
        </w:rPr>
        <w:t>--</w:t>
      </w:r>
      <w:r w:rsidRPr="00B117DF">
        <w:rPr>
          <w:rFonts w:ascii="Courier New" w:eastAsia="Times New Roman" w:hAnsi="Courier New" w:cs="Courier New"/>
          <w:sz w:val="20"/>
          <w:szCs w:val="20"/>
        </w:rPr>
        <w:t>tier</w:t>
      </w:r>
      <w:r w:rsidRPr="00B117DF">
        <w:rPr>
          <w:rFonts w:ascii="Courier New" w:eastAsia="Times New Roman" w:hAnsi="Courier New" w:cs="Courier New"/>
          <w:sz w:val="20"/>
          <w:szCs w:val="20"/>
          <w:rtl/>
        </w:rPr>
        <w:t>=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مقدار اشتباه بدهید، اسکریپت پیام خطا می‌دهد و چیزی نمی‌نویسد.</w:t>
      </w:r>
    </w:p>
    <w:p w:rsidR="00B117DF" w:rsidRPr="00B117DF" w:rsidRDefault="00B117DF" w:rsidP="00B117D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117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پیش‌فرض: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بدون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همان </w:t>
      </w:r>
      <w:r w:rsidRPr="00B117DF">
        <w:rPr>
          <w:rFonts w:ascii="Courier New" w:eastAsia="Times New Roman" w:hAnsi="Courier New" w:cs="Courier New"/>
          <w:sz w:val="20"/>
          <w:szCs w:val="20"/>
        </w:rPr>
        <w:t>gold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می‌ماند که در اپ معادل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PRO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است، پس رفتار قبلی تغییر نمی‌کند.</w:t>
      </w:r>
    </w:p>
    <w:p w:rsidR="00B117DF" w:rsidRPr="00B117DF" w:rsidRDefault="00B117DF" w:rsidP="00B117D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117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خروجی: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روی فیلد </w:t>
      </w:r>
      <w:r w:rsidRPr="00B117DF">
        <w:rPr>
          <w:rFonts w:ascii="Courier New" w:eastAsia="Times New Roman" w:hAnsi="Courier New" w:cs="Courier New"/>
          <w:sz w:val="20"/>
          <w:szCs w:val="20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هر سند </w:t>
      </w:r>
      <w:proofErr w:type="spellStart"/>
      <w:r w:rsidRPr="00B117DF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نوشته می‌شود، در لاگ هم چاپ می‌شود و در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ستون جدید </w:t>
      </w:r>
      <w:r w:rsidRPr="00B117DF">
        <w:rPr>
          <w:rFonts w:ascii="Courier New" w:eastAsia="Times New Roman" w:hAnsi="Courier New" w:cs="Courier New"/>
          <w:sz w:val="20"/>
          <w:szCs w:val="20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بعد از </w:t>
      </w:r>
      <w:proofErr w:type="spellStart"/>
      <w:r w:rsidRPr="00B117DF">
        <w:rPr>
          <w:rFonts w:ascii="Courier New" w:eastAsia="Times New Roman" w:hAnsi="Courier New" w:cs="Courier New"/>
          <w:sz w:val="20"/>
          <w:szCs w:val="20"/>
        </w:rPr>
        <w:t>license_code</w:t>
      </w:r>
      <w:proofErr w:type="spellEnd"/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آمده است.</w:t>
      </w:r>
    </w:p>
    <w:p w:rsidR="00B117DF" w:rsidRPr="00B117DF" w:rsidRDefault="00B117DF" w:rsidP="00B117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اسم فروشنده‌ای دقیقاً مثل یکی از کلمات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باشد (مثلاً «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pro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»)، به‌عنوان </w:t>
      </w:r>
      <w:r w:rsidRPr="00B117DF">
        <w:rPr>
          <w:rFonts w:ascii="Times New Roman" w:eastAsia="Times New Roman" w:hAnsi="Times New Roman" w:cs="Times New Roman"/>
          <w:sz w:val="24"/>
          <w:szCs w:val="24"/>
        </w:rPr>
        <w:t>tier</w:t>
      </w:r>
      <w:r w:rsidRPr="00B117DF">
        <w:rPr>
          <w:rFonts w:ascii="Times New Roman" w:eastAsia="Times New Roman" w:hAnsi="Times New Roman" w:cs="Times New Roman"/>
          <w:sz w:val="24"/>
          <w:szCs w:val="24"/>
          <w:rtl/>
        </w:rPr>
        <w:t xml:space="preserve"> خوانده می‌شود. چنین اسمی را فقط در یک آرگومان همراه با کلمهٔ دیگر بدهید.</w:t>
      </w:r>
    </w:p>
    <w:p w:rsidR="00B117DF" w:rsidRPr="00C67871" w:rsidRDefault="00B117DF" w:rsidP="00B117DF">
      <w:pPr>
        <w:bidi/>
        <w:rPr>
          <w:rtl/>
          <w:lang w:bidi="fa-IR"/>
        </w:rPr>
      </w:pPr>
    </w:p>
    <w:sectPr w:rsidR="00B117DF" w:rsidRPr="00C6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71B48"/>
    <w:multiLevelType w:val="multilevel"/>
    <w:tmpl w:val="9DE2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1E9"/>
    <w:rsid w:val="001C21E9"/>
    <w:rsid w:val="008A5C9C"/>
    <w:rsid w:val="00B117DF"/>
    <w:rsid w:val="00C67871"/>
    <w:rsid w:val="00D9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17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7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7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17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17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7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7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1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4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2026-09-16T10:23:00Z</dcterms:created>
  <dcterms:modified xsi:type="dcterms:W3CDTF">2026-10-17T12:38:00Z</dcterms:modified>
</cp:coreProperties>
</file>