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759D5" w14:textId="77777777" w:rsidR="000A189C" w:rsidRPr="00E4375B" w:rsidRDefault="00E4375B" w:rsidP="00F550D9">
      <w:pPr>
        <w:jc w:val="center"/>
        <w:rPr>
          <w:b/>
          <w:color w:val="008000"/>
          <w:sz w:val="40"/>
          <w:szCs w:val="40"/>
          <w:u w:val="single"/>
        </w:rPr>
      </w:pPr>
      <w:r w:rsidRPr="00D70E44">
        <w:rPr>
          <w:rStyle w:val="BalloonTextChar"/>
          <w:rFonts w:ascii="Times New Roman" w:eastAsia="Times New Roman" w:hAnsi="Times New Roman" w:cs="Times New Roman"/>
          <w:noProof/>
          <w:sz w:val="24"/>
          <w:szCs w:val="24"/>
        </w:rPr>
        <w:drawing>
          <wp:inline distT="0" distB="0" distL="0" distR="0" wp14:anchorId="6941CBE6" wp14:editId="1C382EAB">
            <wp:extent cx="5257800" cy="20574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1.png"/>
                    <pic:cNvPicPr>
                      <a:picLocks noChangeAspect="1"/>
                    </pic:cNvPicPr>
                  </pic:nvPicPr>
                  <pic:blipFill>
                    <a:blip r:embed="rId8">
                      <a:extLst/>
                    </a:blip>
                    <a:stretch>
                      <a:fillRect/>
                    </a:stretch>
                  </pic:blipFill>
                  <pic:spPr>
                    <a:xfrm>
                      <a:off x="0" y="0"/>
                      <a:ext cx="5258150" cy="2057537"/>
                    </a:xfrm>
                    <a:prstGeom prst="rect">
                      <a:avLst/>
                    </a:prstGeom>
                    <a:ln w="12700" cap="flat">
                      <a:noFill/>
                      <a:miter lim="400000"/>
                    </a:ln>
                    <a:effectLst/>
                  </pic:spPr>
                </pic:pic>
              </a:graphicData>
            </a:graphic>
          </wp:inline>
        </w:drawing>
      </w:r>
      <w:r w:rsidR="00F550D9">
        <w:rPr>
          <w:b/>
          <w:color w:val="008000"/>
          <w:sz w:val="40"/>
          <w:szCs w:val="40"/>
          <w:u w:val="single"/>
        </w:rPr>
        <w:t>Ma’ad’s</w:t>
      </w:r>
      <w:r w:rsidRPr="00E4375B">
        <w:rPr>
          <w:b/>
          <w:color w:val="008000"/>
          <w:sz w:val="40"/>
          <w:szCs w:val="40"/>
          <w:u w:val="single"/>
        </w:rPr>
        <w:t xml:space="preserve"> Website</w:t>
      </w:r>
    </w:p>
    <w:p w14:paraId="60BE186B" w14:textId="1933D5FE" w:rsidR="00E4375B" w:rsidRDefault="00286D60" w:rsidP="00286D60">
      <w:pPr>
        <w:jc w:val="center"/>
        <w:rPr>
          <w:b/>
          <w:color w:val="008000"/>
          <w:sz w:val="32"/>
          <w:szCs w:val="32"/>
          <w:u w:val="single"/>
        </w:rPr>
      </w:pPr>
      <w:r>
        <w:rPr>
          <w:b/>
          <w:color w:val="008000"/>
          <w:sz w:val="32"/>
          <w:szCs w:val="32"/>
          <w:u w:val="single"/>
        </w:rPr>
        <w:t>Atheer Almogbil</w:t>
      </w:r>
    </w:p>
    <w:p w14:paraId="77BBAB1E" w14:textId="77777777" w:rsidR="00E4375B" w:rsidRDefault="00E4375B" w:rsidP="00E4375B">
      <w:pPr>
        <w:pStyle w:val="ListParagraph"/>
        <w:rPr>
          <w:b/>
          <w:color w:val="008000"/>
          <w:sz w:val="32"/>
          <w:szCs w:val="32"/>
          <w:u w:val="single"/>
        </w:rPr>
      </w:pPr>
    </w:p>
    <w:p w14:paraId="75A08D77" w14:textId="77777777" w:rsidR="00E4375B" w:rsidRPr="00E4375B" w:rsidRDefault="00E4375B" w:rsidP="00E4375B">
      <w:pPr>
        <w:pStyle w:val="ListParagraph"/>
        <w:numPr>
          <w:ilvl w:val="0"/>
          <w:numId w:val="2"/>
        </w:numPr>
        <w:rPr>
          <w:rFonts w:asciiTheme="majorHAnsi" w:hAnsiTheme="majorHAnsi"/>
          <w:b/>
          <w:color w:val="008000"/>
          <w:sz w:val="32"/>
          <w:szCs w:val="32"/>
          <w:u w:val="single"/>
        </w:rPr>
      </w:pPr>
      <w:r w:rsidRPr="00E4375B">
        <w:rPr>
          <w:rFonts w:asciiTheme="majorHAnsi" w:hAnsiTheme="majorHAnsi"/>
          <w:b/>
          <w:color w:val="008000"/>
          <w:sz w:val="32"/>
          <w:szCs w:val="32"/>
          <w:u w:val="single"/>
        </w:rPr>
        <w:t>Description:</w:t>
      </w:r>
    </w:p>
    <w:p w14:paraId="2B5FF9E7" w14:textId="77777777" w:rsidR="00E4375B" w:rsidRPr="00E4375B" w:rsidRDefault="00E4375B" w:rsidP="00E4375B">
      <w:pPr>
        <w:ind w:left="720" w:firstLine="360"/>
        <w:rPr>
          <w:rFonts w:asciiTheme="majorHAnsi" w:hAnsiTheme="majorHAnsi"/>
          <w:color w:val="000000" w:themeColor="text1"/>
          <w:sz w:val="28"/>
          <w:szCs w:val="28"/>
        </w:rPr>
      </w:pPr>
      <w:r w:rsidRPr="00E4375B">
        <w:rPr>
          <w:rFonts w:asciiTheme="majorHAnsi" w:hAnsiTheme="majorHAnsi"/>
          <w:color w:val="000000" w:themeColor="text1"/>
          <w:sz w:val="28"/>
          <w:szCs w:val="28"/>
        </w:rPr>
        <w:t>Ma’ad is a recycling initiative started by students from the CIS department at Prince Sultan University. This project was born in a project management class taught by Ms. Nafla AlKahtani.</w:t>
      </w:r>
    </w:p>
    <w:p w14:paraId="1C02ED82" w14:textId="77777777" w:rsidR="00E4375B" w:rsidRDefault="00E4375B" w:rsidP="00E4375B">
      <w:pPr>
        <w:pStyle w:val="Body"/>
        <w:spacing w:line="276" w:lineRule="auto"/>
        <w:ind w:left="720" w:firstLine="360"/>
        <w:rPr>
          <w:rStyle w:val="apple-converted-space"/>
          <w:rFonts w:asciiTheme="majorHAnsi" w:hAnsiTheme="majorHAnsi" w:cs="Times New Roman"/>
          <w:sz w:val="28"/>
          <w:szCs w:val="28"/>
        </w:rPr>
      </w:pPr>
      <w:r w:rsidRPr="00E4375B">
        <w:rPr>
          <w:rFonts w:asciiTheme="majorHAnsi" w:hAnsiTheme="majorHAnsi"/>
          <w:color w:val="000000" w:themeColor="text1"/>
          <w:sz w:val="28"/>
          <w:szCs w:val="28"/>
        </w:rPr>
        <w:t xml:space="preserve">Ma’ad </w:t>
      </w:r>
      <w:r w:rsidRPr="00E4375B">
        <w:rPr>
          <w:rStyle w:val="apple-converted-space"/>
          <w:rFonts w:asciiTheme="majorHAnsi" w:hAnsiTheme="majorHAnsi" w:cs="Times New Roman"/>
          <w:sz w:val="28"/>
          <w:szCs w:val="28"/>
        </w:rPr>
        <w:t>aims to enhance the College of Women at Prince Sultan University by making it environmentally active and going green by recycling paper, plastic, metals, and e-waste. It invo</w:t>
      </w:r>
      <w:r>
        <w:rPr>
          <w:rStyle w:val="apple-converted-space"/>
          <w:rFonts w:asciiTheme="majorHAnsi" w:hAnsiTheme="majorHAnsi" w:cs="Times New Roman"/>
          <w:sz w:val="28"/>
          <w:szCs w:val="28"/>
        </w:rPr>
        <w:t>l</w:t>
      </w:r>
      <w:r w:rsidRPr="00E4375B">
        <w:rPr>
          <w:rStyle w:val="apple-converted-space"/>
          <w:rFonts w:asciiTheme="majorHAnsi" w:hAnsiTheme="majorHAnsi" w:cs="Times New Roman"/>
          <w:sz w:val="28"/>
          <w:szCs w:val="28"/>
        </w:rPr>
        <w:t>ves different</w:t>
      </w:r>
      <w:r>
        <w:rPr>
          <w:rStyle w:val="apple-converted-space"/>
          <w:rFonts w:asciiTheme="majorHAnsi" w:hAnsiTheme="majorHAnsi" w:cs="Times New Roman"/>
          <w:sz w:val="28"/>
          <w:szCs w:val="28"/>
        </w:rPr>
        <w:t xml:space="preserve"> </w:t>
      </w:r>
      <w:r w:rsidRPr="00E4375B">
        <w:rPr>
          <w:rStyle w:val="apple-converted-space"/>
          <w:rFonts w:asciiTheme="majorHAnsi" w:hAnsiTheme="majorHAnsi" w:cs="Times New Roman"/>
          <w:sz w:val="28"/>
          <w:szCs w:val="28"/>
        </w:rPr>
        <w:t>parties including the maintenance office. Ma’ad will be implemented in all departments of the female campus in Prince Sultan University, encompassing all three buildings and a total of 169 offices, 13 of which are administrative offices. After which, Ma’ad will launch on a fuller scale, including the male campus.</w:t>
      </w:r>
    </w:p>
    <w:p w14:paraId="375E5EDB" w14:textId="77777777" w:rsidR="00F550D9" w:rsidRDefault="00F550D9" w:rsidP="00E4375B">
      <w:pPr>
        <w:pStyle w:val="Body"/>
        <w:spacing w:line="276" w:lineRule="auto"/>
        <w:ind w:left="720" w:firstLine="360"/>
        <w:rPr>
          <w:rStyle w:val="apple-converted-space"/>
          <w:rFonts w:asciiTheme="majorHAnsi" w:hAnsiTheme="majorHAnsi" w:cs="Times New Roman"/>
          <w:sz w:val="28"/>
          <w:szCs w:val="28"/>
        </w:rPr>
      </w:pPr>
    </w:p>
    <w:p w14:paraId="3A69CE1A" w14:textId="77777777" w:rsidR="00E4375B" w:rsidRDefault="00E4375B" w:rsidP="00E4375B">
      <w:pPr>
        <w:pStyle w:val="Body"/>
        <w:numPr>
          <w:ilvl w:val="0"/>
          <w:numId w:val="2"/>
        </w:numPr>
        <w:spacing w:line="276" w:lineRule="auto"/>
        <w:rPr>
          <w:rStyle w:val="apple-converted-space"/>
          <w:rFonts w:asciiTheme="majorHAnsi" w:eastAsia="Times New Roman" w:hAnsiTheme="majorHAnsi" w:cs="Times New Roman"/>
          <w:b/>
          <w:color w:val="008000"/>
          <w:sz w:val="32"/>
          <w:szCs w:val="32"/>
          <w:u w:val="single"/>
        </w:rPr>
      </w:pPr>
      <w:r>
        <w:rPr>
          <w:rStyle w:val="apple-converted-space"/>
          <w:rFonts w:asciiTheme="majorHAnsi" w:eastAsia="Times New Roman" w:hAnsiTheme="majorHAnsi" w:cs="Times New Roman"/>
          <w:b/>
          <w:color w:val="008000"/>
          <w:sz w:val="32"/>
          <w:szCs w:val="32"/>
          <w:u w:val="single"/>
        </w:rPr>
        <w:t>Website Goals:</w:t>
      </w:r>
    </w:p>
    <w:p w14:paraId="08148D6C" w14:textId="77777777" w:rsidR="00F550D9" w:rsidRDefault="00E4375B" w:rsidP="00F550D9">
      <w:pPr>
        <w:pStyle w:val="Body"/>
        <w:spacing w:line="276" w:lineRule="auto"/>
        <w:ind w:left="720" w:firstLine="720"/>
        <w:rPr>
          <w:rStyle w:val="apple-converted-space"/>
          <w:rFonts w:asciiTheme="majorHAnsi" w:eastAsia="Times New Roman" w:hAnsiTheme="majorHAnsi" w:cs="Times New Roman"/>
          <w:color w:val="auto"/>
          <w:sz w:val="28"/>
          <w:szCs w:val="28"/>
        </w:rPr>
      </w:pPr>
      <w:r>
        <w:rPr>
          <w:rStyle w:val="apple-converted-space"/>
          <w:rFonts w:asciiTheme="majorHAnsi" w:eastAsia="Times New Roman" w:hAnsiTheme="majorHAnsi" w:cs="Times New Roman"/>
          <w:color w:val="auto"/>
          <w:sz w:val="28"/>
          <w:szCs w:val="28"/>
        </w:rPr>
        <w:t>Ma’ad’s official website will be a source of information in which internal and external sectors can learn about the initiative, the components of Ma’ad, how it works, and further details regarding the project. It can also work as a means of awareness in which videos, images, and other informative media can be used to help people understand why, what, and how to recycle. For instance, there can be a list of reasons on why Saudi Arabia should start recycling, or the correct bins to use to recycle paper, cups, bottles, etc.</w:t>
      </w:r>
    </w:p>
    <w:p w14:paraId="178210C6" w14:textId="77777777" w:rsidR="00E4375B" w:rsidRDefault="00F550D9" w:rsidP="00E4375B">
      <w:pPr>
        <w:pStyle w:val="Body"/>
        <w:numPr>
          <w:ilvl w:val="0"/>
          <w:numId w:val="2"/>
        </w:numPr>
        <w:spacing w:line="276" w:lineRule="auto"/>
        <w:rPr>
          <w:rStyle w:val="apple-converted-space"/>
          <w:rFonts w:asciiTheme="majorHAnsi" w:eastAsia="Times New Roman" w:hAnsiTheme="majorHAnsi" w:cs="Times New Roman"/>
          <w:b/>
          <w:color w:val="008000"/>
          <w:sz w:val="32"/>
          <w:szCs w:val="32"/>
          <w:u w:val="single"/>
        </w:rPr>
      </w:pPr>
      <w:r>
        <w:rPr>
          <w:rStyle w:val="apple-converted-space"/>
          <w:rFonts w:asciiTheme="majorHAnsi" w:eastAsia="Times New Roman" w:hAnsiTheme="majorHAnsi" w:cs="Times New Roman"/>
          <w:b/>
          <w:color w:val="008000"/>
          <w:sz w:val="32"/>
          <w:szCs w:val="32"/>
          <w:u w:val="single"/>
        </w:rPr>
        <w:lastRenderedPageBreak/>
        <w:t>Elements to b</w:t>
      </w:r>
      <w:r w:rsidR="00E4375B">
        <w:rPr>
          <w:rStyle w:val="apple-converted-space"/>
          <w:rFonts w:asciiTheme="majorHAnsi" w:eastAsia="Times New Roman" w:hAnsiTheme="majorHAnsi" w:cs="Times New Roman"/>
          <w:b/>
          <w:color w:val="008000"/>
          <w:sz w:val="32"/>
          <w:szCs w:val="32"/>
          <w:u w:val="single"/>
        </w:rPr>
        <w:t>e Used:</w:t>
      </w:r>
      <w:r>
        <w:rPr>
          <w:rStyle w:val="apple-converted-space"/>
          <w:rFonts w:asciiTheme="majorHAnsi" w:eastAsia="Times New Roman" w:hAnsiTheme="majorHAnsi" w:cs="Times New Roman"/>
          <w:b/>
          <w:color w:val="008000"/>
          <w:sz w:val="32"/>
          <w:szCs w:val="32"/>
          <w:u w:val="single"/>
        </w:rPr>
        <w:t xml:space="preserve"> </w:t>
      </w:r>
      <w:r w:rsidRPr="00F550D9">
        <w:rPr>
          <w:rStyle w:val="apple-converted-space"/>
          <w:rFonts w:asciiTheme="majorHAnsi" w:eastAsia="Times New Roman" w:hAnsiTheme="majorHAnsi" w:cs="Times New Roman"/>
          <w:b/>
          <w:color w:val="008000"/>
          <w:u w:val="single"/>
        </w:rPr>
        <w:t>*tentative to change</w:t>
      </w:r>
    </w:p>
    <w:p w14:paraId="73CA39AB" w14:textId="77777777" w:rsidR="00F550D9" w:rsidRDefault="00F550D9" w:rsidP="00F550D9">
      <w:pPr>
        <w:pStyle w:val="Body"/>
        <w:spacing w:line="276" w:lineRule="auto"/>
        <w:ind w:left="720"/>
        <w:rPr>
          <w:rStyle w:val="apple-converted-space"/>
          <w:rFonts w:asciiTheme="majorHAnsi" w:eastAsia="Times New Roman" w:hAnsiTheme="majorHAnsi" w:cs="Times New Roman"/>
          <w:color w:val="000000" w:themeColor="text1"/>
          <w:sz w:val="28"/>
          <w:szCs w:val="28"/>
        </w:rPr>
        <w:sectPr w:rsidR="00F550D9" w:rsidSect="000A189C">
          <w:headerReference w:type="even" r:id="rId9"/>
          <w:pgSz w:w="11900" w:h="16840"/>
          <w:pgMar w:top="1440" w:right="1800" w:bottom="1440" w:left="1800" w:header="720" w:footer="720" w:gutter="0"/>
          <w:cols w:space="720"/>
          <w:docGrid w:linePitch="360"/>
        </w:sectPr>
      </w:pPr>
      <w:r>
        <w:rPr>
          <w:rStyle w:val="apple-converted-space"/>
          <w:rFonts w:asciiTheme="majorHAnsi" w:eastAsia="Times New Roman" w:hAnsiTheme="majorHAnsi" w:cs="Times New Roman"/>
          <w:color w:val="000000" w:themeColor="text1"/>
          <w:sz w:val="28"/>
          <w:szCs w:val="28"/>
        </w:rPr>
        <w:t>&lt;img&gt;</w:t>
      </w:r>
    </w:p>
    <w:p w14:paraId="301348BD" w14:textId="77777777" w:rsidR="00F550D9" w:rsidRDefault="00F550D9" w:rsidP="00F550D9">
      <w:pPr>
        <w:pStyle w:val="Body"/>
        <w:spacing w:line="276" w:lineRule="auto"/>
        <w:ind w:left="720"/>
        <w:rPr>
          <w:rStyle w:val="apple-converted-space"/>
          <w:rFonts w:asciiTheme="majorHAnsi" w:eastAsia="Times New Roman" w:hAnsiTheme="majorHAnsi" w:cs="Times New Roman"/>
          <w:color w:val="000000" w:themeColor="text1"/>
          <w:sz w:val="28"/>
          <w:szCs w:val="28"/>
        </w:rPr>
      </w:pPr>
      <w:r>
        <w:rPr>
          <w:rStyle w:val="apple-converted-space"/>
          <w:rFonts w:asciiTheme="majorHAnsi" w:eastAsia="Times New Roman" w:hAnsiTheme="majorHAnsi" w:cs="Times New Roman"/>
          <w:color w:val="000000" w:themeColor="text1"/>
          <w:sz w:val="28"/>
          <w:szCs w:val="28"/>
        </w:rPr>
        <w:lastRenderedPageBreak/>
        <w:t>&lt;table&gt;</w:t>
      </w:r>
    </w:p>
    <w:p w14:paraId="6EDA38A0" w14:textId="77777777" w:rsidR="00F550D9" w:rsidRDefault="00F550D9" w:rsidP="00F550D9">
      <w:pPr>
        <w:pStyle w:val="Body"/>
        <w:spacing w:line="276" w:lineRule="auto"/>
        <w:ind w:left="720"/>
        <w:rPr>
          <w:rStyle w:val="apple-converted-space"/>
          <w:rFonts w:asciiTheme="majorHAnsi" w:eastAsia="Times New Roman" w:hAnsiTheme="majorHAnsi" w:cs="Times New Roman"/>
          <w:color w:val="000000" w:themeColor="text1"/>
          <w:sz w:val="28"/>
          <w:szCs w:val="28"/>
        </w:rPr>
      </w:pPr>
      <w:r>
        <w:rPr>
          <w:rStyle w:val="apple-converted-space"/>
          <w:rFonts w:asciiTheme="majorHAnsi" w:eastAsia="Times New Roman" w:hAnsiTheme="majorHAnsi" w:cs="Times New Roman"/>
          <w:color w:val="000000" w:themeColor="text1"/>
          <w:sz w:val="28"/>
          <w:szCs w:val="28"/>
        </w:rPr>
        <w:t>&lt;li&gt;</w:t>
      </w:r>
    </w:p>
    <w:p w14:paraId="44BB3448" w14:textId="77777777" w:rsidR="00F550D9" w:rsidRDefault="00F550D9" w:rsidP="00F550D9">
      <w:pPr>
        <w:pStyle w:val="Body"/>
        <w:spacing w:line="276" w:lineRule="auto"/>
        <w:ind w:left="720"/>
        <w:rPr>
          <w:rStyle w:val="apple-converted-space"/>
          <w:rFonts w:asciiTheme="majorHAnsi" w:eastAsia="Times New Roman" w:hAnsiTheme="majorHAnsi" w:cs="Times New Roman"/>
          <w:color w:val="000000" w:themeColor="text1"/>
          <w:sz w:val="28"/>
          <w:szCs w:val="28"/>
        </w:rPr>
      </w:pPr>
      <w:r>
        <w:rPr>
          <w:rStyle w:val="apple-converted-space"/>
          <w:rFonts w:asciiTheme="majorHAnsi" w:eastAsia="Times New Roman" w:hAnsiTheme="majorHAnsi" w:cs="Times New Roman"/>
          <w:color w:val="000000" w:themeColor="text1"/>
          <w:sz w:val="28"/>
          <w:szCs w:val="28"/>
        </w:rPr>
        <w:t>&lt;span&gt;</w:t>
      </w:r>
    </w:p>
    <w:p w14:paraId="5CD18632" w14:textId="77777777" w:rsidR="00F550D9" w:rsidRDefault="00F550D9" w:rsidP="00F550D9">
      <w:pPr>
        <w:pStyle w:val="Body"/>
        <w:spacing w:line="276" w:lineRule="auto"/>
        <w:ind w:left="720"/>
        <w:rPr>
          <w:rStyle w:val="apple-converted-space"/>
          <w:rFonts w:asciiTheme="majorHAnsi" w:eastAsia="Times New Roman" w:hAnsiTheme="majorHAnsi" w:cs="Times New Roman"/>
          <w:color w:val="000000" w:themeColor="text1"/>
          <w:sz w:val="28"/>
          <w:szCs w:val="28"/>
        </w:rPr>
      </w:pPr>
      <w:r>
        <w:rPr>
          <w:rStyle w:val="apple-converted-space"/>
          <w:rFonts w:asciiTheme="majorHAnsi" w:eastAsia="Times New Roman" w:hAnsiTheme="majorHAnsi" w:cs="Times New Roman"/>
          <w:color w:val="000000" w:themeColor="text1"/>
          <w:sz w:val="28"/>
          <w:szCs w:val="28"/>
        </w:rPr>
        <w:t>&lt;div&gt;</w:t>
      </w:r>
    </w:p>
    <w:p w14:paraId="6D161669" w14:textId="77777777" w:rsidR="00F550D9" w:rsidRDefault="00F550D9" w:rsidP="00F550D9">
      <w:pPr>
        <w:pStyle w:val="Body"/>
        <w:spacing w:line="276" w:lineRule="auto"/>
        <w:ind w:left="720"/>
        <w:rPr>
          <w:rStyle w:val="apple-converted-space"/>
          <w:rFonts w:asciiTheme="majorHAnsi" w:eastAsia="Times New Roman" w:hAnsiTheme="majorHAnsi" w:cs="Times New Roman"/>
          <w:color w:val="000000" w:themeColor="text1"/>
          <w:sz w:val="28"/>
          <w:szCs w:val="28"/>
        </w:rPr>
      </w:pPr>
      <w:r>
        <w:rPr>
          <w:rStyle w:val="apple-converted-space"/>
          <w:rFonts w:asciiTheme="majorHAnsi" w:eastAsia="Times New Roman" w:hAnsiTheme="majorHAnsi" w:cs="Times New Roman"/>
          <w:color w:val="000000" w:themeColor="text1"/>
          <w:sz w:val="28"/>
          <w:szCs w:val="28"/>
        </w:rPr>
        <w:t>&lt;ol&gt;</w:t>
      </w:r>
    </w:p>
    <w:p w14:paraId="0366A9B7" w14:textId="77777777" w:rsidR="00F550D9" w:rsidRDefault="00F550D9" w:rsidP="00F550D9">
      <w:pPr>
        <w:pStyle w:val="Body"/>
        <w:spacing w:line="276" w:lineRule="auto"/>
        <w:ind w:left="720"/>
        <w:rPr>
          <w:rStyle w:val="apple-converted-space"/>
          <w:rFonts w:asciiTheme="majorHAnsi" w:eastAsia="Times New Roman" w:hAnsiTheme="majorHAnsi" w:cs="Times New Roman"/>
          <w:color w:val="000000" w:themeColor="text1"/>
          <w:sz w:val="28"/>
          <w:szCs w:val="28"/>
        </w:rPr>
      </w:pPr>
      <w:r>
        <w:rPr>
          <w:rStyle w:val="apple-converted-space"/>
          <w:rFonts w:asciiTheme="majorHAnsi" w:eastAsia="Times New Roman" w:hAnsiTheme="majorHAnsi" w:cs="Times New Roman"/>
          <w:color w:val="000000" w:themeColor="text1"/>
          <w:sz w:val="28"/>
          <w:szCs w:val="28"/>
        </w:rPr>
        <w:t>&lt;a&gt;</w:t>
      </w:r>
    </w:p>
    <w:p w14:paraId="148996CB" w14:textId="77777777" w:rsidR="00E4375B" w:rsidRDefault="00F550D9" w:rsidP="00F550D9">
      <w:pPr>
        <w:pStyle w:val="Body"/>
        <w:spacing w:line="276" w:lineRule="auto"/>
        <w:ind w:left="720"/>
        <w:rPr>
          <w:rStyle w:val="apple-converted-space"/>
          <w:rFonts w:asciiTheme="majorHAnsi" w:eastAsia="Times New Roman" w:hAnsiTheme="majorHAnsi" w:cs="Times New Roman"/>
          <w:color w:val="000000" w:themeColor="text1"/>
          <w:sz w:val="28"/>
          <w:szCs w:val="28"/>
        </w:rPr>
      </w:pPr>
      <w:r>
        <w:rPr>
          <w:rStyle w:val="apple-converted-space"/>
          <w:rFonts w:asciiTheme="majorHAnsi" w:eastAsia="Times New Roman" w:hAnsiTheme="majorHAnsi" w:cs="Times New Roman"/>
          <w:color w:val="000000" w:themeColor="text1"/>
          <w:sz w:val="28"/>
          <w:szCs w:val="28"/>
        </w:rPr>
        <w:t>&lt;p&gt;</w:t>
      </w:r>
    </w:p>
    <w:p w14:paraId="7D6A9DE5" w14:textId="77777777" w:rsidR="00F550D9" w:rsidRDefault="00F550D9" w:rsidP="00F550D9">
      <w:pPr>
        <w:pStyle w:val="Body"/>
        <w:spacing w:line="276" w:lineRule="auto"/>
        <w:ind w:left="720"/>
        <w:rPr>
          <w:rStyle w:val="apple-converted-space"/>
          <w:rFonts w:asciiTheme="majorHAnsi" w:eastAsia="Times New Roman" w:hAnsiTheme="majorHAnsi" w:cs="Times New Roman"/>
          <w:color w:val="000000" w:themeColor="text1"/>
          <w:sz w:val="28"/>
          <w:szCs w:val="28"/>
        </w:rPr>
      </w:pPr>
      <w:r>
        <w:rPr>
          <w:rStyle w:val="apple-converted-space"/>
          <w:rFonts w:asciiTheme="majorHAnsi" w:eastAsia="Times New Roman" w:hAnsiTheme="majorHAnsi" w:cs="Times New Roman"/>
          <w:color w:val="000000" w:themeColor="text1"/>
          <w:sz w:val="28"/>
          <w:szCs w:val="28"/>
        </w:rPr>
        <w:t>&lt;ul&gt;</w:t>
      </w:r>
    </w:p>
    <w:p w14:paraId="7E384436" w14:textId="77777777" w:rsidR="00F550D9" w:rsidRDefault="00F550D9" w:rsidP="00F550D9">
      <w:pPr>
        <w:pStyle w:val="Body"/>
        <w:spacing w:line="276" w:lineRule="auto"/>
        <w:ind w:left="720"/>
        <w:rPr>
          <w:rStyle w:val="apple-converted-space"/>
          <w:rFonts w:asciiTheme="majorHAnsi" w:eastAsia="Times New Roman" w:hAnsiTheme="majorHAnsi" w:cs="Times New Roman"/>
          <w:color w:val="000000" w:themeColor="text1"/>
          <w:sz w:val="28"/>
          <w:szCs w:val="28"/>
        </w:rPr>
      </w:pPr>
      <w:r>
        <w:rPr>
          <w:rStyle w:val="apple-converted-space"/>
          <w:rFonts w:asciiTheme="majorHAnsi" w:eastAsia="Times New Roman" w:hAnsiTheme="majorHAnsi" w:cs="Times New Roman"/>
          <w:color w:val="000000" w:themeColor="text1"/>
          <w:sz w:val="28"/>
          <w:szCs w:val="28"/>
        </w:rPr>
        <w:t>&lt;h1&gt; &lt;h2&gt; ..</w:t>
      </w:r>
    </w:p>
    <w:p w14:paraId="4F9DCCB8" w14:textId="77777777" w:rsidR="00F550D9" w:rsidRDefault="00F550D9" w:rsidP="00F550D9">
      <w:pPr>
        <w:pStyle w:val="Body"/>
        <w:spacing w:line="276" w:lineRule="auto"/>
        <w:ind w:left="720"/>
        <w:rPr>
          <w:rStyle w:val="apple-converted-space"/>
          <w:rFonts w:asciiTheme="majorHAnsi" w:eastAsia="Times New Roman" w:hAnsiTheme="majorHAnsi" w:cs="Times New Roman"/>
          <w:color w:val="000000" w:themeColor="text1"/>
          <w:sz w:val="28"/>
          <w:szCs w:val="28"/>
        </w:rPr>
      </w:pPr>
      <w:r>
        <w:rPr>
          <w:rStyle w:val="apple-converted-space"/>
          <w:rFonts w:asciiTheme="majorHAnsi" w:eastAsia="Times New Roman" w:hAnsiTheme="majorHAnsi" w:cs="Times New Roman"/>
          <w:color w:val="000000" w:themeColor="text1"/>
          <w:sz w:val="28"/>
          <w:szCs w:val="28"/>
        </w:rPr>
        <w:t>&lt;br&gt;</w:t>
      </w:r>
    </w:p>
    <w:p w14:paraId="73C3877B" w14:textId="77777777" w:rsidR="00F550D9" w:rsidRDefault="00F550D9" w:rsidP="00F550D9">
      <w:pPr>
        <w:pStyle w:val="Body"/>
        <w:spacing w:line="276" w:lineRule="auto"/>
        <w:ind w:left="720"/>
        <w:rPr>
          <w:rStyle w:val="apple-converted-space"/>
          <w:rFonts w:asciiTheme="majorHAnsi" w:eastAsia="Times New Roman" w:hAnsiTheme="majorHAnsi" w:cs="Times New Roman"/>
          <w:color w:val="000000" w:themeColor="text1"/>
          <w:sz w:val="28"/>
          <w:szCs w:val="28"/>
        </w:rPr>
      </w:pPr>
      <w:r>
        <w:rPr>
          <w:rStyle w:val="apple-converted-space"/>
          <w:rFonts w:asciiTheme="majorHAnsi" w:eastAsia="Times New Roman" w:hAnsiTheme="majorHAnsi" w:cs="Times New Roman"/>
          <w:color w:val="000000" w:themeColor="text1"/>
          <w:sz w:val="28"/>
          <w:szCs w:val="28"/>
        </w:rPr>
        <w:t>&lt;link&gt;</w:t>
      </w:r>
    </w:p>
    <w:p w14:paraId="2F317551" w14:textId="77777777" w:rsidR="00F550D9" w:rsidRDefault="00F550D9" w:rsidP="00F550D9">
      <w:pPr>
        <w:pStyle w:val="Body"/>
        <w:spacing w:line="276" w:lineRule="auto"/>
        <w:ind w:left="720"/>
        <w:rPr>
          <w:rStyle w:val="apple-converted-space"/>
          <w:rFonts w:asciiTheme="majorHAnsi" w:eastAsia="Times New Roman" w:hAnsiTheme="majorHAnsi" w:cs="Times New Roman"/>
          <w:color w:val="000000" w:themeColor="text1"/>
          <w:sz w:val="28"/>
          <w:szCs w:val="28"/>
        </w:rPr>
      </w:pPr>
      <w:r>
        <w:rPr>
          <w:rStyle w:val="apple-converted-space"/>
          <w:rFonts w:asciiTheme="majorHAnsi" w:eastAsia="Times New Roman" w:hAnsiTheme="majorHAnsi" w:cs="Times New Roman"/>
          <w:color w:val="000000" w:themeColor="text1"/>
          <w:sz w:val="28"/>
          <w:szCs w:val="28"/>
        </w:rPr>
        <w:t>&lt;meta&gt;</w:t>
      </w:r>
    </w:p>
    <w:p w14:paraId="176E732E" w14:textId="77777777" w:rsidR="00F550D9" w:rsidRDefault="00F550D9" w:rsidP="00F550D9">
      <w:pPr>
        <w:pStyle w:val="Body"/>
        <w:spacing w:line="276" w:lineRule="auto"/>
        <w:ind w:left="720"/>
        <w:rPr>
          <w:rStyle w:val="apple-converted-space"/>
          <w:rFonts w:asciiTheme="majorHAnsi" w:eastAsia="Times New Roman" w:hAnsiTheme="majorHAnsi" w:cs="Times New Roman"/>
          <w:color w:val="000000" w:themeColor="text1"/>
          <w:sz w:val="28"/>
          <w:szCs w:val="28"/>
        </w:rPr>
      </w:pPr>
      <w:r>
        <w:rPr>
          <w:rStyle w:val="apple-converted-space"/>
          <w:rFonts w:asciiTheme="majorHAnsi" w:eastAsia="Times New Roman" w:hAnsiTheme="majorHAnsi" w:cs="Times New Roman"/>
          <w:color w:val="000000" w:themeColor="text1"/>
          <w:sz w:val="28"/>
          <w:szCs w:val="28"/>
        </w:rPr>
        <w:t>&lt;style&gt;</w:t>
      </w:r>
    </w:p>
    <w:p w14:paraId="03455B85" w14:textId="77777777" w:rsidR="00F550D9" w:rsidRDefault="00F550D9" w:rsidP="00F550D9">
      <w:pPr>
        <w:pStyle w:val="Body"/>
        <w:spacing w:line="276" w:lineRule="auto"/>
        <w:ind w:left="720"/>
        <w:rPr>
          <w:rStyle w:val="apple-converted-space"/>
          <w:rFonts w:asciiTheme="majorHAnsi" w:eastAsia="Times New Roman" w:hAnsiTheme="majorHAnsi" w:cs="Times New Roman"/>
          <w:color w:val="000000" w:themeColor="text1"/>
          <w:sz w:val="28"/>
          <w:szCs w:val="28"/>
        </w:rPr>
      </w:pPr>
      <w:r>
        <w:rPr>
          <w:rStyle w:val="apple-converted-space"/>
          <w:rFonts w:asciiTheme="majorHAnsi" w:eastAsia="Times New Roman" w:hAnsiTheme="majorHAnsi" w:cs="Times New Roman"/>
          <w:color w:val="000000" w:themeColor="text1"/>
          <w:sz w:val="28"/>
          <w:szCs w:val="28"/>
        </w:rPr>
        <w:t>&lt;title&gt;</w:t>
      </w:r>
    </w:p>
    <w:p w14:paraId="16D4AC73" w14:textId="77777777" w:rsidR="00F550D9" w:rsidRDefault="00F550D9" w:rsidP="00F550D9">
      <w:pPr>
        <w:pStyle w:val="Body"/>
        <w:spacing w:line="276" w:lineRule="auto"/>
        <w:ind w:left="720"/>
        <w:rPr>
          <w:rStyle w:val="apple-converted-space"/>
          <w:rFonts w:asciiTheme="majorHAnsi" w:eastAsia="Times New Roman" w:hAnsiTheme="majorHAnsi" w:cs="Times New Roman"/>
          <w:color w:val="000000" w:themeColor="text1"/>
          <w:sz w:val="28"/>
          <w:szCs w:val="28"/>
        </w:rPr>
      </w:pPr>
    </w:p>
    <w:p w14:paraId="77E874EB" w14:textId="77777777" w:rsidR="00F550D9" w:rsidRDefault="00F550D9" w:rsidP="00F550D9">
      <w:pPr>
        <w:pStyle w:val="Body"/>
        <w:spacing w:line="276" w:lineRule="auto"/>
        <w:ind w:left="720"/>
        <w:rPr>
          <w:rStyle w:val="apple-converted-space"/>
          <w:rFonts w:asciiTheme="majorHAnsi" w:eastAsia="Times New Roman" w:hAnsiTheme="majorHAnsi" w:cs="Times New Roman"/>
          <w:color w:val="000000" w:themeColor="text1"/>
          <w:sz w:val="28"/>
          <w:szCs w:val="28"/>
        </w:rPr>
      </w:pPr>
    </w:p>
    <w:p w14:paraId="2BDA549B" w14:textId="77777777" w:rsidR="00F550D9" w:rsidRDefault="00F550D9" w:rsidP="00F550D9">
      <w:pPr>
        <w:pStyle w:val="Body"/>
        <w:spacing w:line="276" w:lineRule="auto"/>
        <w:ind w:left="720"/>
        <w:rPr>
          <w:rStyle w:val="apple-converted-space"/>
          <w:rFonts w:asciiTheme="majorHAnsi" w:eastAsia="Times New Roman" w:hAnsiTheme="majorHAnsi" w:cs="Times New Roman"/>
          <w:color w:val="000000" w:themeColor="text1"/>
          <w:sz w:val="28"/>
          <w:szCs w:val="28"/>
        </w:rPr>
      </w:pPr>
    </w:p>
    <w:p w14:paraId="71EC9440" w14:textId="77777777" w:rsidR="00F550D9" w:rsidRDefault="00F550D9" w:rsidP="00F550D9">
      <w:pPr>
        <w:pStyle w:val="Body"/>
        <w:spacing w:line="276" w:lineRule="auto"/>
        <w:ind w:left="720"/>
        <w:rPr>
          <w:rStyle w:val="apple-converted-space"/>
          <w:rFonts w:asciiTheme="majorHAnsi" w:eastAsia="Times New Roman" w:hAnsiTheme="majorHAnsi" w:cs="Times New Roman"/>
          <w:color w:val="000000" w:themeColor="text1"/>
          <w:sz w:val="28"/>
          <w:szCs w:val="28"/>
        </w:rPr>
      </w:pPr>
    </w:p>
    <w:p w14:paraId="1C004234" w14:textId="77777777" w:rsidR="00F550D9" w:rsidRDefault="00F550D9" w:rsidP="00F550D9">
      <w:pPr>
        <w:pStyle w:val="Body"/>
        <w:spacing w:line="276" w:lineRule="auto"/>
        <w:ind w:left="720"/>
        <w:rPr>
          <w:rStyle w:val="apple-converted-space"/>
          <w:rFonts w:asciiTheme="majorHAnsi" w:eastAsia="Times New Roman" w:hAnsiTheme="majorHAnsi" w:cs="Times New Roman"/>
          <w:color w:val="000000" w:themeColor="text1"/>
          <w:sz w:val="28"/>
          <w:szCs w:val="28"/>
        </w:rPr>
      </w:pPr>
    </w:p>
    <w:p w14:paraId="50F88E8B" w14:textId="77777777" w:rsidR="00F550D9" w:rsidRDefault="00F550D9" w:rsidP="00F550D9">
      <w:pPr>
        <w:pStyle w:val="Body"/>
        <w:spacing w:line="276" w:lineRule="auto"/>
        <w:ind w:left="720"/>
        <w:rPr>
          <w:rStyle w:val="apple-converted-space"/>
          <w:rFonts w:asciiTheme="majorHAnsi" w:eastAsia="Times New Roman" w:hAnsiTheme="majorHAnsi" w:cs="Times New Roman"/>
          <w:color w:val="000000" w:themeColor="text1"/>
          <w:sz w:val="28"/>
          <w:szCs w:val="28"/>
        </w:rPr>
      </w:pPr>
    </w:p>
    <w:p w14:paraId="6A81598A" w14:textId="77777777" w:rsidR="00F550D9" w:rsidRDefault="00F550D9" w:rsidP="00F550D9">
      <w:pPr>
        <w:pStyle w:val="Body"/>
        <w:spacing w:line="276" w:lineRule="auto"/>
        <w:ind w:left="720"/>
        <w:rPr>
          <w:rStyle w:val="apple-converted-space"/>
          <w:rFonts w:asciiTheme="majorHAnsi" w:eastAsia="Times New Roman" w:hAnsiTheme="majorHAnsi" w:cs="Times New Roman"/>
          <w:color w:val="000000" w:themeColor="text1"/>
          <w:sz w:val="28"/>
          <w:szCs w:val="28"/>
        </w:rPr>
      </w:pPr>
    </w:p>
    <w:p w14:paraId="7F54E450" w14:textId="77777777" w:rsidR="00F550D9" w:rsidRDefault="00F550D9" w:rsidP="00F550D9">
      <w:pPr>
        <w:pStyle w:val="Body"/>
        <w:spacing w:line="276" w:lineRule="auto"/>
        <w:ind w:left="720"/>
        <w:rPr>
          <w:rStyle w:val="apple-converted-space"/>
          <w:rFonts w:asciiTheme="majorHAnsi" w:eastAsia="Times New Roman" w:hAnsiTheme="majorHAnsi" w:cs="Times New Roman"/>
          <w:color w:val="000000" w:themeColor="text1"/>
          <w:sz w:val="28"/>
          <w:szCs w:val="28"/>
        </w:rPr>
      </w:pPr>
    </w:p>
    <w:p w14:paraId="76C7C174" w14:textId="77777777" w:rsidR="00F550D9" w:rsidRDefault="00F550D9" w:rsidP="00F550D9">
      <w:pPr>
        <w:pStyle w:val="Body"/>
        <w:spacing w:line="276" w:lineRule="auto"/>
        <w:ind w:left="720"/>
        <w:rPr>
          <w:rStyle w:val="apple-converted-space"/>
          <w:rFonts w:asciiTheme="majorHAnsi" w:eastAsia="Times New Roman" w:hAnsiTheme="majorHAnsi" w:cs="Times New Roman"/>
          <w:color w:val="000000" w:themeColor="text1"/>
          <w:sz w:val="28"/>
          <w:szCs w:val="28"/>
        </w:rPr>
      </w:pPr>
    </w:p>
    <w:p w14:paraId="68556AA9" w14:textId="77777777" w:rsidR="00F550D9" w:rsidRDefault="00F550D9" w:rsidP="00F550D9">
      <w:pPr>
        <w:pStyle w:val="Body"/>
        <w:numPr>
          <w:ilvl w:val="0"/>
          <w:numId w:val="2"/>
        </w:numPr>
        <w:spacing w:line="276" w:lineRule="auto"/>
        <w:rPr>
          <w:rStyle w:val="apple-converted-space"/>
          <w:rFonts w:asciiTheme="majorHAnsi" w:eastAsia="Times New Roman" w:hAnsiTheme="majorHAnsi" w:cs="Times New Roman"/>
          <w:b/>
          <w:color w:val="008000"/>
          <w:sz w:val="32"/>
          <w:szCs w:val="32"/>
          <w:u w:val="single"/>
        </w:rPr>
      </w:pPr>
      <w:bookmarkStart w:id="0" w:name="_GoBack"/>
      <w:bookmarkEnd w:id="0"/>
      <w:r>
        <w:rPr>
          <w:rStyle w:val="apple-converted-space"/>
          <w:rFonts w:asciiTheme="majorHAnsi" w:eastAsia="Times New Roman" w:hAnsiTheme="majorHAnsi" w:cs="Times New Roman"/>
          <w:b/>
          <w:color w:val="008000"/>
          <w:sz w:val="32"/>
          <w:szCs w:val="32"/>
          <w:u w:val="single"/>
        </w:rPr>
        <w:lastRenderedPageBreak/>
        <w:t>WireFrame</w:t>
      </w:r>
    </w:p>
    <w:p w14:paraId="2FE9C869" w14:textId="77777777" w:rsidR="008E1264" w:rsidRDefault="008E1264" w:rsidP="00D556B8">
      <w:pPr>
        <w:pStyle w:val="Body"/>
        <w:spacing w:line="276" w:lineRule="auto"/>
        <w:rPr>
          <w:rFonts w:asciiTheme="majorHAnsi" w:eastAsia="Times New Roman" w:hAnsiTheme="majorHAnsi" w:cs="Times New Roman"/>
          <w:color w:val="000000" w:themeColor="text1"/>
          <w:sz w:val="28"/>
          <w:szCs w:val="28"/>
        </w:rPr>
      </w:pPr>
      <w:r w:rsidRPr="008E1264">
        <w:rPr>
          <w:rFonts w:asciiTheme="majorHAnsi" w:eastAsia="Times New Roman" w:hAnsiTheme="majorHAnsi" w:cs="Times New Roman"/>
          <w:noProof/>
          <w:color w:val="000000" w:themeColor="text1"/>
          <w:sz w:val="28"/>
          <w:szCs w:val="28"/>
        </w:rPr>
        <w:drawing>
          <wp:inline distT="0" distB="0" distL="0" distR="0" wp14:anchorId="3263101E" wp14:editId="1D6E1901">
            <wp:extent cx="5130800" cy="387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715" r="3096"/>
                    <a:stretch/>
                  </pic:blipFill>
                  <pic:spPr bwMode="auto">
                    <a:xfrm>
                      <a:off x="0" y="0"/>
                      <a:ext cx="5131432" cy="3872707"/>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8E1264">
        <w:rPr>
          <w:rFonts w:asciiTheme="majorHAnsi" w:eastAsia="Times New Roman" w:hAnsiTheme="majorHAnsi" w:cs="Times New Roman"/>
          <w:noProof/>
          <w:color w:val="000000" w:themeColor="text1"/>
          <w:sz w:val="28"/>
          <w:szCs w:val="28"/>
        </w:rPr>
        <w:drawing>
          <wp:inline distT="0" distB="0" distL="0" distR="0" wp14:anchorId="23C2077E" wp14:editId="65A6353A">
            <wp:extent cx="5168900" cy="3879850"/>
            <wp:effectExtent l="0" t="0" r="1270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1928"/>
                    <a:stretch/>
                  </pic:blipFill>
                  <pic:spPr bwMode="auto">
                    <a:xfrm>
                      <a:off x="0" y="0"/>
                      <a:ext cx="5168900" cy="387985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6BA3704" w14:textId="12153B87" w:rsidR="00F550D9" w:rsidRDefault="00A06EB5" w:rsidP="00D556B8">
      <w:pPr>
        <w:pStyle w:val="Body"/>
        <w:spacing w:line="276" w:lineRule="auto"/>
        <w:rPr>
          <w:rFonts w:asciiTheme="majorHAnsi" w:eastAsia="Times New Roman" w:hAnsiTheme="majorHAnsi" w:cs="Times New Roman"/>
          <w:color w:val="000000" w:themeColor="text1"/>
          <w:sz w:val="28"/>
          <w:szCs w:val="28"/>
        </w:rPr>
      </w:pPr>
      <w:r w:rsidRPr="00A06EB5">
        <w:rPr>
          <w:rFonts w:asciiTheme="majorHAnsi" w:eastAsia="Times New Roman" w:hAnsiTheme="majorHAnsi" w:cs="Times New Roman"/>
          <w:noProof/>
          <w:color w:val="000000" w:themeColor="text1"/>
          <w:sz w:val="28"/>
          <w:szCs w:val="28"/>
        </w:rPr>
        <w:lastRenderedPageBreak/>
        <w:drawing>
          <wp:inline distT="0" distB="0" distL="0" distR="0" wp14:anchorId="53995D38" wp14:editId="16D22983">
            <wp:extent cx="5270500" cy="3546475"/>
            <wp:effectExtent l="0" t="0" r="1270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546475"/>
                    </a:xfrm>
                    <a:prstGeom prst="rect">
                      <a:avLst/>
                    </a:prstGeom>
                    <a:noFill/>
                    <a:ln>
                      <a:noFill/>
                    </a:ln>
                  </pic:spPr>
                </pic:pic>
              </a:graphicData>
            </a:graphic>
          </wp:inline>
        </w:drawing>
      </w:r>
      <w:r w:rsidR="008E1264">
        <w:rPr>
          <w:rFonts w:asciiTheme="majorHAnsi" w:eastAsia="Times New Roman" w:hAnsiTheme="majorHAnsi" w:cs="Times New Roman"/>
          <w:noProof/>
          <w:color w:val="000000" w:themeColor="text1"/>
          <w:sz w:val="28"/>
          <w:szCs w:val="28"/>
        </w:rPr>
        <w:drawing>
          <wp:inline distT="0" distB="0" distL="0" distR="0" wp14:anchorId="3454E4B6" wp14:editId="37D6F083">
            <wp:extent cx="5270500" cy="359768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597689"/>
                    </a:xfrm>
                    <a:prstGeom prst="rect">
                      <a:avLst/>
                    </a:prstGeom>
                    <a:noFill/>
                    <a:ln>
                      <a:noFill/>
                    </a:ln>
                  </pic:spPr>
                </pic:pic>
              </a:graphicData>
            </a:graphic>
          </wp:inline>
        </w:drawing>
      </w:r>
    </w:p>
    <w:p w14:paraId="20DD6A40" w14:textId="0661EFFE" w:rsidR="008E1264" w:rsidRDefault="00CA6877" w:rsidP="00D556B8">
      <w:pPr>
        <w:pStyle w:val="Body"/>
        <w:spacing w:line="276" w:lineRule="auto"/>
      </w:pPr>
      <w:r w:rsidRPr="00CA6877">
        <w:lastRenderedPageBreak/>
        <w:t xml:space="preserve"> </w:t>
      </w:r>
      <w:r w:rsidR="003209CC" w:rsidRPr="003209CC">
        <w:rPr>
          <w:noProof/>
        </w:rPr>
        <w:drawing>
          <wp:inline distT="0" distB="0" distL="0" distR="0" wp14:anchorId="7640A056" wp14:editId="36169930">
            <wp:extent cx="5270500" cy="358775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587750"/>
                    </a:xfrm>
                    <a:prstGeom prst="rect">
                      <a:avLst/>
                    </a:prstGeom>
                    <a:noFill/>
                    <a:ln>
                      <a:noFill/>
                    </a:ln>
                  </pic:spPr>
                </pic:pic>
              </a:graphicData>
            </a:graphic>
          </wp:inline>
        </w:drawing>
      </w:r>
      <w:r w:rsidR="003209CC" w:rsidRPr="003209CC">
        <w:rPr>
          <w:noProof/>
        </w:rPr>
        <w:drawing>
          <wp:inline distT="0" distB="0" distL="0" distR="0" wp14:anchorId="24DFD1FB" wp14:editId="552D5439">
            <wp:extent cx="5270500" cy="3982720"/>
            <wp:effectExtent l="0" t="0" r="12700" b="508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982720"/>
                    </a:xfrm>
                    <a:prstGeom prst="rect">
                      <a:avLst/>
                    </a:prstGeom>
                    <a:noFill/>
                    <a:ln>
                      <a:noFill/>
                    </a:ln>
                  </pic:spPr>
                </pic:pic>
              </a:graphicData>
            </a:graphic>
          </wp:inline>
        </w:drawing>
      </w:r>
    </w:p>
    <w:p w14:paraId="377D613C" w14:textId="294A7A6A" w:rsidR="002F458F" w:rsidRDefault="0019354E" w:rsidP="00D556B8">
      <w:pPr>
        <w:pStyle w:val="Body"/>
        <w:spacing w:line="276" w:lineRule="auto"/>
      </w:pPr>
      <w:r w:rsidRPr="0019354E">
        <w:rPr>
          <w:noProof/>
        </w:rPr>
        <w:lastRenderedPageBreak/>
        <w:drawing>
          <wp:inline distT="0" distB="0" distL="0" distR="0" wp14:anchorId="29470DE6" wp14:editId="69C607F5">
            <wp:extent cx="5270500" cy="4012565"/>
            <wp:effectExtent l="0" t="0" r="12700" b="63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4012565"/>
                    </a:xfrm>
                    <a:prstGeom prst="rect">
                      <a:avLst/>
                    </a:prstGeom>
                    <a:noFill/>
                    <a:ln>
                      <a:noFill/>
                    </a:ln>
                  </pic:spPr>
                </pic:pic>
              </a:graphicData>
            </a:graphic>
          </wp:inline>
        </w:drawing>
      </w:r>
      <w:r w:rsidR="003209CC">
        <w:rPr>
          <w:noProof/>
        </w:rPr>
        <w:drawing>
          <wp:inline distT="0" distB="0" distL="0" distR="0" wp14:anchorId="2C6FBAE8" wp14:editId="7138D317">
            <wp:extent cx="5270500" cy="3961376"/>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3961376"/>
                    </a:xfrm>
                    <a:prstGeom prst="rect">
                      <a:avLst/>
                    </a:prstGeom>
                    <a:noFill/>
                    <a:ln>
                      <a:noFill/>
                    </a:ln>
                  </pic:spPr>
                </pic:pic>
              </a:graphicData>
            </a:graphic>
          </wp:inline>
        </w:drawing>
      </w:r>
    </w:p>
    <w:p w14:paraId="015DF9A3" w14:textId="024B2F41" w:rsidR="002F458F" w:rsidRDefault="00FF361D" w:rsidP="00D556B8">
      <w:pPr>
        <w:pStyle w:val="Body"/>
        <w:spacing w:line="276" w:lineRule="auto"/>
      </w:pPr>
      <w:r>
        <w:rPr>
          <w:noProof/>
        </w:rPr>
        <w:lastRenderedPageBreak/>
        <w:drawing>
          <wp:inline distT="0" distB="0" distL="0" distR="0" wp14:anchorId="06602D6D" wp14:editId="19609540">
            <wp:extent cx="5270500" cy="3967872"/>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3967872"/>
                    </a:xfrm>
                    <a:prstGeom prst="rect">
                      <a:avLst/>
                    </a:prstGeom>
                    <a:noFill/>
                    <a:ln>
                      <a:noFill/>
                    </a:ln>
                  </pic:spPr>
                </pic:pic>
              </a:graphicData>
            </a:graphic>
          </wp:inline>
        </w:drawing>
      </w:r>
    </w:p>
    <w:p w14:paraId="31F0BC48" w14:textId="62B77AA9" w:rsidR="002F458F" w:rsidRPr="00F550D9" w:rsidRDefault="0049634C" w:rsidP="0049634C">
      <w:pPr>
        <w:pStyle w:val="Body"/>
        <w:spacing w:line="276" w:lineRule="auto"/>
        <w:rPr>
          <w:rFonts w:asciiTheme="majorHAnsi" w:eastAsia="Times New Roman" w:hAnsiTheme="majorHAnsi" w:cs="Times New Roman"/>
          <w:color w:val="000000" w:themeColor="text1"/>
          <w:sz w:val="28"/>
          <w:szCs w:val="28"/>
        </w:rPr>
      </w:pPr>
      <w:r>
        <w:rPr>
          <w:noProof/>
        </w:rPr>
        <w:drawing>
          <wp:inline distT="0" distB="0" distL="0" distR="0" wp14:anchorId="281C0914" wp14:editId="01B2D714">
            <wp:extent cx="5270500" cy="3982724"/>
            <wp:effectExtent l="0" t="0" r="0" b="508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3982724"/>
                    </a:xfrm>
                    <a:prstGeom prst="rect">
                      <a:avLst/>
                    </a:prstGeom>
                    <a:noFill/>
                    <a:ln>
                      <a:noFill/>
                    </a:ln>
                  </pic:spPr>
                </pic:pic>
              </a:graphicData>
            </a:graphic>
          </wp:inline>
        </w:drawing>
      </w:r>
    </w:p>
    <w:sectPr w:rsidR="002F458F" w:rsidRPr="00F550D9" w:rsidSect="00F550D9">
      <w:type w:val="continuous"/>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A6DF5" w14:textId="77777777" w:rsidR="00611EF3" w:rsidRDefault="00611EF3" w:rsidP="00F550D9">
      <w:r>
        <w:separator/>
      </w:r>
    </w:p>
  </w:endnote>
  <w:endnote w:type="continuationSeparator" w:id="0">
    <w:p w14:paraId="10D5703F" w14:textId="77777777" w:rsidR="00611EF3" w:rsidRDefault="00611EF3" w:rsidP="00F55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DF99E" w14:textId="77777777" w:rsidR="00611EF3" w:rsidRDefault="00611EF3" w:rsidP="00F550D9">
      <w:r>
        <w:separator/>
      </w:r>
    </w:p>
  </w:footnote>
  <w:footnote w:type="continuationSeparator" w:id="0">
    <w:p w14:paraId="7A3DEC82" w14:textId="77777777" w:rsidR="00611EF3" w:rsidRDefault="00611EF3" w:rsidP="00F550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Borders>
        <w:insideV w:val="single" w:sz="4" w:space="0" w:color="auto"/>
      </w:tblBorders>
      <w:tblLook w:val="04A0" w:firstRow="1" w:lastRow="0" w:firstColumn="1" w:lastColumn="0" w:noHBand="0" w:noVBand="1"/>
    </w:tblPr>
    <w:tblGrid>
      <w:gridCol w:w="1152"/>
      <w:gridCol w:w="7364"/>
    </w:tblGrid>
    <w:tr w:rsidR="00FF361D" w:rsidRPr="0088634D" w14:paraId="0AC61F86" w14:textId="77777777" w:rsidTr="00D556B8">
      <w:tc>
        <w:tcPr>
          <w:tcW w:w="1152" w:type="dxa"/>
        </w:tcPr>
        <w:p w14:paraId="081F8352" w14:textId="77777777" w:rsidR="00FF361D" w:rsidRPr="0088634D" w:rsidRDefault="00FF361D" w:rsidP="00D556B8">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286D60">
            <w:rPr>
              <w:rFonts w:ascii="Cambria" w:hAnsi="Cambria"/>
              <w:noProof/>
            </w:rPr>
            <w:t>6</w:t>
          </w:r>
          <w:r w:rsidRPr="0088634D">
            <w:rPr>
              <w:rFonts w:ascii="Cambria" w:hAnsi="Cambria"/>
            </w:rPr>
            <w:fldChar w:fldCharType="end"/>
          </w:r>
        </w:p>
      </w:tc>
      <w:tc>
        <w:tcPr>
          <w:tcW w:w="0" w:type="auto"/>
          <w:noWrap/>
        </w:tcPr>
        <w:p w14:paraId="3BFD983D" w14:textId="77777777" w:rsidR="00FF361D" w:rsidRPr="0088634D" w:rsidRDefault="00FF361D" w:rsidP="00F550D9">
          <w:pPr>
            <w:pStyle w:val="Header"/>
            <w:rPr>
              <w:rFonts w:ascii="Cambria" w:hAnsi="Cambria"/>
            </w:rPr>
          </w:pPr>
          <w:r>
            <w:rPr>
              <w:rFonts w:ascii="Cambria" w:hAnsi="Cambria"/>
            </w:rPr>
            <w:t>Atheer Almogbil Project Submission 1</w:t>
          </w:r>
        </w:p>
      </w:tc>
    </w:tr>
  </w:tbl>
  <w:p w14:paraId="6DB41678" w14:textId="77777777" w:rsidR="00FF361D" w:rsidRDefault="00FF36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3F50A5"/>
    <w:multiLevelType w:val="hybridMultilevel"/>
    <w:tmpl w:val="1354C2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547A07"/>
    <w:multiLevelType w:val="hybridMultilevel"/>
    <w:tmpl w:val="7CF2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75B"/>
    <w:rsid w:val="000A189C"/>
    <w:rsid w:val="0019354E"/>
    <w:rsid w:val="00286D60"/>
    <w:rsid w:val="002F458F"/>
    <w:rsid w:val="003209CC"/>
    <w:rsid w:val="00453694"/>
    <w:rsid w:val="0049634C"/>
    <w:rsid w:val="00611EF3"/>
    <w:rsid w:val="008E1264"/>
    <w:rsid w:val="00A06EB5"/>
    <w:rsid w:val="00CA6877"/>
    <w:rsid w:val="00D556B8"/>
    <w:rsid w:val="00E4375B"/>
    <w:rsid w:val="00F550D9"/>
    <w:rsid w:val="00FF36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F3F4F7"/>
  <w14:defaultImageDpi w14:val="300"/>
  <w15:docId w15:val="{5C1077BD-FA24-4653-BC0C-902CD5443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75B"/>
    <w:pPr>
      <w:ind w:left="720"/>
      <w:contextualSpacing/>
    </w:pPr>
  </w:style>
  <w:style w:type="paragraph" w:styleId="BalloonText">
    <w:name w:val="Balloon Text"/>
    <w:basedOn w:val="Normal"/>
    <w:link w:val="BalloonTextChar"/>
    <w:uiPriority w:val="99"/>
    <w:semiHidden/>
    <w:unhideWhenUsed/>
    <w:rsid w:val="00E4375B"/>
    <w:rPr>
      <w:rFonts w:ascii="Lucida Grande" w:hAnsi="Lucida Grande"/>
      <w:sz w:val="18"/>
      <w:szCs w:val="18"/>
    </w:rPr>
  </w:style>
  <w:style w:type="character" w:customStyle="1" w:styleId="BalloonTextChar">
    <w:name w:val="Balloon Text Char"/>
    <w:basedOn w:val="DefaultParagraphFont"/>
    <w:link w:val="BalloonText"/>
    <w:uiPriority w:val="99"/>
    <w:semiHidden/>
    <w:rsid w:val="00E4375B"/>
    <w:rPr>
      <w:rFonts w:ascii="Lucida Grande" w:hAnsi="Lucida Grande"/>
      <w:sz w:val="18"/>
      <w:szCs w:val="18"/>
    </w:rPr>
  </w:style>
  <w:style w:type="character" w:customStyle="1" w:styleId="apple-converted-space">
    <w:name w:val="apple-converted-space"/>
    <w:rsid w:val="00E4375B"/>
  </w:style>
  <w:style w:type="paragraph" w:customStyle="1" w:styleId="Body">
    <w:name w:val="Body"/>
    <w:rsid w:val="00E4375B"/>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rPr>
  </w:style>
  <w:style w:type="paragraph" w:styleId="Header">
    <w:name w:val="header"/>
    <w:basedOn w:val="Normal"/>
    <w:link w:val="HeaderChar"/>
    <w:uiPriority w:val="99"/>
    <w:unhideWhenUsed/>
    <w:rsid w:val="00F550D9"/>
    <w:pPr>
      <w:tabs>
        <w:tab w:val="center" w:pos="4320"/>
        <w:tab w:val="right" w:pos="8640"/>
      </w:tabs>
    </w:pPr>
  </w:style>
  <w:style w:type="character" w:customStyle="1" w:styleId="HeaderChar">
    <w:name w:val="Header Char"/>
    <w:basedOn w:val="DefaultParagraphFont"/>
    <w:link w:val="Header"/>
    <w:uiPriority w:val="99"/>
    <w:rsid w:val="00F550D9"/>
  </w:style>
  <w:style w:type="paragraph" w:styleId="Footer">
    <w:name w:val="footer"/>
    <w:basedOn w:val="Normal"/>
    <w:link w:val="FooterChar"/>
    <w:uiPriority w:val="99"/>
    <w:unhideWhenUsed/>
    <w:rsid w:val="00F550D9"/>
    <w:pPr>
      <w:tabs>
        <w:tab w:val="center" w:pos="4320"/>
        <w:tab w:val="right" w:pos="8640"/>
      </w:tabs>
    </w:pPr>
  </w:style>
  <w:style w:type="character" w:customStyle="1" w:styleId="FooterChar">
    <w:name w:val="Footer Char"/>
    <w:basedOn w:val="DefaultParagraphFont"/>
    <w:link w:val="Footer"/>
    <w:uiPriority w:val="99"/>
    <w:rsid w:val="00F55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7234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E2F0C-B8AB-4C9A-974F-56ED2D2A7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Atheer AlMogbil</dc:creator>
  <cp:keywords/>
  <dc:description/>
  <cp:lastModifiedBy>pc</cp:lastModifiedBy>
  <cp:revision>9</cp:revision>
  <dcterms:created xsi:type="dcterms:W3CDTF">2016-02-08T14:15:00Z</dcterms:created>
  <dcterms:modified xsi:type="dcterms:W3CDTF">2016-02-10T20:26:00Z</dcterms:modified>
</cp:coreProperties>
</file>