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recipientData.xml" ContentType="application/vnd.ms-word.mailMergeRecipientData+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2FDA" w:rsidRDefault="00412FDA" w:rsidP="00F10E14">
      <w:pPr>
        <w:spacing w:line="240" w:lineRule="auto"/>
        <w:jc w:val="both"/>
        <w:rPr>
          <w:rFonts w:ascii="Roboto" w:hAnsi="Roboto"/>
          <w:sz w:val="18"/>
          <w:szCs w:val="18"/>
          <w:lang w:val="en-IN"/>
        </w:rPr>
      </w:pPr>
    </w:p>
    <w:p w:rsidR="00412FDA" w:rsidRDefault="00412FDA" w:rsidP="00412FDA">
      <w:pPr>
        <w:spacing w:after="0" w:line="240" w:lineRule="auto"/>
        <w:jc w:val="both"/>
        <w:rPr>
          <w:rFonts w:ascii="Roboto" w:hAnsi="Roboto"/>
          <w:sz w:val="18"/>
          <w:szCs w:val="18"/>
          <w:lang w:val="en-IN"/>
        </w:rPr>
      </w:pPr>
    </w:p>
    <w:p w:rsidR="00F10E14" w:rsidRPr="00C5406A" w:rsidRDefault="005E129B" w:rsidP="00F10E14">
      <w:pPr>
        <w:spacing w:line="240" w:lineRule="auto"/>
        <w:jc w:val="both"/>
        <w:rPr>
          <w:rFonts w:cstheme="minorHAnsi"/>
          <w:sz w:val="18"/>
          <w:szCs w:val="18"/>
          <w:lang w:val="en-IN"/>
        </w:rPr>
      </w:pPr>
      <w:r>
        <w:rPr>
          <w:rFonts w:cstheme="minorHAnsi"/>
          <w:b/>
          <w:sz w:val="18"/>
          <w:szCs w:val="18"/>
          <w:lang w:val="en-IN"/>
        </w:rPr>
        <w:t>&lt;&lt;date&gt;&gt;</w:t>
      </w:r>
    </w:p>
    <w:p w:rsidR="0094790D" w:rsidRPr="00C5406A" w:rsidRDefault="000A37F6" w:rsidP="001530EA">
      <w:pPr>
        <w:spacing w:line="240" w:lineRule="auto"/>
        <w:jc w:val="both"/>
        <w:rPr>
          <w:rFonts w:cstheme="minorHAnsi"/>
          <w:b/>
          <w:sz w:val="18"/>
          <w:szCs w:val="18"/>
          <w:lang w:val="en-IN"/>
        </w:rPr>
      </w:pPr>
      <w:r>
        <w:rPr>
          <w:rFonts w:cstheme="minorHAnsi"/>
          <w:b/>
          <w:sz w:val="18"/>
          <w:szCs w:val="18"/>
          <w:lang w:val="en-IN"/>
        </w:rPr>
        <w:t>&lt;&lt;</w:t>
      </w:r>
      <w:r w:rsidR="00F104A0">
        <w:rPr>
          <w:rFonts w:cstheme="minorHAnsi"/>
          <w:b/>
          <w:sz w:val="18"/>
          <w:szCs w:val="18"/>
          <w:lang w:val="en-IN"/>
        </w:rPr>
        <w:t>Client Name</w:t>
      </w:r>
      <w:r>
        <w:rPr>
          <w:rFonts w:cstheme="minorHAnsi"/>
          <w:b/>
          <w:sz w:val="18"/>
          <w:szCs w:val="18"/>
          <w:lang w:val="en-IN"/>
        </w:rPr>
        <w:t>&gt;&gt;</w:t>
      </w:r>
    </w:p>
    <w:p w:rsidR="001530EA" w:rsidRPr="00C5406A" w:rsidRDefault="00F10E14" w:rsidP="001530EA">
      <w:pPr>
        <w:spacing w:line="240" w:lineRule="auto"/>
        <w:jc w:val="both"/>
        <w:rPr>
          <w:rFonts w:cstheme="minorHAnsi"/>
          <w:b/>
          <w:sz w:val="18"/>
          <w:szCs w:val="18"/>
          <w:lang w:val="en-IN"/>
        </w:rPr>
      </w:pPr>
      <w:r w:rsidRPr="00C5406A">
        <w:rPr>
          <w:rFonts w:cstheme="minorHAnsi"/>
          <w:b/>
          <w:sz w:val="18"/>
          <w:szCs w:val="18"/>
          <w:lang w:val="en-IN"/>
        </w:rPr>
        <w:t xml:space="preserve">Address: </w:t>
      </w:r>
      <w:r w:rsidR="006822BC">
        <w:rPr>
          <w:rFonts w:cstheme="minorHAnsi"/>
          <w:b/>
          <w:sz w:val="18"/>
          <w:szCs w:val="18"/>
          <w:lang w:val="en-IN"/>
        </w:rPr>
        <w:t>&lt;&lt;Address&gt;&gt;</w:t>
      </w:r>
    </w:p>
    <w:p w:rsidR="00F10E14" w:rsidRPr="00C5406A" w:rsidRDefault="00F10E14" w:rsidP="00F10E14">
      <w:pPr>
        <w:spacing w:line="240" w:lineRule="auto"/>
        <w:jc w:val="both"/>
        <w:rPr>
          <w:rFonts w:cstheme="minorHAnsi"/>
          <w:b/>
          <w:sz w:val="18"/>
          <w:szCs w:val="18"/>
          <w:lang w:val="en-IN"/>
        </w:rPr>
      </w:pPr>
      <w:r w:rsidRPr="00C5406A">
        <w:rPr>
          <w:rFonts w:cstheme="minorHAnsi"/>
          <w:b/>
          <w:sz w:val="18"/>
          <w:szCs w:val="18"/>
          <w:lang w:val="en-IN"/>
        </w:rPr>
        <w:t>Dear Sir / Madam,</w:t>
      </w:r>
    </w:p>
    <w:p w:rsidR="00F10E14" w:rsidRPr="00C5406A" w:rsidRDefault="009D4B87" w:rsidP="0085585C">
      <w:pPr>
        <w:spacing w:after="0" w:line="240" w:lineRule="auto"/>
        <w:jc w:val="both"/>
        <w:rPr>
          <w:rFonts w:cstheme="minorHAnsi"/>
          <w:sz w:val="18"/>
          <w:szCs w:val="18"/>
          <w:lang w:val="en-IN"/>
        </w:rPr>
      </w:pPr>
      <w:r w:rsidRPr="00C5406A">
        <w:rPr>
          <w:rFonts w:cstheme="minorHAnsi"/>
          <w:sz w:val="18"/>
          <w:szCs w:val="18"/>
          <w:lang w:val="en-IN"/>
        </w:rPr>
        <w:t>We take great pleasure in offering our Portfolio Management Services. Your PMS account details for Online access are given below, you can view your PMS investment 24 X7 from anywhere. It will be our endeavour to provide service with the highest levels of integrity and transparency.</w:t>
      </w:r>
    </w:p>
    <w:p w:rsidR="0085585C" w:rsidRPr="00C5406A" w:rsidRDefault="0085585C" w:rsidP="0085585C">
      <w:pPr>
        <w:spacing w:after="0" w:line="240" w:lineRule="auto"/>
        <w:jc w:val="both"/>
        <w:rPr>
          <w:rFonts w:cstheme="minorHAnsi"/>
          <w:sz w:val="18"/>
          <w:szCs w:val="18"/>
          <w:lang w:val="en-IN"/>
        </w:rPr>
      </w:pPr>
    </w:p>
    <w:p w:rsidR="00F10E14" w:rsidRPr="00C5406A" w:rsidRDefault="009D4B87" w:rsidP="0085585C">
      <w:pPr>
        <w:spacing w:after="0" w:line="240" w:lineRule="auto"/>
        <w:jc w:val="both"/>
        <w:rPr>
          <w:rFonts w:cstheme="minorHAnsi"/>
          <w:sz w:val="18"/>
          <w:szCs w:val="18"/>
          <w:lang w:val="en-IN"/>
        </w:rPr>
      </w:pPr>
      <w:r w:rsidRPr="00C5406A">
        <w:rPr>
          <w:rFonts w:cstheme="minorHAnsi"/>
          <w:sz w:val="18"/>
          <w:szCs w:val="18"/>
          <w:lang w:val="en-IN"/>
        </w:rPr>
        <w:t>Given below are your details in</w:t>
      </w:r>
      <w:r w:rsidR="00F10E14" w:rsidRPr="00C5406A">
        <w:rPr>
          <w:rFonts w:cstheme="minorHAnsi"/>
          <w:sz w:val="18"/>
          <w:szCs w:val="18"/>
          <w:lang w:val="en-IN"/>
        </w:rPr>
        <w:t xml:space="preserve"> our record </w:t>
      </w:r>
      <w:r w:rsidRPr="00C5406A">
        <w:rPr>
          <w:rFonts w:cstheme="minorHAnsi"/>
          <w:sz w:val="18"/>
          <w:szCs w:val="18"/>
          <w:lang w:val="en-IN"/>
        </w:rPr>
        <w:t>for</w:t>
      </w:r>
      <w:r w:rsidR="00F10E14" w:rsidRPr="00C5406A">
        <w:rPr>
          <w:rFonts w:cstheme="minorHAnsi"/>
          <w:sz w:val="18"/>
          <w:szCs w:val="18"/>
          <w:lang w:val="en-IN"/>
        </w:rPr>
        <w:t xml:space="preserve"> future communication:</w:t>
      </w:r>
    </w:p>
    <w:p w:rsidR="0085585C" w:rsidRPr="00C5406A" w:rsidRDefault="0085585C" w:rsidP="0085585C">
      <w:pPr>
        <w:spacing w:after="0" w:line="240" w:lineRule="auto"/>
        <w:jc w:val="both"/>
        <w:rPr>
          <w:rFonts w:cstheme="minorHAnsi"/>
          <w:sz w:val="18"/>
          <w:szCs w:val="18"/>
          <w:lang w:val="en-IN"/>
        </w:rPr>
      </w:pP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1951"/>
        <w:gridCol w:w="1276"/>
        <w:gridCol w:w="2959"/>
        <w:gridCol w:w="159"/>
        <w:gridCol w:w="1143"/>
        <w:gridCol w:w="815"/>
        <w:gridCol w:w="2118"/>
      </w:tblGrid>
      <w:tr w:rsidR="00F10E14" w:rsidRPr="00C5406A" w:rsidTr="0085585C">
        <w:trPr>
          <w:trHeight w:val="340"/>
        </w:trPr>
        <w:tc>
          <w:tcPr>
            <w:tcW w:w="1951" w:type="dxa"/>
            <w:shd w:val="clear" w:color="auto" w:fill="0A90CD"/>
            <w:vAlign w:val="center"/>
          </w:tcPr>
          <w:p w:rsidR="00F10E14" w:rsidRPr="00C5406A" w:rsidRDefault="00F10E14" w:rsidP="0003233B">
            <w:pPr>
              <w:rPr>
                <w:rFonts w:cstheme="minorHAnsi"/>
                <w:b/>
                <w:color w:val="FFFFFF" w:themeColor="background1"/>
                <w:sz w:val="18"/>
                <w:szCs w:val="18"/>
                <w:lang w:val="en-IN"/>
              </w:rPr>
            </w:pPr>
            <w:r w:rsidRPr="00C5406A">
              <w:rPr>
                <w:rFonts w:cstheme="minorHAnsi"/>
                <w:b/>
                <w:color w:val="FFFFFF" w:themeColor="background1"/>
                <w:sz w:val="18"/>
                <w:szCs w:val="18"/>
                <w:lang w:val="en-IN"/>
              </w:rPr>
              <w:t>Date of Activation</w:t>
            </w:r>
          </w:p>
        </w:tc>
        <w:tc>
          <w:tcPr>
            <w:tcW w:w="4235" w:type="dxa"/>
            <w:gridSpan w:val="2"/>
            <w:shd w:val="clear" w:color="auto" w:fill="F2F2F2" w:themeFill="background1" w:themeFillShade="F2"/>
            <w:vAlign w:val="center"/>
          </w:tcPr>
          <w:p w:rsidR="00F10E14" w:rsidRPr="00C5406A" w:rsidRDefault="00B05CD4" w:rsidP="0003233B">
            <w:pPr>
              <w:rPr>
                <w:rFonts w:cstheme="minorHAnsi"/>
                <w:sz w:val="18"/>
                <w:szCs w:val="18"/>
                <w:lang w:val="en-IN"/>
              </w:rPr>
            </w:pPr>
            <w:r>
              <w:rPr>
                <w:rFonts w:cstheme="minorHAnsi"/>
                <w:sz w:val="18"/>
                <w:szCs w:val="18"/>
                <w:lang w:val="en-IN"/>
              </w:rPr>
              <w:t>&lt;&lt;</w:t>
            </w:r>
            <w:r w:rsidR="000C6055" w:rsidRPr="000C6055">
              <w:rPr>
                <w:rFonts w:cstheme="minorHAnsi"/>
                <w:sz w:val="18"/>
                <w:szCs w:val="18"/>
                <w:lang w:val="en-IN"/>
              </w:rPr>
              <w:t>Date of Activation</w:t>
            </w:r>
            <w:r>
              <w:rPr>
                <w:rFonts w:cstheme="minorHAnsi"/>
                <w:sz w:val="18"/>
                <w:szCs w:val="18"/>
                <w:lang w:val="en-IN"/>
              </w:rPr>
              <w:t>&gt;&gt;</w:t>
            </w:r>
          </w:p>
        </w:tc>
        <w:tc>
          <w:tcPr>
            <w:tcW w:w="2117" w:type="dxa"/>
            <w:gridSpan w:val="3"/>
            <w:shd w:val="clear" w:color="auto" w:fill="0A90CD"/>
            <w:vAlign w:val="center"/>
          </w:tcPr>
          <w:p w:rsidR="00F10E14" w:rsidRPr="00C5406A" w:rsidRDefault="00F10E14" w:rsidP="0003233B">
            <w:pPr>
              <w:jc w:val="center"/>
              <w:rPr>
                <w:rFonts w:cstheme="minorHAnsi"/>
                <w:b/>
                <w:color w:val="FFFFFF" w:themeColor="background1"/>
                <w:sz w:val="18"/>
                <w:szCs w:val="18"/>
                <w:lang w:val="en-IN"/>
              </w:rPr>
            </w:pPr>
            <w:r w:rsidRPr="00C5406A">
              <w:rPr>
                <w:rFonts w:cstheme="minorHAnsi"/>
                <w:b/>
                <w:color w:val="FFFFFF" w:themeColor="background1"/>
                <w:sz w:val="18"/>
                <w:szCs w:val="18"/>
                <w:lang w:val="en-IN"/>
              </w:rPr>
              <w:t>PMS Account Code</w:t>
            </w:r>
          </w:p>
        </w:tc>
        <w:tc>
          <w:tcPr>
            <w:tcW w:w="2118" w:type="dxa"/>
            <w:shd w:val="clear" w:color="auto" w:fill="F2F2F2" w:themeFill="background1" w:themeFillShade="F2"/>
            <w:vAlign w:val="center"/>
          </w:tcPr>
          <w:p w:rsidR="00F10E14" w:rsidRPr="00C5406A" w:rsidRDefault="006822BC" w:rsidP="0003233B">
            <w:pPr>
              <w:rPr>
                <w:rFonts w:cstheme="minorHAnsi"/>
                <w:sz w:val="18"/>
                <w:szCs w:val="18"/>
                <w:lang w:val="en-IN"/>
              </w:rPr>
            </w:pPr>
            <w:r>
              <w:rPr>
                <w:rFonts w:cstheme="minorHAnsi"/>
                <w:sz w:val="18"/>
                <w:szCs w:val="18"/>
                <w:lang w:val="en-IN"/>
              </w:rPr>
              <w:t>&lt;&lt;</w:t>
            </w:r>
            <w:r w:rsidR="000A37F6">
              <w:rPr>
                <w:rFonts w:cstheme="minorHAnsi"/>
                <w:sz w:val="18"/>
                <w:szCs w:val="18"/>
                <w:lang w:val="en-IN"/>
              </w:rPr>
              <w:t>PMS Account Code</w:t>
            </w:r>
            <w:r>
              <w:rPr>
                <w:rFonts w:cstheme="minorHAnsi"/>
                <w:sz w:val="18"/>
                <w:szCs w:val="18"/>
                <w:lang w:val="en-IN"/>
              </w:rPr>
              <w:t>&gt;&gt;</w:t>
            </w:r>
          </w:p>
        </w:tc>
      </w:tr>
      <w:tr w:rsidR="00F10E14" w:rsidRPr="00C5406A" w:rsidTr="00617933">
        <w:trPr>
          <w:trHeight w:val="340"/>
        </w:trPr>
        <w:tc>
          <w:tcPr>
            <w:tcW w:w="1951" w:type="dxa"/>
            <w:shd w:val="clear" w:color="auto" w:fill="0A90CD"/>
            <w:vAlign w:val="center"/>
          </w:tcPr>
          <w:p w:rsidR="00F10E14" w:rsidRPr="00C5406A" w:rsidRDefault="00F10E14" w:rsidP="0003233B">
            <w:pPr>
              <w:rPr>
                <w:rFonts w:cstheme="minorHAnsi"/>
                <w:b/>
                <w:color w:val="FFFFFF" w:themeColor="background1"/>
                <w:sz w:val="18"/>
                <w:szCs w:val="18"/>
                <w:lang w:val="en-IN"/>
              </w:rPr>
            </w:pPr>
            <w:r w:rsidRPr="00C5406A">
              <w:rPr>
                <w:rFonts w:cstheme="minorHAnsi"/>
                <w:b/>
                <w:color w:val="FFFFFF" w:themeColor="background1"/>
                <w:sz w:val="18"/>
                <w:szCs w:val="18"/>
                <w:lang w:val="en-IN"/>
              </w:rPr>
              <w:t>Strategy Opted</w:t>
            </w:r>
          </w:p>
        </w:tc>
        <w:tc>
          <w:tcPr>
            <w:tcW w:w="8470" w:type="dxa"/>
            <w:gridSpan w:val="6"/>
            <w:shd w:val="clear" w:color="auto" w:fill="F2F2F2" w:themeFill="background1" w:themeFillShade="F2"/>
            <w:vAlign w:val="center"/>
          </w:tcPr>
          <w:p w:rsidR="00F10E14" w:rsidRPr="00C5406A" w:rsidRDefault="006822BC" w:rsidP="0003233B">
            <w:pPr>
              <w:rPr>
                <w:rFonts w:cstheme="minorHAnsi"/>
                <w:sz w:val="18"/>
                <w:szCs w:val="18"/>
                <w:lang w:val="en-IN"/>
              </w:rPr>
            </w:pPr>
            <w:r>
              <w:rPr>
                <w:rFonts w:cstheme="minorHAnsi"/>
                <w:sz w:val="18"/>
                <w:szCs w:val="18"/>
                <w:lang w:val="en-IN"/>
              </w:rPr>
              <w:t>&lt;&lt;</w:t>
            </w:r>
            <w:r w:rsidR="000A37F6">
              <w:rPr>
                <w:rFonts w:cstheme="minorHAnsi"/>
                <w:sz w:val="18"/>
                <w:szCs w:val="18"/>
                <w:lang w:val="en-IN"/>
              </w:rPr>
              <w:t>Strategy Opted</w:t>
            </w:r>
            <w:r>
              <w:rPr>
                <w:rFonts w:cstheme="minorHAnsi"/>
                <w:sz w:val="18"/>
                <w:szCs w:val="18"/>
                <w:lang w:val="en-IN"/>
              </w:rPr>
              <w:t>&gt;&gt;</w:t>
            </w:r>
          </w:p>
        </w:tc>
      </w:tr>
      <w:tr w:rsidR="00F10E14" w:rsidRPr="00C5406A" w:rsidTr="00617933">
        <w:trPr>
          <w:trHeight w:val="340"/>
        </w:trPr>
        <w:tc>
          <w:tcPr>
            <w:tcW w:w="1951" w:type="dxa"/>
            <w:shd w:val="clear" w:color="auto" w:fill="0A90CD"/>
            <w:vAlign w:val="center"/>
          </w:tcPr>
          <w:p w:rsidR="00F10E14" w:rsidRPr="00C5406A" w:rsidRDefault="00F10E14" w:rsidP="0003233B">
            <w:pPr>
              <w:rPr>
                <w:rFonts w:cstheme="minorHAnsi"/>
                <w:b/>
                <w:color w:val="FFFFFF" w:themeColor="background1"/>
                <w:sz w:val="18"/>
                <w:szCs w:val="18"/>
                <w:lang w:val="en-IN"/>
              </w:rPr>
            </w:pPr>
            <w:r w:rsidRPr="00C5406A">
              <w:rPr>
                <w:rFonts w:cstheme="minorHAnsi"/>
                <w:b/>
                <w:color w:val="FFFFFF" w:themeColor="background1"/>
                <w:sz w:val="18"/>
                <w:szCs w:val="18"/>
                <w:lang w:val="en-IN"/>
              </w:rPr>
              <w:t>Strategy Bench Mark</w:t>
            </w:r>
          </w:p>
        </w:tc>
        <w:tc>
          <w:tcPr>
            <w:tcW w:w="8470" w:type="dxa"/>
            <w:gridSpan w:val="6"/>
            <w:shd w:val="clear" w:color="auto" w:fill="F2F2F2" w:themeFill="background1" w:themeFillShade="F2"/>
            <w:vAlign w:val="center"/>
          </w:tcPr>
          <w:p w:rsidR="00F10E14" w:rsidRPr="00C5406A" w:rsidRDefault="006822BC" w:rsidP="006822BC">
            <w:pPr>
              <w:rPr>
                <w:rFonts w:cstheme="minorHAnsi"/>
                <w:sz w:val="18"/>
                <w:szCs w:val="18"/>
                <w:lang w:val="en-IN"/>
              </w:rPr>
            </w:pPr>
            <w:r>
              <w:rPr>
                <w:rFonts w:cstheme="minorHAnsi"/>
                <w:sz w:val="18"/>
                <w:szCs w:val="18"/>
                <w:lang w:val="en-IN"/>
              </w:rPr>
              <w:t>&lt;&lt;</w:t>
            </w:r>
            <w:r w:rsidR="000A37F6">
              <w:rPr>
                <w:rFonts w:cstheme="minorHAnsi"/>
                <w:sz w:val="18"/>
                <w:szCs w:val="18"/>
                <w:lang w:val="en-IN"/>
              </w:rPr>
              <w:t>Strategy Bench Mark</w:t>
            </w:r>
            <w:r>
              <w:rPr>
                <w:rFonts w:cstheme="minorHAnsi"/>
                <w:sz w:val="18"/>
                <w:szCs w:val="18"/>
                <w:lang w:val="en-IN"/>
              </w:rPr>
              <w:t>&gt;&gt;</w:t>
            </w:r>
          </w:p>
        </w:tc>
      </w:tr>
      <w:tr w:rsidR="00F10E14" w:rsidRPr="00C5406A" w:rsidTr="00617933">
        <w:trPr>
          <w:trHeight w:val="340"/>
        </w:trPr>
        <w:tc>
          <w:tcPr>
            <w:tcW w:w="1951" w:type="dxa"/>
            <w:shd w:val="clear" w:color="auto" w:fill="0A90CD"/>
            <w:vAlign w:val="center"/>
          </w:tcPr>
          <w:p w:rsidR="00F10E14" w:rsidRPr="00C5406A" w:rsidRDefault="00F10E14" w:rsidP="0003233B">
            <w:pPr>
              <w:rPr>
                <w:rFonts w:cstheme="minorHAnsi"/>
                <w:b/>
                <w:color w:val="FFFFFF" w:themeColor="background1"/>
                <w:sz w:val="18"/>
                <w:szCs w:val="18"/>
                <w:lang w:val="en-IN"/>
              </w:rPr>
            </w:pPr>
            <w:r w:rsidRPr="00C5406A">
              <w:rPr>
                <w:rFonts w:cstheme="minorHAnsi"/>
                <w:b/>
                <w:color w:val="FFFFFF" w:themeColor="background1"/>
                <w:sz w:val="18"/>
                <w:szCs w:val="18"/>
                <w:lang w:val="en-IN"/>
              </w:rPr>
              <w:t>Registered email id</w:t>
            </w:r>
          </w:p>
        </w:tc>
        <w:tc>
          <w:tcPr>
            <w:tcW w:w="4235" w:type="dxa"/>
            <w:gridSpan w:val="2"/>
            <w:shd w:val="clear" w:color="auto" w:fill="F2F2F2" w:themeFill="background1" w:themeFillShade="F2"/>
            <w:vAlign w:val="center"/>
          </w:tcPr>
          <w:p w:rsidR="00F10E14" w:rsidRPr="00C5406A" w:rsidRDefault="006822BC" w:rsidP="0003233B">
            <w:pPr>
              <w:rPr>
                <w:rFonts w:cstheme="minorHAnsi"/>
                <w:color w:val="000000"/>
                <w:sz w:val="18"/>
                <w:szCs w:val="18"/>
              </w:rPr>
            </w:pPr>
            <w:r>
              <w:rPr>
                <w:rFonts w:cstheme="minorHAnsi"/>
                <w:color w:val="000000"/>
                <w:sz w:val="18"/>
                <w:szCs w:val="18"/>
              </w:rPr>
              <w:t>&lt;&lt;</w:t>
            </w:r>
            <w:r w:rsidR="00BC66DC">
              <w:rPr>
                <w:rFonts w:cstheme="minorHAnsi"/>
                <w:color w:val="000000"/>
                <w:sz w:val="18"/>
                <w:szCs w:val="18"/>
              </w:rPr>
              <w:t>Registered email id</w:t>
            </w:r>
            <w:r>
              <w:rPr>
                <w:rFonts w:cstheme="minorHAnsi"/>
                <w:color w:val="000000"/>
                <w:sz w:val="18"/>
                <w:szCs w:val="18"/>
              </w:rPr>
              <w:t>&gt;&gt;</w:t>
            </w:r>
          </w:p>
        </w:tc>
        <w:tc>
          <w:tcPr>
            <w:tcW w:w="2117" w:type="dxa"/>
            <w:gridSpan w:val="3"/>
            <w:shd w:val="clear" w:color="auto" w:fill="0A90CD"/>
            <w:vAlign w:val="center"/>
          </w:tcPr>
          <w:p w:rsidR="00F10E14" w:rsidRPr="00C5406A" w:rsidRDefault="00F10E14" w:rsidP="0003233B">
            <w:pPr>
              <w:rPr>
                <w:rFonts w:cstheme="minorHAnsi"/>
                <w:b/>
                <w:color w:val="FFFFFF" w:themeColor="background1"/>
                <w:sz w:val="18"/>
                <w:szCs w:val="18"/>
                <w:lang w:val="en-IN"/>
              </w:rPr>
            </w:pPr>
            <w:r w:rsidRPr="00C5406A">
              <w:rPr>
                <w:rFonts w:cstheme="minorHAnsi"/>
                <w:b/>
                <w:color w:val="FFFFFF" w:themeColor="background1"/>
                <w:sz w:val="18"/>
                <w:szCs w:val="18"/>
                <w:lang w:val="en-IN"/>
              </w:rPr>
              <w:t>Registered Mobile No.</w:t>
            </w:r>
          </w:p>
        </w:tc>
        <w:tc>
          <w:tcPr>
            <w:tcW w:w="2118" w:type="dxa"/>
            <w:shd w:val="clear" w:color="auto" w:fill="F2F2F2" w:themeFill="background1" w:themeFillShade="F2"/>
            <w:vAlign w:val="center"/>
          </w:tcPr>
          <w:p w:rsidR="00F10E14" w:rsidRPr="00C5406A" w:rsidRDefault="006822BC" w:rsidP="0003233B">
            <w:pPr>
              <w:rPr>
                <w:rFonts w:cstheme="minorHAnsi"/>
                <w:sz w:val="18"/>
                <w:szCs w:val="18"/>
                <w:lang w:val="en-IN"/>
              </w:rPr>
            </w:pPr>
            <w:r>
              <w:rPr>
                <w:rFonts w:cstheme="minorHAnsi"/>
                <w:sz w:val="18"/>
                <w:szCs w:val="18"/>
                <w:lang w:val="en-IN"/>
              </w:rPr>
              <w:t>&lt;&lt;</w:t>
            </w:r>
            <w:r w:rsidR="00BC66DC">
              <w:rPr>
                <w:rFonts w:cstheme="minorHAnsi"/>
                <w:sz w:val="18"/>
                <w:szCs w:val="18"/>
                <w:lang w:val="en-IN"/>
              </w:rPr>
              <w:t>Registered Mobile no.</w:t>
            </w:r>
            <w:r>
              <w:rPr>
                <w:rFonts w:cstheme="minorHAnsi"/>
                <w:sz w:val="18"/>
                <w:szCs w:val="18"/>
                <w:lang w:val="en-IN"/>
              </w:rPr>
              <w:t>&gt;&gt;</w:t>
            </w:r>
          </w:p>
        </w:tc>
      </w:tr>
      <w:tr w:rsidR="00FB2347" w:rsidRPr="00C5406A" w:rsidTr="00FB2347">
        <w:trPr>
          <w:trHeight w:val="64"/>
        </w:trPr>
        <w:tc>
          <w:tcPr>
            <w:tcW w:w="10421" w:type="dxa"/>
            <w:gridSpan w:val="7"/>
            <w:shd w:val="clear" w:color="auto" w:fill="auto"/>
            <w:vAlign w:val="center"/>
          </w:tcPr>
          <w:p w:rsidR="00FB2347" w:rsidRPr="00C5406A" w:rsidRDefault="00FB2347" w:rsidP="0003233B">
            <w:pPr>
              <w:rPr>
                <w:rFonts w:cstheme="minorHAnsi"/>
                <w:sz w:val="18"/>
                <w:szCs w:val="18"/>
                <w:lang w:val="en-IN"/>
              </w:rPr>
            </w:pPr>
          </w:p>
        </w:tc>
      </w:tr>
      <w:tr w:rsidR="00F10E14" w:rsidRPr="00C5406A" w:rsidTr="00DB308F">
        <w:trPr>
          <w:trHeight w:val="340"/>
        </w:trPr>
        <w:tc>
          <w:tcPr>
            <w:tcW w:w="10421" w:type="dxa"/>
            <w:gridSpan w:val="7"/>
            <w:shd w:val="clear" w:color="auto" w:fill="0A90CD"/>
            <w:vAlign w:val="center"/>
          </w:tcPr>
          <w:p w:rsidR="00F10E14" w:rsidRPr="00C5406A" w:rsidRDefault="00F10E14" w:rsidP="0003233B">
            <w:pPr>
              <w:rPr>
                <w:rFonts w:cstheme="minorHAnsi"/>
                <w:b/>
                <w:color w:val="FFFFFF" w:themeColor="background1"/>
                <w:sz w:val="18"/>
                <w:szCs w:val="18"/>
                <w:lang w:val="en-IN"/>
              </w:rPr>
            </w:pPr>
            <w:r w:rsidRPr="00C5406A">
              <w:rPr>
                <w:rFonts w:cstheme="minorHAnsi"/>
                <w:b/>
                <w:color w:val="FFFFFF" w:themeColor="background1"/>
                <w:sz w:val="18"/>
                <w:szCs w:val="18"/>
                <w:lang w:val="en-IN"/>
              </w:rPr>
              <w:t>Introducers Detail:</w:t>
            </w:r>
          </w:p>
        </w:tc>
      </w:tr>
      <w:tr w:rsidR="00F10E14" w:rsidRPr="00C5406A" w:rsidTr="003D2F49">
        <w:trPr>
          <w:trHeight w:val="340"/>
        </w:trPr>
        <w:tc>
          <w:tcPr>
            <w:tcW w:w="3227" w:type="dxa"/>
            <w:gridSpan w:val="2"/>
            <w:shd w:val="clear" w:color="auto" w:fill="D9D9D9" w:themeFill="background1" w:themeFillShade="D9"/>
            <w:vAlign w:val="center"/>
          </w:tcPr>
          <w:p w:rsidR="00F10E14" w:rsidRPr="00C5406A" w:rsidRDefault="00F10E14" w:rsidP="0003233B">
            <w:pPr>
              <w:rPr>
                <w:rFonts w:cstheme="minorHAnsi"/>
                <w:b/>
                <w:sz w:val="18"/>
                <w:szCs w:val="18"/>
                <w:lang w:val="en-IN"/>
              </w:rPr>
            </w:pPr>
            <w:r w:rsidRPr="00C5406A">
              <w:rPr>
                <w:rFonts w:cstheme="minorHAnsi"/>
                <w:b/>
                <w:sz w:val="18"/>
                <w:szCs w:val="18"/>
                <w:lang w:val="en-IN"/>
              </w:rPr>
              <w:t>Name of Introducer / Distributor</w:t>
            </w:r>
          </w:p>
        </w:tc>
        <w:tc>
          <w:tcPr>
            <w:tcW w:w="7194" w:type="dxa"/>
            <w:gridSpan w:val="5"/>
            <w:shd w:val="clear" w:color="auto" w:fill="F2F2F2" w:themeFill="background1" w:themeFillShade="F2"/>
            <w:vAlign w:val="center"/>
          </w:tcPr>
          <w:p w:rsidR="00F10E14" w:rsidRPr="00C5406A" w:rsidRDefault="006822BC" w:rsidP="0003233B">
            <w:pPr>
              <w:rPr>
                <w:rFonts w:cstheme="minorHAnsi"/>
                <w:sz w:val="18"/>
                <w:szCs w:val="18"/>
                <w:lang w:val="en-IN"/>
              </w:rPr>
            </w:pPr>
            <w:r>
              <w:rPr>
                <w:rFonts w:cstheme="minorHAnsi"/>
                <w:color w:val="000000"/>
                <w:sz w:val="18"/>
                <w:szCs w:val="18"/>
              </w:rPr>
              <w:t>&lt;&lt;</w:t>
            </w:r>
            <w:r w:rsidR="00BC66DC">
              <w:rPr>
                <w:rFonts w:cstheme="minorHAnsi"/>
                <w:color w:val="000000"/>
                <w:sz w:val="18"/>
                <w:szCs w:val="18"/>
              </w:rPr>
              <w:t>Name of Distributor</w:t>
            </w:r>
            <w:r>
              <w:rPr>
                <w:rFonts w:cstheme="minorHAnsi"/>
                <w:color w:val="000000"/>
                <w:sz w:val="18"/>
                <w:szCs w:val="18"/>
              </w:rPr>
              <w:t>&gt;&gt;</w:t>
            </w:r>
          </w:p>
        </w:tc>
      </w:tr>
      <w:tr w:rsidR="00F10E14" w:rsidRPr="00C5406A" w:rsidTr="003D2F49">
        <w:trPr>
          <w:trHeight w:val="340"/>
        </w:trPr>
        <w:tc>
          <w:tcPr>
            <w:tcW w:w="3227" w:type="dxa"/>
            <w:gridSpan w:val="2"/>
            <w:shd w:val="clear" w:color="auto" w:fill="D9D9D9" w:themeFill="background1" w:themeFillShade="D9"/>
            <w:vAlign w:val="center"/>
          </w:tcPr>
          <w:p w:rsidR="00F10E14" w:rsidRPr="00C5406A" w:rsidRDefault="00F10E14" w:rsidP="0003233B">
            <w:pPr>
              <w:rPr>
                <w:rFonts w:cstheme="minorHAnsi"/>
                <w:b/>
                <w:sz w:val="18"/>
                <w:szCs w:val="18"/>
                <w:lang w:val="en-IN"/>
              </w:rPr>
            </w:pPr>
            <w:bookmarkStart w:id="0" w:name="_GoBack"/>
            <w:bookmarkEnd w:id="0"/>
            <w:r w:rsidRPr="00C5406A">
              <w:rPr>
                <w:rFonts w:cstheme="minorHAnsi"/>
                <w:b/>
                <w:sz w:val="18"/>
                <w:szCs w:val="18"/>
                <w:lang w:val="en-IN"/>
              </w:rPr>
              <w:t>Name of Relationship Manager</w:t>
            </w:r>
          </w:p>
        </w:tc>
        <w:tc>
          <w:tcPr>
            <w:tcW w:w="7194" w:type="dxa"/>
            <w:gridSpan w:val="5"/>
            <w:shd w:val="clear" w:color="auto" w:fill="F2F2F2" w:themeFill="background1" w:themeFillShade="F2"/>
            <w:vAlign w:val="center"/>
          </w:tcPr>
          <w:p w:rsidR="00F10E14" w:rsidRPr="00C5406A" w:rsidRDefault="006822BC" w:rsidP="00BC66DC">
            <w:pPr>
              <w:rPr>
                <w:rFonts w:cstheme="minorHAnsi"/>
                <w:sz w:val="18"/>
                <w:szCs w:val="18"/>
                <w:lang w:val="en-IN"/>
              </w:rPr>
            </w:pPr>
            <w:r>
              <w:rPr>
                <w:rFonts w:cstheme="minorHAnsi"/>
                <w:color w:val="000000"/>
                <w:sz w:val="18"/>
                <w:szCs w:val="18"/>
              </w:rPr>
              <w:t>&lt;&lt;</w:t>
            </w:r>
            <w:r w:rsidR="00BC66DC">
              <w:rPr>
                <w:rFonts w:cstheme="minorHAnsi"/>
                <w:color w:val="000000"/>
                <w:sz w:val="18"/>
                <w:szCs w:val="18"/>
              </w:rPr>
              <w:t>Name of RM</w:t>
            </w:r>
            <w:r>
              <w:rPr>
                <w:rFonts w:cstheme="minorHAnsi"/>
                <w:color w:val="000000"/>
                <w:sz w:val="18"/>
                <w:szCs w:val="18"/>
              </w:rPr>
              <w:t>&gt;&gt;</w:t>
            </w:r>
          </w:p>
        </w:tc>
      </w:tr>
      <w:tr w:rsidR="00F10E14" w:rsidRPr="00C5406A" w:rsidTr="00FB2347">
        <w:trPr>
          <w:trHeight w:val="340"/>
        </w:trPr>
        <w:tc>
          <w:tcPr>
            <w:tcW w:w="3227" w:type="dxa"/>
            <w:gridSpan w:val="2"/>
            <w:shd w:val="clear" w:color="auto" w:fill="D9D9D9" w:themeFill="background1" w:themeFillShade="D9"/>
            <w:vAlign w:val="center"/>
          </w:tcPr>
          <w:p w:rsidR="00F10E14" w:rsidRPr="00C5406A" w:rsidRDefault="00F10E14" w:rsidP="0003233B">
            <w:pPr>
              <w:rPr>
                <w:rFonts w:cstheme="minorHAnsi"/>
                <w:b/>
                <w:sz w:val="18"/>
                <w:szCs w:val="18"/>
                <w:lang w:val="en-IN"/>
              </w:rPr>
            </w:pPr>
            <w:r w:rsidRPr="00C5406A">
              <w:rPr>
                <w:rFonts w:cstheme="minorHAnsi"/>
                <w:b/>
                <w:sz w:val="18"/>
                <w:szCs w:val="18"/>
                <w:lang w:val="en-IN"/>
              </w:rPr>
              <w:t>Relationship Manager Email ID</w:t>
            </w:r>
          </w:p>
        </w:tc>
        <w:tc>
          <w:tcPr>
            <w:tcW w:w="3118" w:type="dxa"/>
            <w:gridSpan w:val="2"/>
            <w:shd w:val="clear" w:color="auto" w:fill="F2F2F2" w:themeFill="background1" w:themeFillShade="F2"/>
            <w:vAlign w:val="center"/>
          </w:tcPr>
          <w:p w:rsidR="00F10E14" w:rsidRPr="00C5406A" w:rsidRDefault="006822BC" w:rsidP="00A2778B">
            <w:pPr>
              <w:rPr>
                <w:rFonts w:cstheme="minorHAnsi"/>
                <w:b/>
                <w:sz w:val="18"/>
                <w:szCs w:val="18"/>
                <w:lang w:val="en-IN"/>
              </w:rPr>
            </w:pPr>
            <w:r>
              <w:rPr>
                <w:rFonts w:cstheme="minorHAnsi"/>
                <w:color w:val="000000"/>
                <w:sz w:val="18"/>
                <w:szCs w:val="18"/>
              </w:rPr>
              <w:t>&lt;&lt;</w:t>
            </w:r>
            <w:r w:rsidR="00BC66DC">
              <w:rPr>
                <w:rFonts w:cstheme="minorHAnsi"/>
                <w:color w:val="000000"/>
                <w:sz w:val="18"/>
                <w:szCs w:val="18"/>
              </w:rPr>
              <w:t>RM email id</w:t>
            </w:r>
            <w:r>
              <w:rPr>
                <w:rFonts w:cstheme="minorHAnsi"/>
                <w:color w:val="000000"/>
                <w:sz w:val="18"/>
                <w:szCs w:val="18"/>
              </w:rPr>
              <w:t>&gt;&gt;</w:t>
            </w:r>
          </w:p>
        </w:tc>
        <w:tc>
          <w:tcPr>
            <w:tcW w:w="1143" w:type="dxa"/>
            <w:shd w:val="clear" w:color="auto" w:fill="D9D9D9" w:themeFill="background1" w:themeFillShade="D9"/>
            <w:vAlign w:val="center"/>
          </w:tcPr>
          <w:p w:rsidR="00F10E14" w:rsidRPr="00C5406A" w:rsidRDefault="00F10E14" w:rsidP="0003233B">
            <w:pPr>
              <w:jc w:val="center"/>
              <w:rPr>
                <w:rFonts w:cstheme="minorHAnsi"/>
                <w:b/>
                <w:sz w:val="18"/>
                <w:szCs w:val="18"/>
                <w:lang w:val="en-IN"/>
              </w:rPr>
            </w:pPr>
            <w:r w:rsidRPr="00C5406A">
              <w:rPr>
                <w:rFonts w:cstheme="minorHAnsi"/>
                <w:b/>
                <w:sz w:val="18"/>
                <w:szCs w:val="18"/>
                <w:lang w:val="en-IN"/>
              </w:rPr>
              <w:t>Mobile No.</w:t>
            </w:r>
          </w:p>
        </w:tc>
        <w:tc>
          <w:tcPr>
            <w:tcW w:w="2933" w:type="dxa"/>
            <w:gridSpan w:val="2"/>
            <w:shd w:val="clear" w:color="auto" w:fill="F2F2F2" w:themeFill="background1" w:themeFillShade="F2"/>
            <w:vAlign w:val="center"/>
          </w:tcPr>
          <w:p w:rsidR="00F10E14" w:rsidRPr="00C5406A" w:rsidRDefault="006822BC" w:rsidP="0003233B">
            <w:pPr>
              <w:rPr>
                <w:rFonts w:cstheme="minorHAnsi"/>
                <w:b/>
                <w:sz w:val="18"/>
                <w:szCs w:val="18"/>
                <w:lang w:val="en-IN"/>
              </w:rPr>
            </w:pPr>
            <w:r>
              <w:rPr>
                <w:rFonts w:cstheme="minorHAnsi"/>
                <w:color w:val="000000"/>
                <w:sz w:val="18"/>
                <w:szCs w:val="18"/>
              </w:rPr>
              <w:t>&lt;&lt;</w:t>
            </w:r>
            <w:r w:rsidR="00BC66DC">
              <w:rPr>
                <w:rFonts w:cstheme="minorHAnsi"/>
                <w:color w:val="000000"/>
                <w:sz w:val="18"/>
                <w:szCs w:val="18"/>
              </w:rPr>
              <w:t>Mobile no.</w:t>
            </w:r>
            <w:r>
              <w:rPr>
                <w:rFonts w:cstheme="minorHAnsi"/>
                <w:color w:val="000000"/>
                <w:sz w:val="18"/>
                <w:szCs w:val="18"/>
              </w:rPr>
              <w:t>&gt;&gt;</w:t>
            </w:r>
          </w:p>
        </w:tc>
      </w:tr>
      <w:tr w:rsidR="00F10E14" w:rsidRPr="00C5406A" w:rsidTr="00FB2347">
        <w:trPr>
          <w:trHeight w:val="340"/>
        </w:trPr>
        <w:tc>
          <w:tcPr>
            <w:tcW w:w="3227" w:type="dxa"/>
            <w:gridSpan w:val="2"/>
            <w:shd w:val="clear" w:color="auto" w:fill="D9D9D9" w:themeFill="background1" w:themeFillShade="D9"/>
            <w:vAlign w:val="center"/>
          </w:tcPr>
          <w:p w:rsidR="00F10E14" w:rsidRPr="00C5406A" w:rsidRDefault="00F10E14" w:rsidP="0003233B">
            <w:pPr>
              <w:rPr>
                <w:rFonts w:cstheme="minorHAnsi"/>
                <w:b/>
                <w:sz w:val="18"/>
                <w:szCs w:val="18"/>
                <w:lang w:val="en-IN"/>
              </w:rPr>
            </w:pPr>
            <w:r w:rsidRPr="00C5406A">
              <w:rPr>
                <w:rFonts w:cstheme="minorHAnsi"/>
                <w:b/>
                <w:sz w:val="18"/>
                <w:szCs w:val="18"/>
                <w:lang w:val="en-IN"/>
              </w:rPr>
              <w:t>Contact details of Portfolio Manager</w:t>
            </w:r>
          </w:p>
        </w:tc>
        <w:tc>
          <w:tcPr>
            <w:tcW w:w="3118" w:type="dxa"/>
            <w:gridSpan w:val="2"/>
            <w:shd w:val="clear" w:color="auto" w:fill="F2F2F2" w:themeFill="background1" w:themeFillShade="F2"/>
            <w:vAlign w:val="center"/>
          </w:tcPr>
          <w:p w:rsidR="00F10E14" w:rsidRPr="00C5406A" w:rsidRDefault="00F10E14" w:rsidP="0003233B">
            <w:pPr>
              <w:rPr>
                <w:rFonts w:cstheme="minorHAnsi"/>
                <w:sz w:val="18"/>
                <w:szCs w:val="18"/>
                <w:lang w:val="en-IN"/>
              </w:rPr>
            </w:pPr>
            <w:r w:rsidRPr="00C5406A">
              <w:rPr>
                <w:rFonts w:cstheme="minorHAnsi"/>
                <w:sz w:val="18"/>
                <w:szCs w:val="18"/>
                <w:lang w:val="en-IN"/>
              </w:rPr>
              <w:t>022 66322353 / 022 66322485</w:t>
            </w:r>
          </w:p>
        </w:tc>
        <w:tc>
          <w:tcPr>
            <w:tcW w:w="1143" w:type="dxa"/>
            <w:shd w:val="clear" w:color="auto" w:fill="D9D9D9" w:themeFill="background1" w:themeFillShade="D9"/>
            <w:vAlign w:val="center"/>
          </w:tcPr>
          <w:p w:rsidR="00F10E14" w:rsidRPr="00C5406A" w:rsidRDefault="00F10E14" w:rsidP="0003233B">
            <w:pPr>
              <w:jc w:val="center"/>
              <w:rPr>
                <w:rFonts w:cstheme="minorHAnsi"/>
                <w:b/>
                <w:sz w:val="18"/>
                <w:szCs w:val="18"/>
                <w:lang w:val="en-IN"/>
              </w:rPr>
            </w:pPr>
            <w:r w:rsidRPr="00C5406A">
              <w:rPr>
                <w:rFonts w:cstheme="minorHAnsi"/>
                <w:b/>
                <w:sz w:val="18"/>
                <w:szCs w:val="18"/>
                <w:lang w:val="en-IN"/>
              </w:rPr>
              <w:t>Email ID</w:t>
            </w:r>
          </w:p>
        </w:tc>
        <w:tc>
          <w:tcPr>
            <w:tcW w:w="2933" w:type="dxa"/>
            <w:gridSpan w:val="2"/>
            <w:shd w:val="clear" w:color="auto" w:fill="F2F2F2" w:themeFill="background1" w:themeFillShade="F2"/>
            <w:vAlign w:val="center"/>
          </w:tcPr>
          <w:p w:rsidR="00F10E14" w:rsidRPr="00C5406A" w:rsidRDefault="00746251" w:rsidP="0003233B">
            <w:pPr>
              <w:rPr>
                <w:rFonts w:cstheme="minorHAnsi"/>
                <w:sz w:val="18"/>
                <w:szCs w:val="18"/>
                <w:lang w:val="en-IN"/>
              </w:rPr>
            </w:pPr>
            <w:hyperlink r:id="rId8" w:history="1">
              <w:r w:rsidR="00F510F3" w:rsidRPr="00C5406A">
                <w:rPr>
                  <w:rStyle w:val="Hyperlink"/>
                  <w:rFonts w:cstheme="minorHAnsi"/>
                  <w:sz w:val="18"/>
                  <w:szCs w:val="18"/>
                  <w:lang w:val="en-IN"/>
                </w:rPr>
                <w:t>plpmsoperations@plindia.com</w:t>
              </w:r>
            </w:hyperlink>
          </w:p>
        </w:tc>
      </w:tr>
    </w:tbl>
    <w:p w:rsidR="00F10E14" w:rsidRPr="00C5406A" w:rsidRDefault="00F10E14" w:rsidP="00F10E14">
      <w:pPr>
        <w:spacing w:after="0" w:line="240" w:lineRule="auto"/>
        <w:jc w:val="both"/>
        <w:rPr>
          <w:rFonts w:cstheme="minorHAnsi"/>
          <w:sz w:val="18"/>
          <w:szCs w:val="18"/>
          <w:lang w:val="en-IN"/>
        </w:rPr>
      </w:pPr>
    </w:p>
    <w:tbl>
      <w:tblPr>
        <w:tblStyle w:val="TableGrid"/>
        <w:tblpPr w:leftFromText="180" w:rightFromText="180" w:vertAnchor="text" w:tblpY="40"/>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3227"/>
        <w:gridCol w:w="7194"/>
      </w:tblGrid>
      <w:tr w:rsidR="00F10E14" w:rsidRPr="00C5406A" w:rsidTr="002D2834">
        <w:trPr>
          <w:trHeight w:val="340"/>
        </w:trPr>
        <w:tc>
          <w:tcPr>
            <w:tcW w:w="10421" w:type="dxa"/>
            <w:gridSpan w:val="2"/>
            <w:shd w:val="clear" w:color="auto" w:fill="0A90CD"/>
            <w:vAlign w:val="center"/>
          </w:tcPr>
          <w:p w:rsidR="00F10E14" w:rsidRPr="00C5406A" w:rsidRDefault="00F10E14" w:rsidP="0003233B">
            <w:pPr>
              <w:rPr>
                <w:rFonts w:cstheme="minorHAnsi"/>
                <w:sz w:val="18"/>
                <w:szCs w:val="18"/>
                <w:lang w:val="en-IN"/>
              </w:rPr>
            </w:pPr>
            <w:r w:rsidRPr="00C5406A">
              <w:rPr>
                <w:rFonts w:cstheme="minorHAnsi"/>
                <w:b/>
                <w:color w:val="FFFFFF" w:themeColor="background1"/>
                <w:sz w:val="18"/>
                <w:szCs w:val="18"/>
                <w:lang w:val="en-IN"/>
              </w:rPr>
              <w:t>Initial Corpus Received:</w:t>
            </w:r>
          </w:p>
        </w:tc>
      </w:tr>
      <w:tr w:rsidR="00F10E14" w:rsidRPr="00C5406A" w:rsidTr="002D2834">
        <w:trPr>
          <w:trHeight w:val="340"/>
        </w:trPr>
        <w:tc>
          <w:tcPr>
            <w:tcW w:w="3227" w:type="dxa"/>
            <w:shd w:val="clear" w:color="auto" w:fill="D9D9D9" w:themeFill="background1" w:themeFillShade="D9"/>
            <w:vAlign w:val="center"/>
          </w:tcPr>
          <w:p w:rsidR="00F10E14" w:rsidRPr="00C5406A" w:rsidRDefault="00F10E14" w:rsidP="0003233B">
            <w:pPr>
              <w:rPr>
                <w:rFonts w:cstheme="minorHAnsi"/>
                <w:b/>
                <w:sz w:val="18"/>
                <w:szCs w:val="18"/>
                <w:lang w:val="en-IN"/>
              </w:rPr>
            </w:pPr>
            <w:r w:rsidRPr="00C5406A">
              <w:rPr>
                <w:rFonts w:cstheme="minorHAnsi"/>
                <w:b/>
                <w:sz w:val="18"/>
                <w:szCs w:val="18"/>
                <w:lang w:val="en-IN"/>
              </w:rPr>
              <w:t>Total Corpus Introduced</w:t>
            </w:r>
          </w:p>
        </w:tc>
        <w:tc>
          <w:tcPr>
            <w:tcW w:w="7194" w:type="dxa"/>
            <w:shd w:val="clear" w:color="auto" w:fill="F2F2F2" w:themeFill="background1" w:themeFillShade="F2"/>
            <w:vAlign w:val="center"/>
          </w:tcPr>
          <w:p w:rsidR="00F10E14" w:rsidRPr="00C5406A" w:rsidRDefault="006822BC" w:rsidP="0003233B">
            <w:pPr>
              <w:rPr>
                <w:rFonts w:cstheme="minorHAnsi"/>
                <w:b/>
                <w:sz w:val="18"/>
                <w:szCs w:val="18"/>
                <w:lang w:val="en-IN"/>
              </w:rPr>
            </w:pPr>
            <w:r>
              <w:rPr>
                <w:rFonts w:cstheme="minorHAnsi"/>
                <w:color w:val="000000"/>
                <w:sz w:val="18"/>
                <w:szCs w:val="18"/>
              </w:rPr>
              <w:t>&lt;&lt;</w:t>
            </w:r>
            <w:r w:rsidR="00BC66DC">
              <w:rPr>
                <w:rFonts w:cstheme="minorHAnsi"/>
                <w:color w:val="000000"/>
                <w:sz w:val="18"/>
                <w:szCs w:val="18"/>
              </w:rPr>
              <w:t>Total Corpus</w:t>
            </w:r>
            <w:r>
              <w:rPr>
                <w:rFonts w:cstheme="minorHAnsi"/>
                <w:color w:val="000000"/>
                <w:sz w:val="18"/>
                <w:szCs w:val="18"/>
              </w:rPr>
              <w:t>&gt;&gt;</w:t>
            </w:r>
          </w:p>
        </w:tc>
      </w:tr>
      <w:tr w:rsidR="00F10E14" w:rsidRPr="00C5406A" w:rsidTr="002D2834">
        <w:trPr>
          <w:trHeight w:val="340"/>
        </w:trPr>
        <w:tc>
          <w:tcPr>
            <w:tcW w:w="3227" w:type="dxa"/>
            <w:shd w:val="clear" w:color="auto" w:fill="D9D9D9" w:themeFill="background1" w:themeFillShade="D9"/>
            <w:vAlign w:val="center"/>
          </w:tcPr>
          <w:p w:rsidR="00F10E14" w:rsidRPr="00C5406A" w:rsidRDefault="00F10E14" w:rsidP="0003233B">
            <w:pPr>
              <w:rPr>
                <w:rFonts w:cstheme="minorHAnsi"/>
                <w:b/>
                <w:sz w:val="18"/>
                <w:szCs w:val="18"/>
                <w:lang w:val="en-IN"/>
              </w:rPr>
            </w:pPr>
            <w:r w:rsidRPr="00C5406A">
              <w:rPr>
                <w:rFonts w:cstheme="minorHAnsi"/>
                <w:b/>
                <w:sz w:val="18"/>
                <w:szCs w:val="18"/>
                <w:lang w:val="en-IN"/>
              </w:rPr>
              <w:t>Fund</w:t>
            </w:r>
          </w:p>
        </w:tc>
        <w:tc>
          <w:tcPr>
            <w:tcW w:w="7194" w:type="dxa"/>
            <w:shd w:val="clear" w:color="auto" w:fill="F2F2F2" w:themeFill="background1" w:themeFillShade="F2"/>
            <w:vAlign w:val="center"/>
          </w:tcPr>
          <w:p w:rsidR="00F10E14" w:rsidRPr="00C5406A" w:rsidRDefault="006822BC" w:rsidP="006822BC">
            <w:pPr>
              <w:rPr>
                <w:rFonts w:cstheme="minorHAnsi"/>
                <w:sz w:val="18"/>
                <w:szCs w:val="18"/>
                <w:lang w:val="en-IN"/>
              </w:rPr>
            </w:pPr>
            <w:r>
              <w:rPr>
                <w:rFonts w:cstheme="minorHAnsi"/>
                <w:color w:val="000000"/>
                <w:sz w:val="18"/>
                <w:szCs w:val="18"/>
              </w:rPr>
              <w:t>&lt;&lt;</w:t>
            </w:r>
            <w:r w:rsidR="00BC66DC">
              <w:rPr>
                <w:rFonts w:cstheme="minorHAnsi"/>
                <w:color w:val="000000"/>
                <w:sz w:val="18"/>
                <w:szCs w:val="18"/>
              </w:rPr>
              <w:t>Fund</w:t>
            </w:r>
            <w:r>
              <w:rPr>
                <w:rFonts w:cstheme="minorHAnsi"/>
                <w:color w:val="000000"/>
                <w:sz w:val="18"/>
                <w:szCs w:val="18"/>
              </w:rPr>
              <w:t>&gt;&gt;</w:t>
            </w:r>
          </w:p>
        </w:tc>
      </w:tr>
      <w:tr w:rsidR="00F10E14" w:rsidRPr="00C5406A" w:rsidTr="002D2834">
        <w:trPr>
          <w:trHeight w:val="340"/>
        </w:trPr>
        <w:tc>
          <w:tcPr>
            <w:tcW w:w="3227" w:type="dxa"/>
            <w:shd w:val="clear" w:color="auto" w:fill="D9D9D9" w:themeFill="background1" w:themeFillShade="D9"/>
            <w:vAlign w:val="center"/>
          </w:tcPr>
          <w:p w:rsidR="00F10E14" w:rsidRPr="00C5406A" w:rsidRDefault="00F10E14" w:rsidP="0003233B">
            <w:pPr>
              <w:rPr>
                <w:rFonts w:cstheme="minorHAnsi"/>
                <w:b/>
                <w:sz w:val="18"/>
                <w:szCs w:val="18"/>
                <w:lang w:val="en-IN"/>
              </w:rPr>
            </w:pPr>
            <w:r w:rsidRPr="00C5406A">
              <w:rPr>
                <w:rFonts w:cstheme="minorHAnsi"/>
                <w:b/>
                <w:sz w:val="18"/>
                <w:szCs w:val="18"/>
                <w:lang w:val="en-IN"/>
              </w:rPr>
              <w:t>Securities</w:t>
            </w:r>
          </w:p>
        </w:tc>
        <w:tc>
          <w:tcPr>
            <w:tcW w:w="7194" w:type="dxa"/>
            <w:shd w:val="clear" w:color="auto" w:fill="F2F2F2" w:themeFill="background1" w:themeFillShade="F2"/>
            <w:vAlign w:val="center"/>
          </w:tcPr>
          <w:p w:rsidR="00F10E14" w:rsidRPr="00C5406A" w:rsidRDefault="006822BC" w:rsidP="0003233B">
            <w:pPr>
              <w:rPr>
                <w:rFonts w:cstheme="minorHAnsi"/>
                <w:sz w:val="18"/>
                <w:szCs w:val="18"/>
                <w:lang w:val="en-IN"/>
              </w:rPr>
            </w:pPr>
            <w:r>
              <w:rPr>
                <w:rFonts w:cstheme="minorHAnsi"/>
                <w:color w:val="000000"/>
                <w:sz w:val="18"/>
                <w:szCs w:val="18"/>
              </w:rPr>
              <w:t>&lt;&lt;</w:t>
            </w:r>
            <w:r w:rsidR="00BC66DC">
              <w:rPr>
                <w:rFonts w:cstheme="minorHAnsi"/>
                <w:color w:val="000000"/>
                <w:sz w:val="18"/>
                <w:szCs w:val="18"/>
              </w:rPr>
              <w:t>Securities</w:t>
            </w:r>
            <w:r>
              <w:rPr>
                <w:rFonts w:cstheme="minorHAnsi"/>
                <w:color w:val="000000"/>
                <w:sz w:val="18"/>
                <w:szCs w:val="18"/>
              </w:rPr>
              <w:t>&gt;&gt;</w:t>
            </w:r>
          </w:p>
        </w:tc>
      </w:tr>
    </w:tbl>
    <w:p w:rsidR="00F10E14" w:rsidRPr="00C5406A" w:rsidRDefault="00F10E14" w:rsidP="00F10E14">
      <w:pPr>
        <w:spacing w:after="0" w:line="240" w:lineRule="auto"/>
        <w:jc w:val="both"/>
        <w:rPr>
          <w:rFonts w:cstheme="minorHAnsi"/>
          <w:sz w:val="18"/>
          <w:szCs w:val="18"/>
          <w:lang w:val="en-IN"/>
        </w:rPr>
      </w:pPr>
    </w:p>
    <w:p w:rsidR="00F10E14" w:rsidRPr="00C5406A" w:rsidRDefault="00F10E14" w:rsidP="00F10E14">
      <w:pPr>
        <w:spacing w:after="0" w:line="240" w:lineRule="auto"/>
        <w:jc w:val="both"/>
        <w:rPr>
          <w:rFonts w:cstheme="minorHAnsi"/>
          <w:sz w:val="18"/>
          <w:szCs w:val="18"/>
          <w:lang w:val="en-IN"/>
        </w:rPr>
      </w:pPr>
    </w:p>
    <w:p w:rsidR="00F10E14" w:rsidRPr="00C5406A" w:rsidRDefault="00F10E14" w:rsidP="00F10E14">
      <w:pPr>
        <w:spacing w:after="0" w:line="240" w:lineRule="auto"/>
        <w:jc w:val="both"/>
        <w:rPr>
          <w:rFonts w:cstheme="minorHAnsi"/>
          <w:sz w:val="18"/>
          <w:szCs w:val="18"/>
          <w:lang w:val="en-IN"/>
        </w:rPr>
      </w:pPr>
      <w:r w:rsidRPr="00C5406A">
        <w:rPr>
          <w:rFonts w:cstheme="minorHAnsi"/>
          <w:sz w:val="18"/>
          <w:szCs w:val="18"/>
          <w:lang w:val="en-IN"/>
        </w:rPr>
        <w:t xml:space="preserve">In case of any further information, you may call on </w:t>
      </w:r>
      <w:r w:rsidRPr="00C5406A">
        <w:rPr>
          <w:rFonts w:cstheme="minorHAnsi"/>
          <w:b/>
          <w:color w:val="0A90CD"/>
          <w:sz w:val="18"/>
          <w:szCs w:val="18"/>
          <w:lang w:val="en-IN"/>
        </w:rPr>
        <w:t>022 66322353/022 66322485</w:t>
      </w:r>
      <w:r w:rsidRPr="00C5406A">
        <w:rPr>
          <w:rFonts w:cstheme="minorHAnsi"/>
          <w:sz w:val="18"/>
          <w:szCs w:val="18"/>
          <w:lang w:val="en-IN"/>
        </w:rPr>
        <w:t xml:space="preserve"> or email us at</w:t>
      </w:r>
      <w:r w:rsidRPr="00C5406A">
        <w:rPr>
          <w:rFonts w:cstheme="minorHAnsi"/>
          <w:b/>
          <w:color w:val="0A90CD"/>
          <w:sz w:val="18"/>
          <w:szCs w:val="18"/>
          <w:lang w:val="en-IN"/>
        </w:rPr>
        <w:t>plpmsoperations@plindia.com</w:t>
      </w:r>
    </w:p>
    <w:p w:rsidR="00F10E14" w:rsidRPr="00C5406A" w:rsidRDefault="00F10E14" w:rsidP="00F10E14">
      <w:pPr>
        <w:spacing w:after="0" w:line="240" w:lineRule="auto"/>
        <w:jc w:val="both"/>
        <w:rPr>
          <w:rFonts w:cstheme="minorHAnsi"/>
          <w:sz w:val="18"/>
          <w:szCs w:val="18"/>
          <w:lang w:val="en-IN"/>
        </w:rPr>
      </w:pPr>
    </w:p>
    <w:p w:rsidR="00F10E14" w:rsidRPr="00C5406A" w:rsidRDefault="00F10E14" w:rsidP="00F10E14">
      <w:pPr>
        <w:spacing w:after="0" w:line="240" w:lineRule="auto"/>
        <w:jc w:val="both"/>
        <w:rPr>
          <w:rFonts w:cstheme="minorHAnsi"/>
          <w:sz w:val="18"/>
          <w:szCs w:val="18"/>
          <w:lang w:val="en-IN"/>
        </w:rPr>
      </w:pPr>
      <w:r w:rsidRPr="00C5406A">
        <w:rPr>
          <w:rFonts w:cstheme="minorHAnsi"/>
          <w:sz w:val="18"/>
          <w:szCs w:val="18"/>
          <w:lang w:val="en-IN"/>
        </w:rPr>
        <w:t>We hope you have a pleasant and rewarding investing experience with us.</w:t>
      </w:r>
    </w:p>
    <w:p w:rsidR="00F10E14" w:rsidRPr="00C5406A" w:rsidRDefault="00F10E14" w:rsidP="00F10E14">
      <w:pPr>
        <w:spacing w:after="0" w:line="240" w:lineRule="auto"/>
        <w:jc w:val="both"/>
        <w:rPr>
          <w:rFonts w:cstheme="minorHAnsi"/>
          <w:sz w:val="18"/>
          <w:szCs w:val="18"/>
          <w:lang w:val="en-IN"/>
        </w:rPr>
      </w:pPr>
    </w:p>
    <w:p w:rsidR="00F10E14" w:rsidRPr="00C5406A" w:rsidRDefault="00F10E14" w:rsidP="00F10E14">
      <w:pPr>
        <w:spacing w:after="0" w:line="240" w:lineRule="auto"/>
        <w:jc w:val="both"/>
        <w:rPr>
          <w:rFonts w:cstheme="minorHAnsi"/>
          <w:sz w:val="18"/>
          <w:szCs w:val="18"/>
          <w:lang w:val="en-IN"/>
        </w:rPr>
      </w:pPr>
      <w:r w:rsidRPr="00C5406A">
        <w:rPr>
          <w:rFonts w:cstheme="minorHAnsi"/>
          <w:sz w:val="18"/>
          <w:szCs w:val="18"/>
          <w:lang w:val="en-IN"/>
        </w:rPr>
        <w:t>Assuring you of our best service, always!</w:t>
      </w:r>
    </w:p>
    <w:p w:rsidR="00F10E14" w:rsidRPr="00C5406A" w:rsidRDefault="00F10E14" w:rsidP="00F10E14">
      <w:pPr>
        <w:spacing w:after="0" w:line="240" w:lineRule="auto"/>
        <w:jc w:val="both"/>
        <w:rPr>
          <w:rFonts w:cstheme="minorHAnsi"/>
          <w:sz w:val="18"/>
          <w:szCs w:val="18"/>
          <w:lang w:val="en-IN"/>
        </w:rPr>
      </w:pPr>
    </w:p>
    <w:p w:rsidR="00F10E14" w:rsidRPr="00C5406A" w:rsidRDefault="00F10E14" w:rsidP="00F10E14">
      <w:pPr>
        <w:spacing w:after="0" w:line="240" w:lineRule="auto"/>
        <w:jc w:val="both"/>
        <w:rPr>
          <w:rFonts w:cstheme="minorHAnsi"/>
          <w:sz w:val="18"/>
          <w:szCs w:val="18"/>
          <w:lang w:val="en-IN"/>
        </w:rPr>
      </w:pPr>
    </w:p>
    <w:p w:rsidR="00F10E14" w:rsidRPr="00C5406A" w:rsidRDefault="00F10E14" w:rsidP="00F10E14">
      <w:pPr>
        <w:spacing w:line="240" w:lineRule="auto"/>
        <w:jc w:val="both"/>
        <w:rPr>
          <w:rFonts w:cstheme="minorHAnsi"/>
          <w:sz w:val="18"/>
          <w:szCs w:val="18"/>
          <w:lang w:val="en-IN"/>
        </w:rPr>
      </w:pPr>
      <w:r w:rsidRPr="00C5406A">
        <w:rPr>
          <w:rFonts w:cstheme="minorHAnsi"/>
          <w:sz w:val="18"/>
          <w:szCs w:val="18"/>
          <w:lang w:val="en-IN"/>
        </w:rPr>
        <w:t>Yours Truly,</w:t>
      </w:r>
    </w:p>
    <w:p w:rsidR="00F10E14" w:rsidRPr="00C5406A" w:rsidRDefault="00F10E14" w:rsidP="00F10E14">
      <w:pPr>
        <w:spacing w:line="240" w:lineRule="auto"/>
        <w:jc w:val="both"/>
        <w:rPr>
          <w:rFonts w:cstheme="minorHAnsi"/>
          <w:b/>
          <w:sz w:val="18"/>
          <w:szCs w:val="18"/>
          <w:lang w:val="en-IN"/>
        </w:rPr>
      </w:pPr>
      <w:r w:rsidRPr="00C5406A">
        <w:rPr>
          <w:rFonts w:cstheme="minorHAnsi"/>
          <w:b/>
          <w:sz w:val="18"/>
          <w:szCs w:val="18"/>
          <w:lang w:val="en-IN"/>
        </w:rPr>
        <w:t>Prabhudas Lilladher Pvt. Ltd.</w:t>
      </w:r>
    </w:p>
    <w:p w:rsidR="00F10E14" w:rsidRPr="00C5406A" w:rsidRDefault="00F10E14" w:rsidP="00F10E14">
      <w:pPr>
        <w:spacing w:line="240" w:lineRule="auto"/>
        <w:rPr>
          <w:rFonts w:cstheme="minorHAnsi"/>
          <w:sz w:val="18"/>
          <w:szCs w:val="18"/>
          <w:lang w:val="en-IN"/>
        </w:rPr>
      </w:pPr>
      <w:r w:rsidRPr="00C5406A">
        <w:rPr>
          <w:rFonts w:cstheme="minorHAnsi"/>
          <w:noProof/>
          <w:sz w:val="18"/>
          <w:szCs w:val="18"/>
        </w:rPr>
        <w:drawing>
          <wp:inline distT="0" distB="0" distL="0" distR="0">
            <wp:extent cx="1111687" cy="540000"/>
            <wp:effectExtent l="19050" t="0" r="0" b="0"/>
            <wp:docPr id="7" name="Picture 1" descr="K:\PMS OPERATIONS\Client Welcome Letter\PMS Welcome Letter\ganesh Sign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PMS OPERATIONS\Client Welcome Letter\PMS Welcome Letter\ganesh Signature.png"/>
                    <pic:cNvPicPr>
                      <a:picLocks noChangeAspect="1" noChangeArrowheads="1"/>
                    </pic:cNvPicPr>
                  </pic:nvPicPr>
                  <pic:blipFill>
                    <a:blip r:embed="rId9" cstate="print"/>
                    <a:srcRect/>
                    <a:stretch>
                      <a:fillRect/>
                    </a:stretch>
                  </pic:blipFill>
                  <pic:spPr bwMode="auto">
                    <a:xfrm>
                      <a:off x="0" y="0"/>
                      <a:ext cx="1111250" cy="539750"/>
                    </a:xfrm>
                    <a:prstGeom prst="rect">
                      <a:avLst/>
                    </a:prstGeom>
                    <a:noFill/>
                    <a:ln w="9525">
                      <a:noFill/>
                      <a:miter lim="800000"/>
                      <a:headEnd/>
                      <a:tailEnd/>
                    </a:ln>
                  </pic:spPr>
                </pic:pic>
              </a:graphicData>
            </a:graphic>
          </wp:inline>
        </w:drawing>
      </w:r>
    </w:p>
    <w:p w:rsidR="00166177" w:rsidRPr="00C5406A" w:rsidRDefault="00F10E14" w:rsidP="0085585C">
      <w:pPr>
        <w:spacing w:line="240" w:lineRule="auto"/>
        <w:jc w:val="both"/>
        <w:rPr>
          <w:rFonts w:cstheme="minorHAnsi"/>
          <w:b/>
          <w:sz w:val="18"/>
          <w:szCs w:val="18"/>
          <w:lang w:val="en-IN"/>
        </w:rPr>
      </w:pPr>
      <w:r w:rsidRPr="00C5406A">
        <w:rPr>
          <w:rFonts w:cstheme="minorHAnsi"/>
          <w:b/>
          <w:sz w:val="18"/>
          <w:szCs w:val="18"/>
          <w:lang w:val="en-IN"/>
        </w:rPr>
        <w:t xml:space="preserve">Authorised Signatory </w:t>
      </w:r>
    </w:p>
    <w:p w:rsidR="00A87A83" w:rsidRPr="00C5406A" w:rsidRDefault="00A87A83" w:rsidP="0085585C">
      <w:pPr>
        <w:spacing w:line="240" w:lineRule="auto"/>
        <w:jc w:val="both"/>
        <w:rPr>
          <w:rFonts w:cstheme="minorHAnsi"/>
          <w:b/>
          <w:sz w:val="18"/>
          <w:szCs w:val="18"/>
          <w:lang w:val="en-IN"/>
        </w:rPr>
      </w:pPr>
    </w:p>
    <w:p w:rsidR="005B02C7" w:rsidRPr="00C5406A" w:rsidRDefault="005B02C7" w:rsidP="0085585C">
      <w:pPr>
        <w:spacing w:line="240" w:lineRule="auto"/>
        <w:jc w:val="both"/>
        <w:rPr>
          <w:rFonts w:cstheme="minorHAnsi"/>
          <w:b/>
          <w:sz w:val="18"/>
          <w:szCs w:val="18"/>
          <w:lang w:val="en-IN"/>
        </w:rPr>
      </w:pPr>
    </w:p>
    <w:p w:rsidR="005B02C7" w:rsidRPr="00C5406A" w:rsidRDefault="005B02C7" w:rsidP="0085585C">
      <w:pPr>
        <w:spacing w:line="240" w:lineRule="auto"/>
        <w:jc w:val="both"/>
        <w:rPr>
          <w:rFonts w:cstheme="minorHAnsi"/>
          <w:b/>
          <w:sz w:val="18"/>
          <w:szCs w:val="18"/>
          <w:lang w:val="en-IN"/>
        </w:rPr>
      </w:pPr>
    </w:p>
    <w:p w:rsidR="00A87A83" w:rsidRPr="00C5406A" w:rsidRDefault="00A87A83" w:rsidP="0085585C">
      <w:pPr>
        <w:spacing w:line="240" w:lineRule="auto"/>
        <w:jc w:val="both"/>
        <w:rPr>
          <w:rFonts w:cstheme="minorHAnsi"/>
          <w:b/>
          <w:sz w:val="18"/>
          <w:szCs w:val="18"/>
          <w:lang w:val="en-IN"/>
        </w:rPr>
      </w:pPr>
    </w:p>
    <w:p w:rsidR="00A87A83" w:rsidRPr="00C5406A" w:rsidRDefault="00A87A83" w:rsidP="0085585C">
      <w:pPr>
        <w:spacing w:line="240" w:lineRule="auto"/>
        <w:jc w:val="both"/>
        <w:rPr>
          <w:rFonts w:cstheme="minorHAnsi"/>
          <w:b/>
          <w:sz w:val="18"/>
          <w:szCs w:val="18"/>
          <w:lang w:val="en-IN"/>
        </w:rPr>
      </w:pPr>
    </w:p>
    <w:p w:rsidR="00A87A83" w:rsidRPr="00C5406A" w:rsidRDefault="00A87A83" w:rsidP="00A87A83">
      <w:pPr>
        <w:spacing w:line="240" w:lineRule="auto"/>
        <w:jc w:val="both"/>
        <w:rPr>
          <w:rFonts w:cstheme="minorHAnsi"/>
          <w:b/>
          <w:sz w:val="18"/>
          <w:szCs w:val="18"/>
          <w:lang w:val="en-IN"/>
        </w:rPr>
      </w:pPr>
      <w:r w:rsidRPr="00C5406A">
        <w:rPr>
          <w:rFonts w:cstheme="minorHAnsi"/>
          <w:b/>
          <w:sz w:val="18"/>
          <w:szCs w:val="18"/>
          <w:lang w:val="en-IN"/>
        </w:rPr>
        <w:lastRenderedPageBreak/>
        <w:t>Dear Sir/Madam,</w:t>
      </w:r>
    </w:p>
    <w:p w:rsidR="00A87A83" w:rsidRPr="00C5406A" w:rsidRDefault="00A87A83" w:rsidP="00A87A83">
      <w:pPr>
        <w:spacing w:line="240" w:lineRule="auto"/>
        <w:jc w:val="both"/>
        <w:rPr>
          <w:rFonts w:cstheme="minorHAnsi"/>
          <w:sz w:val="18"/>
          <w:szCs w:val="18"/>
          <w:lang w:val="en-IN"/>
        </w:rPr>
      </w:pPr>
      <w:r w:rsidRPr="00C5406A">
        <w:rPr>
          <w:rFonts w:cstheme="minorHAnsi"/>
          <w:sz w:val="18"/>
          <w:szCs w:val="18"/>
          <w:lang w:val="en-IN"/>
        </w:rPr>
        <w:t>We take great pleasure in offering our Portfolio Management Services Online, which will give you access to your account information anytime, anywhere. It will be our endeavor to provide service with the highest levels of integrity and transparency.</w:t>
      </w:r>
    </w:p>
    <w:p w:rsidR="00A87A83" w:rsidRPr="00C5406A" w:rsidRDefault="00A87A83" w:rsidP="00A87A83">
      <w:pPr>
        <w:spacing w:line="240" w:lineRule="auto"/>
        <w:jc w:val="both"/>
        <w:rPr>
          <w:rFonts w:cstheme="minorHAnsi"/>
          <w:sz w:val="18"/>
          <w:szCs w:val="18"/>
          <w:lang w:val="en-IN"/>
        </w:rPr>
      </w:pPr>
      <w:r w:rsidRPr="00C5406A">
        <w:rPr>
          <w:rFonts w:cstheme="minorHAnsi"/>
          <w:sz w:val="18"/>
          <w:szCs w:val="18"/>
          <w:lang w:val="en-IN"/>
        </w:rPr>
        <w:t>Please find below your online account details:</w:t>
      </w:r>
    </w:p>
    <w:tbl>
      <w:tblPr>
        <w:tblStyle w:val="TableGrid"/>
        <w:tblW w:w="0" w:type="auto"/>
        <w:jc w:val="cente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ook w:val="04A0"/>
      </w:tblPr>
      <w:tblGrid>
        <w:gridCol w:w="2526"/>
        <w:gridCol w:w="4962"/>
      </w:tblGrid>
      <w:tr w:rsidR="00A87A83" w:rsidRPr="00C5406A" w:rsidTr="0003233B">
        <w:trPr>
          <w:trHeight w:val="397"/>
          <w:jc w:val="center"/>
        </w:trPr>
        <w:tc>
          <w:tcPr>
            <w:tcW w:w="7488" w:type="dxa"/>
            <w:gridSpan w:val="2"/>
            <w:shd w:val="clear" w:color="auto" w:fill="0A90CD"/>
            <w:vAlign w:val="center"/>
          </w:tcPr>
          <w:p w:rsidR="00A87A83" w:rsidRPr="00C5406A" w:rsidRDefault="00A87A83" w:rsidP="0003233B">
            <w:pPr>
              <w:jc w:val="center"/>
              <w:rPr>
                <w:rFonts w:cstheme="minorHAnsi"/>
                <w:b/>
                <w:color w:val="FFFFFF" w:themeColor="background1"/>
                <w:sz w:val="18"/>
                <w:szCs w:val="18"/>
                <w:lang w:val="en-IN"/>
              </w:rPr>
            </w:pPr>
            <w:r w:rsidRPr="00C5406A">
              <w:rPr>
                <w:rFonts w:cstheme="minorHAnsi"/>
                <w:b/>
                <w:color w:val="FFFFFF" w:themeColor="background1"/>
                <w:sz w:val="18"/>
                <w:szCs w:val="18"/>
                <w:lang w:val="en-IN"/>
              </w:rPr>
              <w:t>Details of Web Access</w:t>
            </w:r>
          </w:p>
        </w:tc>
      </w:tr>
      <w:tr w:rsidR="00A87A83" w:rsidRPr="00C5406A" w:rsidTr="0003233B">
        <w:trPr>
          <w:trHeight w:val="454"/>
          <w:jc w:val="center"/>
        </w:trPr>
        <w:tc>
          <w:tcPr>
            <w:tcW w:w="2526" w:type="dxa"/>
            <w:shd w:val="clear" w:color="auto" w:fill="D9D9D9" w:themeFill="background1" w:themeFillShade="D9"/>
            <w:vAlign w:val="center"/>
          </w:tcPr>
          <w:p w:rsidR="00A87A83" w:rsidRPr="00C5406A" w:rsidRDefault="00A87A83" w:rsidP="0003233B">
            <w:pPr>
              <w:rPr>
                <w:rFonts w:cstheme="minorHAnsi"/>
                <w:b/>
                <w:sz w:val="18"/>
                <w:szCs w:val="18"/>
                <w:lang w:val="en-IN"/>
              </w:rPr>
            </w:pPr>
            <w:r w:rsidRPr="00C5406A">
              <w:rPr>
                <w:rFonts w:cstheme="minorHAnsi"/>
                <w:b/>
                <w:sz w:val="18"/>
                <w:szCs w:val="18"/>
                <w:lang w:val="en-IN"/>
              </w:rPr>
              <w:t>Web Site Address</w:t>
            </w:r>
          </w:p>
        </w:tc>
        <w:tc>
          <w:tcPr>
            <w:tcW w:w="4962" w:type="dxa"/>
            <w:shd w:val="clear" w:color="auto" w:fill="F2F2F2" w:themeFill="background1" w:themeFillShade="F2"/>
            <w:vAlign w:val="center"/>
          </w:tcPr>
          <w:p w:rsidR="00A87A83" w:rsidRPr="00C5406A" w:rsidRDefault="00A87A83" w:rsidP="00A87D75">
            <w:pPr>
              <w:rPr>
                <w:rFonts w:cstheme="minorHAnsi"/>
                <w:sz w:val="18"/>
                <w:szCs w:val="18"/>
                <w:lang w:val="en-IN"/>
              </w:rPr>
            </w:pPr>
            <w:r w:rsidRPr="00C5406A">
              <w:rPr>
                <w:rFonts w:cstheme="minorHAnsi"/>
                <w:sz w:val="18"/>
                <w:szCs w:val="18"/>
                <w:lang w:val="en-IN"/>
              </w:rPr>
              <w:t>www.plindia.com</w:t>
            </w:r>
          </w:p>
        </w:tc>
      </w:tr>
      <w:tr w:rsidR="00A87A83" w:rsidRPr="00C5406A" w:rsidTr="0003233B">
        <w:trPr>
          <w:trHeight w:val="454"/>
          <w:jc w:val="center"/>
        </w:trPr>
        <w:tc>
          <w:tcPr>
            <w:tcW w:w="2526" w:type="dxa"/>
            <w:shd w:val="clear" w:color="auto" w:fill="D9D9D9" w:themeFill="background1" w:themeFillShade="D9"/>
            <w:vAlign w:val="center"/>
          </w:tcPr>
          <w:p w:rsidR="00A87A83" w:rsidRPr="00C5406A" w:rsidRDefault="00A87A83" w:rsidP="0003233B">
            <w:pPr>
              <w:rPr>
                <w:rFonts w:cstheme="minorHAnsi"/>
                <w:b/>
                <w:sz w:val="18"/>
                <w:szCs w:val="18"/>
                <w:lang w:val="en-IN"/>
              </w:rPr>
            </w:pPr>
            <w:r w:rsidRPr="00C5406A">
              <w:rPr>
                <w:rFonts w:cstheme="minorHAnsi"/>
                <w:b/>
                <w:sz w:val="18"/>
                <w:szCs w:val="18"/>
                <w:lang w:val="en-IN"/>
              </w:rPr>
              <w:t>Login Id</w:t>
            </w:r>
          </w:p>
        </w:tc>
        <w:tc>
          <w:tcPr>
            <w:tcW w:w="4962" w:type="dxa"/>
            <w:shd w:val="clear" w:color="auto" w:fill="F2F2F2" w:themeFill="background1" w:themeFillShade="F2"/>
            <w:vAlign w:val="center"/>
          </w:tcPr>
          <w:p w:rsidR="00A87A83" w:rsidRPr="00C5406A" w:rsidRDefault="00A34624" w:rsidP="00A87D75">
            <w:pPr>
              <w:rPr>
                <w:rFonts w:cstheme="minorHAnsi"/>
                <w:sz w:val="18"/>
                <w:szCs w:val="18"/>
                <w:lang w:val="en-IN"/>
              </w:rPr>
            </w:pPr>
            <w:r>
              <w:rPr>
                <w:rFonts w:cstheme="minorHAnsi"/>
                <w:color w:val="000000"/>
                <w:sz w:val="18"/>
                <w:szCs w:val="18"/>
              </w:rPr>
              <w:t>&lt;&lt;Login Id&gt;&gt;</w:t>
            </w:r>
          </w:p>
        </w:tc>
      </w:tr>
      <w:tr w:rsidR="00A87A83" w:rsidRPr="00C5406A" w:rsidTr="0003233B">
        <w:trPr>
          <w:trHeight w:val="454"/>
          <w:jc w:val="center"/>
        </w:trPr>
        <w:tc>
          <w:tcPr>
            <w:tcW w:w="2526" w:type="dxa"/>
            <w:shd w:val="clear" w:color="auto" w:fill="D9D9D9" w:themeFill="background1" w:themeFillShade="D9"/>
            <w:vAlign w:val="center"/>
          </w:tcPr>
          <w:p w:rsidR="00A87A83" w:rsidRPr="00C5406A" w:rsidRDefault="00A87A83" w:rsidP="0003233B">
            <w:pPr>
              <w:rPr>
                <w:rFonts w:cstheme="minorHAnsi"/>
                <w:b/>
                <w:sz w:val="18"/>
                <w:szCs w:val="18"/>
                <w:lang w:val="en-IN"/>
              </w:rPr>
            </w:pPr>
            <w:r w:rsidRPr="00C5406A">
              <w:rPr>
                <w:rFonts w:cstheme="minorHAnsi"/>
                <w:b/>
                <w:sz w:val="18"/>
                <w:szCs w:val="18"/>
                <w:lang w:val="en-IN"/>
              </w:rPr>
              <w:t>Password</w:t>
            </w:r>
          </w:p>
        </w:tc>
        <w:tc>
          <w:tcPr>
            <w:tcW w:w="4962" w:type="dxa"/>
            <w:shd w:val="clear" w:color="auto" w:fill="F2F2F2" w:themeFill="background1" w:themeFillShade="F2"/>
            <w:vAlign w:val="center"/>
          </w:tcPr>
          <w:p w:rsidR="00A87A83" w:rsidRPr="00C5406A" w:rsidRDefault="006822BC" w:rsidP="00A87D75">
            <w:pPr>
              <w:rPr>
                <w:rFonts w:cstheme="minorHAnsi"/>
                <w:sz w:val="18"/>
                <w:szCs w:val="18"/>
                <w:lang w:val="en-IN"/>
              </w:rPr>
            </w:pPr>
            <w:r>
              <w:rPr>
                <w:rFonts w:cstheme="minorHAnsi"/>
                <w:color w:val="000000"/>
                <w:sz w:val="18"/>
                <w:szCs w:val="18"/>
              </w:rPr>
              <w:t>&lt;&lt;</w:t>
            </w:r>
            <w:r w:rsidR="00BC66DC">
              <w:rPr>
                <w:rFonts w:cstheme="minorHAnsi"/>
                <w:color w:val="000000"/>
                <w:sz w:val="18"/>
                <w:szCs w:val="18"/>
              </w:rPr>
              <w:t>pass</w:t>
            </w:r>
            <w:r>
              <w:rPr>
                <w:rFonts w:cstheme="minorHAnsi"/>
                <w:color w:val="000000"/>
                <w:sz w:val="18"/>
                <w:szCs w:val="18"/>
              </w:rPr>
              <w:t>&gt;&gt;</w:t>
            </w:r>
          </w:p>
        </w:tc>
      </w:tr>
      <w:tr w:rsidR="00A87A83" w:rsidRPr="00C5406A" w:rsidTr="0003233B">
        <w:trPr>
          <w:trHeight w:val="454"/>
          <w:jc w:val="center"/>
        </w:trPr>
        <w:tc>
          <w:tcPr>
            <w:tcW w:w="2526" w:type="dxa"/>
            <w:shd w:val="clear" w:color="auto" w:fill="D9D9D9" w:themeFill="background1" w:themeFillShade="D9"/>
            <w:vAlign w:val="center"/>
          </w:tcPr>
          <w:p w:rsidR="00A87A83" w:rsidRPr="00C5406A" w:rsidRDefault="00A87A83" w:rsidP="0003233B">
            <w:pPr>
              <w:rPr>
                <w:rFonts w:cstheme="minorHAnsi"/>
                <w:b/>
                <w:sz w:val="18"/>
                <w:szCs w:val="18"/>
                <w:lang w:val="en-IN"/>
              </w:rPr>
            </w:pPr>
            <w:r w:rsidRPr="00C5406A">
              <w:rPr>
                <w:rFonts w:cstheme="minorHAnsi"/>
                <w:b/>
                <w:sz w:val="18"/>
                <w:szCs w:val="18"/>
                <w:lang w:val="en-IN"/>
              </w:rPr>
              <w:t>Whatsapp</w:t>
            </w:r>
            <w:r w:rsidR="006C30D8">
              <w:rPr>
                <w:rFonts w:cstheme="minorHAnsi"/>
                <w:b/>
                <w:sz w:val="18"/>
                <w:szCs w:val="18"/>
                <w:lang w:val="en-IN"/>
              </w:rPr>
              <w:t xml:space="preserve"> </w:t>
            </w:r>
            <w:r w:rsidRPr="00C5406A">
              <w:rPr>
                <w:rFonts w:cstheme="minorHAnsi"/>
                <w:b/>
                <w:sz w:val="18"/>
                <w:szCs w:val="18"/>
                <w:lang w:val="en-IN"/>
              </w:rPr>
              <w:t>Chatbot Number</w:t>
            </w:r>
          </w:p>
        </w:tc>
        <w:tc>
          <w:tcPr>
            <w:tcW w:w="4962" w:type="dxa"/>
            <w:shd w:val="clear" w:color="auto" w:fill="F2F2F2" w:themeFill="background1" w:themeFillShade="F2"/>
            <w:vAlign w:val="center"/>
          </w:tcPr>
          <w:p w:rsidR="00A87A83" w:rsidRPr="00C5406A" w:rsidRDefault="00A87A83" w:rsidP="00A87D75">
            <w:pPr>
              <w:rPr>
                <w:rFonts w:cstheme="minorHAnsi"/>
                <w:sz w:val="18"/>
                <w:szCs w:val="18"/>
                <w:lang w:val="en-IN"/>
              </w:rPr>
            </w:pPr>
            <w:r w:rsidRPr="00C5406A">
              <w:rPr>
                <w:rFonts w:cstheme="minorHAnsi"/>
                <w:sz w:val="18"/>
                <w:szCs w:val="18"/>
                <w:lang w:val="en-IN"/>
              </w:rPr>
              <w:t>+91 7400432222</w:t>
            </w:r>
          </w:p>
        </w:tc>
      </w:tr>
    </w:tbl>
    <w:p w:rsidR="00A87A83" w:rsidRPr="00C5406A" w:rsidRDefault="00A87A83" w:rsidP="00A87A83">
      <w:pPr>
        <w:spacing w:after="0" w:line="240" w:lineRule="auto"/>
        <w:jc w:val="both"/>
        <w:rPr>
          <w:rFonts w:cstheme="minorHAnsi"/>
          <w:sz w:val="18"/>
          <w:szCs w:val="18"/>
          <w:lang w:val="en-IN"/>
        </w:rPr>
      </w:pPr>
    </w:p>
    <w:p w:rsidR="00A87A83" w:rsidRPr="00C5406A" w:rsidRDefault="00A87A83" w:rsidP="00A87A83">
      <w:pPr>
        <w:spacing w:after="0" w:line="240" w:lineRule="auto"/>
        <w:jc w:val="both"/>
        <w:rPr>
          <w:rFonts w:cstheme="minorHAnsi"/>
          <w:sz w:val="18"/>
          <w:szCs w:val="18"/>
          <w:lang w:val="en-IN"/>
        </w:rPr>
      </w:pPr>
    </w:p>
    <w:p w:rsidR="00A87A83" w:rsidRPr="00C5406A" w:rsidRDefault="00A87A83" w:rsidP="00A87A83">
      <w:pPr>
        <w:spacing w:after="0" w:line="240" w:lineRule="auto"/>
        <w:jc w:val="both"/>
        <w:rPr>
          <w:rFonts w:cstheme="minorHAnsi"/>
          <w:b/>
          <w:color w:val="0A90CD"/>
          <w:sz w:val="18"/>
          <w:szCs w:val="18"/>
          <w:lang w:val="en-IN"/>
        </w:rPr>
      </w:pPr>
      <w:r w:rsidRPr="00C5406A">
        <w:rPr>
          <w:rFonts w:cstheme="minorHAnsi"/>
          <w:b/>
          <w:color w:val="0A90CD"/>
          <w:sz w:val="18"/>
          <w:szCs w:val="18"/>
          <w:lang w:val="en-IN"/>
        </w:rPr>
        <w:t>Instructions for Login:</w:t>
      </w:r>
    </w:p>
    <w:p w:rsidR="00A87A83" w:rsidRPr="00C5406A" w:rsidRDefault="00A87A83" w:rsidP="00A87A83">
      <w:pPr>
        <w:spacing w:after="0" w:line="240" w:lineRule="auto"/>
        <w:jc w:val="both"/>
        <w:rPr>
          <w:rFonts w:cstheme="minorHAnsi"/>
          <w:sz w:val="18"/>
          <w:szCs w:val="18"/>
          <w:lang w:val="en-IN"/>
        </w:rPr>
      </w:pPr>
    </w:p>
    <w:p w:rsidR="00A87A83" w:rsidRPr="00C5406A" w:rsidRDefault="00A87A83" w:rsidP="00A87A83">
      <w:pPr>
        <w:spacing w:after="0" w:line="240" w:lineRule="auto"/>
        <w:jc w:val="both"/>
        <w:rPr>
          <w:rFonts w:cstheme="minorHAnsi"/>
          <w:sz w:val="18"/>
          <w:szCs w:val="18"/>
          <w:lang w:val="en-IN"/>
        </w:rPr>
      </w:pPr>
      <w:r w:rsidRPr="00C5406A">
        <w:rPr>
          <w:rFonts w:cstheme="minorHAnsi"/>
          <w:sz w:val="18"/>
          <w:szCs w:val="18"/>
          <w:lang w:val="en-IN"/>
        </w:rPr>
        <w:t xml:space="preserve">Type the above link (www.plindia.com) </w:t>
      </w:r>
      <w:r w:rsidRPr="00C5406A">
        <w:rPr>
          <w:rFonts w:cstheme="minorHAnsi"/>
          <w:b/>
          <w:color w:val="0A90CD"/>
          <w:sz w:val="18"/>
          <w:szCs w:val="18"/>
          <w:lang w:val="en-IN"/>
        </w:rPr>
        <w:t>&gt;</w:t>
      </w:r>
      <w:r w:rsidRPr="00C5406A">
        <w:rPr>
          <w:rFonts w:cstheme="minorHAnsi"/>
          <w:sz w:val="18"/>
          <w:szCs w:val="18"/>
          <w:lang w:val="en-IN"/>
        </w:rPr>
        <w:t xml:space="preserve"> Click on Products </w:t>
      </w:r>
      <w:r w:rsidRPr="00C5406A">
        <w:rPr>
          <w:rFonts w:cstheme="minorHAnsi"/>
          <w:b/>
          <w:color w:val="0A90CD"/>
          <w:sz w:val="18"/>
          <w:szCs w:val="18"/>
          <w:lang w:val="en-IN"/>
        </w:rPr>
        <w:t>&gt;&gt;</w:t>
      </w:r>
      <w:r w:rsidRPr="00C5406A">
        <w:rPr>
          <w:rFonts w:cstheme="minorHAnsi"/>
          <w:sz w:val="18"/>
          <w:szCs w:val="18"/>
          <w:lang w:val="en-IN"/>
        </w:rPr>
        <w:t xml:space="preserve"> Click on Portfolio Management Services </w:t>
      </w:r>
      <w:r w:rsidRPr="00C5406A">
        <w:rPr>
          <w:rFonts w:cstheme="minorHAnsi"/>
          <w:b/>
          <w:color w:val="0A90CD"/>
          <w:sz w:val="18"/>
          <w:szCs w:val="18"/>
          <w:lang w:val="en-IN"/>
        </w:rPr>
        <w:t>&gt;&gt;&gt;</w:t>
      </w:r>
      <w:r w:rsidRPr="00C5406A">
        <w:rPr>
          <w:rFonts w:cstheme="minorHAnsi"/>
          <w:sz w:val="18"/>
          <w:szCs w:val="18"/>
          <w:lang w:val="en-IN"/>
        </w:rPr>
        <w:t xml:space="preserve"> Click to PMS login and type user id and password.</w:t>
      </w:r>
    </w:p>
    <w:p w:rsidR="00A87A83" w:rsidRPr="00C5406A" w:rsidRDefault="00A87A83" w:rsidP="00A87A83">
      <w:pPr>
        <w:spacing w:after="0" w:line="240" w:lineRule="auto"/>
        <w:jc w:val="both"/>
        <w:rPr>
          <w:rFonts w:cstheme="minorHAnsi"/>
          <w:sz w:val="18"/>
          <w:szCs w:val="18"/>
          <w:lang w:val="en-IN"/>
        </w:rPr>
      </w:pPr>
    </w:p>
    <w:p w:rsidR="00A87A83" w:rsidRPr="00C5406A" w:rsidRDefault="00A87A83" w:rsidP="00A87A83">
      <w:pPr>
        <w:spacing w:after="0" w:line="240" w:lineRule="auto"/>
        <w:jc w:val="both"/>
        <w:rPr>
          <w:rFonts w:cstheme="minorHAnsi"/>
          <w:b/>
          <w:color w:val="0A90CD"/>
          <w:sz w:val="18"/>
          <w:szCs w:val="18"/>
          <w:lang w:val="en-IN"/>
        </w:rPr>
      </w:pPr>
      <w:r w:rsidRPr="00C5406A">
        <w:rPr>
          <w:rFonts w:cstheme="minorHAnsi"/>
          <w:b/>
          <w:color w:val="0A90CD"/>
          <w:sz w:val="18"/>
          <w:szCs w:val="18"/>
          <w:lang w:val="en-IN"/>
        </w:rPr>
        <w:t>Features Portfolio Management Services Online</w:t>
      </w:r>
    </w:p>
    <w:p w:rsidR="00A87A83" w:rsidRPr="00C5406A" w:rsidRDefault="00A87A83" w:rsidP="00A87A83">
      <w:pPr>
        <w:spacing w:after="0" w:line="240" w:lineRule="auto"/>
        <w:jc w:val="both"/>
        <w:rPr>
          <w:rFonts w:cstheme="minorHAnsi"/>
          <w:b/>
          <w:color w:val="0A90CD"/>
          <w:sz w:val="18"/>
          <w:szCs w:val="18"/>
          <w:lang w:val="en-IN"/>
        </w:rPr>
      </w:pPr>
    </w:p>
    <w:p w:rsidR="00A87A83" w:rsidRPr="00C5406A" w:rsidRDefault="00A87A83" w:rsidP="00A87A83">
      <w:pPr>
        <w:pStyle w:val="ListParagraph"/>
        <w:numPr>
          <w:ilvl w:val="0"/>
          <w:numId w:val="1"/>
        </w:numPr>
        <w:spacing w:after="0" w:line="240" w:lineRule="auto"/>
        <w:jc w:val="both"/>
        <w:rPr>
          <w:rFonts w:cstheme="minorHAnsi"/>
          <w:sz w:val="18"/>
          <w:szCs w:val="18"/>
          <w:lang w:val="en-IN"/>
        </w:rPr>
      </w:pPr>
      <w:r w:rsidRPr="00C5406A">
        <w:rPr>
          <w:rFonts w:cstheme="minorHAnsi"/>
          <w:b/>
          <w:sz w:val="18"/>
          <w:szCs w:val="18"/>
          <w:lang w:val="en-IN"/>
        </w:rPr>
        <w:t>Home Page – Dashboard</w:t>
      </w:r>
      <w:r w:rsidRPr="00C5406A">
        <w:rPr>
          <w:rFonts w:cstheme="minorHAnsi"/>
          <w:sz w:val="18"/>
          <w:szCs w:val="18"/>
          <w:lang w:val="en-IN"/>
        </w:rPr>
        <w:t xml:space="preserve"> (Will be available as on Previous Month end)</w:t>
      </w:r>
    </w:p>
    <w:p w:rsidR="00A87A83" w:rsidRPr="00C5406A" w:rsidRDefault="00A87A83" w:rsidP="00A87A83">
      <w:pPr>
        <w:pStyle w:val="ListParagraph"/>
        <w:spacing w:after="0" w:line="240" w:lineRule="auto"/>
        <w:jc w:val="both"/>
        <w:rPr>
          <w:rFonts w:cstheme="minorHAnsi"/>
          <w:sz w:val="18"/>
          <w:szCs w:val="18"/>
          <w:lang w:val="en-IN"/>
        </w:rPr>
      </w:pPr>
    </w:p>
    <w:p w:rsidR="00A87A83" w:rsidRPr="00C5406A" w:rsidRDefault="00A87A83" w:rsidP="00A87A83">
      <w:pPr>
        <w:pStyle w:val="ListParagraph"/>
        <w:numPr>
          <w:ilvl w:val="0"/>
          <w:numId w:val="1"/>
        </w:numPr>
        <w:spacing w:after="0" w:line="240" w:lineRule="auto"/>
        <w:jc w:val="both"/>
        <w:rPr>
          <w:rFonts w:cstheme="minorHAnsi"/>
          <w:sz w:val="18"/>
          <w:szCs w:val="18"/>
          <w:lang w:val="en-IN"/>
        </w:rPr>
      </w:pPr>
      <w:r w:rsidRPr="00C5406A">
        <w:rPr>
          <w:rFonts w:cstheme="minorHAnsi"/>
          <w:b/>
          <w:sz w:val="18"/>
          <w:szCs w:val="18"/>
          <w:lang w:val="en-IN"/>
        </w:rPr>
        <w:t>One View</w:t>
      </w:r>
      <w:r w:rsidRPr="00C5406A">
        <w:rPr>
          <w:rFonts w:cstheme="minorHAnsi"/>
          <w:sz w:val="18"/>
          <w:szCs w:val="18"/>
          <w:lang w:val="en-IN"/>
        </w:rPr>
        <w:t xml:space="preserve"> (Daily basis - Updated end of the day).</w:t>
      </w:r>
    </w:p>
    <w:p w:rsidR="00A87A83" w:rsidRPr="00C5406A" w:rsidRDefault="00A87A83" w:rsidP="00A87A83">
      <w:pPr>
        <w:pStyle w:val="ListParagraph"/>
        <w:numPr>
          <w:ilvl w:val="1"/>
          <w:numId w:val="1"/>
        </w:numPr>
        <w:spacing w:after="0" w:line="240" w:lineRule="auto"/>
        <w:jc w:val="both"/>
        <w:rPr>
          <w:rFonts w:cstheme="minorHAnsi"/>
          <w:sz w:val="18"/>
          <w:szCs w:val="18"/>
          <w:lang w:val="en-IN"/>
        </w:rPr>
      </w:pPr>
      <w:r w:rsidRPr="00C5406A">
        <w:rPr>
          <w:rFonts w:cstheme="minorHAnsi"/>
          <w:sz w:val="18"/>
          <w:szCs w:val="18"/>
          <w:lang w:val="en-IN"/>
        </w:rPr>
        <w:t>Summary of Accounts</w:t>
      </w:r>
    </w:p>
    <w:p w:rsidR="00A87A83" w:rsidRPr="00C5406A" w:rsidRDefault="00A87A83" w:rsidP="00A87A83">
      <w:pPr>
        <w:pStyle w:val="ListParagraph"/>
        <w:numPr>
          <w:ilvl w:val="1"/>
          <w:numId w:val="1"/>
        </w:numPr>
        <w:spacing w:after="0" w:line="240" w:lineRule="auto"/>
        <w:jc w:val="both"/>
        <w:rPr>
          <w:rFonts w:cstheme="minorHAnsi"/>
          <w:sz w:val="18"/>
          <w:szCs w:val="18"/>
          <w:lang w:val="en-IN"/>
        </w:rPr>
      </w:pPr>
      <w:r w:rsidRPr="00C5406A">
        <w:rPr>
          <w:rFonts w:cstheme="minorHAnsi"/>
          <w:sz w:val="18"/>
          <w:szCs w:val="18"/>
          <w:lang w:val="en-IN"/>
        </w:rPr>
        <w:t>Key Portfolio Action</w:t>
      </w:r>
    </w:p>
    <w:p w:rsidR="00A87A83" w:rsidRPr="00C5406A" w:rsidRDefault="00A87A83" w:rsidP="00A87A83">
      <w:pPr>
        <w:pStyle w:val="ListParagraph"/>
        <w:spacing w:after="0" w:line="240" w:lineRule="auto"/>
        <w:ind w:left="1440"/>
        <w:jc w:val="both"/>
        <w:rPr>
          <w:rFonts w:cstheme="minorHAnsi"/>
          <w:sz w:val="18"/>
          <w:szCs w:val="18"/>
          <w:lang w:val="en-IN"/>
        </w:rPr>
      </w:pPr>
    </w:p>
    <w:p w:rsidR="00A87A83" w:rsidRPr="00C5406A" w:rsidRDefault="00A87A83" w:rsidP="00A87A83">
      <w:pPr>
        <w:pStyle w:val="ListParagraph"/>
        <w:numPr>
          <w:ilvl w:val="0"/>
          <w:numId w:val="1"/>
        </w:numPr>
        <w:spacing w:after="0" w:line="240" w:lineRule="auto"/>
        <w:jc w:val="both"/>
        <w:rPr>
          <w:rFonts w:cstheme="minorHAnsi"/>
          <w:sz w:val="18"/>
          <w:szCs w:val="18"/>
          <w:lang w:val="en-IN"/>
        </w:rPr>
      </w:pPr>
      <w:r w:rsidRPr="00C5406A">
        <w:rPr>
          <w:rFonts w:cstheme="minorHAnsi"/>
          <w:b/>
          <w:sz w:val="18"/>
          <w:szCs w:val="18"/>
          <w:lang w:val="en-IN"/>
        </w:rPr>
        <w:t>Holdings Direct Equity &amp; Mutual Fund</w:t>
      </w:r>
      <w:r w:rsidRPr="00C5406A">
        <w:rPr>
          <w:rFonts w:cstheme="minorHAnsi"/>
          <w:sz w:val="18"/>
          <w:szCs w:val="18"/>
          <w:lang w:val="en-IN"/>
        </w:rPr>
        <w:t xml:space="preserve"> (Will be available as on Previous Month end)</w:t>
      </w:r>
    </w:p>
    <w:p w:rsidR="00A87A83" w:rsidRPr="00C5406A" w:rsidRDefault="00A87A83" w:rsidP="00A87A83">
      <w:pPr>
        <w:pStyle w:val="ListParagraph"/>
        <w:spacing w:after="0" w:line="240" w:lineRule="auto"/>
        <w:jc w:val="both"/>
        <w:rPr>
          <w:rFonts w:cstheme="minorHAnsi"/>
          <w:sz w:val="18"/>
          <w:szCs w:val="18"/>
          <w:lang w:val="en-IN"/>
        </w:rPr>
      </w:pPr>
    </w:p>
    <w:p w:rsidR="00A87A83" w:rsidRPr="00C5406A" w:rsidRDefault="00A87A83" w:rsidP="00A87A83">
      <w:pPr>
        <w:pStyle w:val="ListParagraph"/>
        <w:numPr>
          <w:ilvl w:val="0"/>
          <w:numId w:val="1"/>
        </w:numPr>
        <w:spacing w:after="0" w:line="240" w:lineRule="auto"/>
        <w:jc w:val="both"/>
        <w:rPr>
          <w:rFonts w:cstheme="minorHAnsi"/>
          <w:sz w:val="18"/>
          <w:szCs w:val="18"/>
          <w:lang w:val="en-IN"/>
        </w:rPr>
      </w:pPr>
      <w:r w:rsidRPr="00C5406A">
        <w:rPr>
          <w:rFonts w:cstheme="minorHAnsi"/>
          <w:b/>
          <w:sz w:val="18"/>
          <w:szCs w:val="18"/>
          <w:lang w:val="en-IN"/>
        </w:rPr>
        <w:t>Profit And Loss Reports</w:t>
      </w:r>
      <w:r w:rsidRPr="00C5406A">
        <w:rPr>
          <w:rFonts w:cstheme="minorHAnsi"/>
          <w:sz w:val="18"/>
          <w:szCs w:val="18"/>
          <w:lang w:val="en-IN"/>
        </w:rPr>
        <w:t xml:space="preserve"> (Will be available as on Previous Month end)</w:t>
      </w:r>
    </w:p>
    <w:p w:rsidR="00A87A83" w:rsidRPr="00C5406A" w:rsidRDefault="00A87A83" w:rsidP="00A87A83">
      <w:pPr>
        <w:pStyle w:val="ListParagraph"/>
        <w:numPr>
          <w:ilvl w:val="1"/>
          <w:numId w:val="1"/>
        </w:numPr>
        <w:spacing w:after="0" w:line="240" w:lineRule="auto"/>
        <w:jc w:val="both"/>
        <w:rPr>
          <w:rFonts w:cstheme="minorHAnsi"/>
          <w:sz w:val="18"/>
          <w:szCs w:val="18"/>
          <w:lang w:val="en-IN"/>
        </w:rPr>
      </w:pPr>
      <w:r w:rsidRPr="00C5406A">
        <w:rPr>
          <w:rFonts w:cstheme="minorHAnsi"/>
          <w:sz w:val="18"/>
          <w:szCs w:val="18"/>
          <w:lang w:val="en-IN"/>
        </w:rPr>
        <w:t>Realized Gain Loss</w:t>
      </w:r>
    </w:p>
    <w:p w:rsidR="00A87A83" w:rsidRPr="00C5406A" w:rsidRDefault="00A87A83" w:rsidP="00A87A83">
      <w:pPr>
        <w:pStyle w:val="ListParagraph"/>
        <w:numPr>
          <w:ilvl w:val="1"/>
          <w:numId w:val="1"/>
        </w:numPr>
        <w:spacing w:after="0" w:line="240" w:lineRule="auto"/>
        <w:jc w:val="both"/>
        <w:rPr>
          <w:rFonts w:cstheme="minorHAnsi"/>
          <w:sz w:val="18"/>
          <w:szCs w:val="18"/>
          <w:lang w:val="en-IN"/>
        </w:rPr>
      </w:pPr>
      <w:r w:rsidRPr="00C5406A">
        <w:rPr>
          <w:rFonts w:cstheme="minorHAnsi"/>
          <w:sz w:val="18"/>
          <w:szCs w:val="18"/>
          <w:lang w:val="en-IN"/>
        </w:rPr>
        <w:t>Income Statement</w:t>
      </w:r>
    </w:p>
    <w:p w:rsidR="00A87A83" w:rsidRPr="00C5406A" w:rsidRDefault="00A87A83" w:rsidP="00A87A83">
      <w:pPr>
        <w:pStyle w:val="ListParagraph"/>
        <w:numPr>
          <w:ilvl w:val="1"/>
          <w:numId w:val="1"/>
        </w:numPr>
        <w:spacing w:after="0" w:line="240" w:lineRule="auto"/>
        <w:jc w:val="both"/>
        <w:rPr>
          <w:rFonts w:cstheme="minorHAnsi"/>
          <w:sz w:val="18"/>
          <w:szCs w:val="18"/>
          <w:lang w:val="en-IN"/>
        </w:rPr>
      </w:pPr>
      <w:r w:rsidRPr="00C5406A">
        <w:rPr>
          <w:rFonts w:cstheme="minorHAnsi"/>
          <w:sz w:val="18"/>
          <w:szCs w:val="18"/>
          <w:lang w:val="en-IN"/>
        </w:rPr>
        <w:t>Fee Statement</w:t>
      </w:r>
    </w:p>
    <w:p w:rsidR="00A87A83" w:rsidRPr="00C5406A" w:rsidRDefault="00A87A83" w:rsidP="00A87A83">
      <w:pPr>
        <w:pStyle w:val="ListParagraph"/>
        <w:numPr>
          <w:ilvl w:val="1"/>
          <w:numId w:val="1"/>
        </w:numPr>
        <w:spacing w:after="0" w:line="240" w:lineRule="auto"/>
        <w:jc w:val="both"/>
        <w:rPr>
          <w:rFonts w:cstheme="minorHAnsi"/>
          <w:sz w:val="18"/>
          <w:szCs w:val="18"/>
          <w:lang w:val="en-IN"/>
        </w:rPr>
      </w:pPr>
      <w:r w:rsidRPr="00C5406A">
        <w:rPr>
          <w:rFonts w:cstheme="minorHAnsi"/>
          <w:sz w:val="18"/>
          <w:szCs w:val="18"/>
          <w:lang w:val="en-IN"/>
        </w:rPr>
        <w:t>Expense Statement</w:t>
      </w:r>
    </w:p>
    <w:p w:rsidR="00A87A83" w:rsidRPr="00C5406A" w:rsidRDefault="00A87A83" w:rsidP="00A87A83">
      <w:pPr>
        <w:pStyle w:val="ListParagraph"/>
        <w:numPr>
          <w:ilvl w:val="1"/>
          <w:numId w:val="1"/>
        </w:numPr>
        <w:spacing w:after="0" w:line="240" w:lineRule="auto"/>
        <w:jc w:val="both"/>
        <w:rPr>
          <w:rFonts w:cstheme="minorHAnsi"/>
          <w:sz w:val="18"/>
          <w:szCs w:val="18"/>
          <w:lang w:val="en-IN"/>
        </w:rPr>
      </w:pPr>
      <w:r w:rsidRPr="00C5406A">
        <w:rPr>
          <w:rFonts w:cstheme="minorHAnsi"/>
          <w:sz w:val="18"/>
          <w:szCs w:val="18"/>
          <w:lang w:val="en-IN"/>
        </w:rPr>
        <w:t>Balance Sheet</w:t>
      </w:r>
    </w:p>
    <w:p w:rsidR="00A87A83" w:rsidRPr="00C5406A" w:rsidRDefault="00A87A83" w:rsidP="00A87A83">
      <w:pPr>
        <w:pStyle w:val="ListParagraph"/>
        <w:spacing w:after="0" w:line="240" w:lineRule="auto"/>
        <w:ind w:left="1440"/>
        <w:jc w:val="both"/>
        <w:rPr>
          <w:rFonts w:cstheme="minorHAnsi"/>
          <w:sz w:val="18"/>
          <w:szCs w:val="18"/>
          <w:lang w:val="en-IN"/>
        </w:rPr>
      </w:pPr>
    </w:p>
    <w:p w:rsidR="00A87A83" w:rsidRPr="00C5406A" w:rsidRDefault="00A87A83" w:rsidP="00A87A83">
      <w:pPr>
        <w:pStyle w:val="ListParagraph"/>
        <w:numPr>
          <w:ilvl w:val="0"/>
          <w:numId w:val="1"/>
        </w:numPr>
        <w:spacing w:after="0" w:line="240" w:lineRule="auto"/>
        <w:jc w:val="both"/>
        <w:rPr>
          <w:rFonts w:cstheme="minorHAnsi"/>
          <w:sz w:val="18"/>
          <w:szCs w:val="18"/>
          <w:lang w:val="en-IN"/>
        </w:rPr>
      </w:pPr>
      <w:r w:rsidRPr="00C5406A">
        <w:rPr>
          <w:rFonts w:cstheme="minorHAnsi"/>
          <w:b/>
          <w:sz w:val="18"/>
          <w:szCs w:val="18"/>
          <w:lang w:val="en-IN"/>
        </w:rPr>
        <w:t>Activity In Portfolio</w:t>
      </w:r>
      <w:r w:rsidRPr="00C5406A">
        <w:rPr>
          <w:rFonts w:cstheme="minorHAnsi"/>
          <w:sz w:val="18"/>
          <w:szCs w:val="18"/>
          <w:lang w:val="en-IN"/>
        </w:rPr>
        <w:t xml:space="preserve"> (Will be available as on Previous Month end)</w:t>
      </w:r>
    </w:p>
    <w:p w:rsidR="00A87A83" w:rsidRPr="00C5406A" w:rsidRDefault="00A87A83" w:rsidP="00A87A83">
      <w:pPr>
        <w:pStyle w:val="ListParagraph"/>
        <w:numPr>
          <w:ilvl w:val="1"/>
          <w:numId w:val="1"/>
        </w:numPr>
        <w:spacing w:after="0" w:line="240" w:lineRule="auto"/>
        <w:jc w:val="both"/>
        <w:rPr>
          <w:rFonts w:cstheme="minorHAnsi"/>
          <w:sz w:val="18"/>
          <w:szCs w:val="18"/>
          <w:lang w:val="en-IN"/>
        </w:rPr>
      </w:pPr>
      <w:r w:rsidRPr="00C5406A">
        <w:rPr>
          <w:rFonts w:cstheme="minorHAnsi"/>
          <w:sz w:val="18"/>
          <w:szCs w:val="18"/>
          <w:lang w:val="en-IN"/>
        </w:rPr>
        <w:t>Transaction Details</w:t>
      </w:r>
    </w:p>
    <w:p w:rsidR="00A87A83" w:rsidRPr="00C5406A" w:rsidRDefault="00A87A83" w:rsidP="00A87A83">
      <w:pPr>
        <w:pStyle w:val="ListParagraph"/>
        <w:numPr>
          <w:ilvl w:val="1"/>
          <w:numId w:val="1"/>
        </w:numPr>
        <w:spacing w:after="0" w:line="240" w:lineRule="auto"/>
        <w:jc w:val="both"/>
        <w:rPr>
          <w:rFonts w:cstheme="minorHAnsi"/>
          <w:sz w:val="18"/>
          <w:szCs w:val="18"/>
          <w:lang w:val="en-IN"/>
        </w:rPr>
      </w:pPr>
      <w:r w:rsidRPr="00C5406A">
        <w:rPr>
          <w:rFonts w:cstheme="minorHAnsi"/>
          <w:sz w:val="18"/>
          <w:szCs w:val="18"/>
          <w:lang w:val="en-IN"/>
        </w:rPr>
        <w:t>Corporate Actions</w:t>
      </w:r>
    </w:p>
    <w:p w:rsidR="00A87A83" w:rsidRPr="00C5406A" w:rsidRDefault="00A87A83" w:rsidP="00A87A83">
      <w:pPr>
        <w:pStyle w:val="ListParagraph"/>
        <w:numPr>
          <w:ilvl w:val="1"/>
          <w:numId w:val="1"/>
        </w:numPr>
        <w:spacing w:after="0" w:line="240" w:lineRule="auto"/>
        <w:jc w:val="both"/>
        <w:rPr>
          <w:rFonts w:cstheme="minorHAnsi"/>
          <w:sz w:val="18"/>
          <w:szCs w:val="18"/>
          <w:lang w:val="en-IN"/>
        </w:rPr>
      </w:pPr>
      <w:r w:rsidRPr="00C5406A">
        <w:rPr>
          <w:rFonts w:cstheme="minorHAnsi"/>
          <w:sz w:val="18"/>
          <w:szCs w:val="18"/>
          <w:lang w:val="en-IN"/>
        </w:rPr>
        <w:t>Capital Invested</w:t>
      </w:r>
    </w:p>
    <w:p w:rsidR="00A87A83" w:rsidRPr="00C5406A" w:rsidRDefault="00A87A83" w:rsidP="00A87A83">
      <w:pPr>
        <w:pStyle w:val="ListParagraph"/>
        <w:numPr>
          <w:ilvl w:val="1"/>
          <w:numId w:val="1"/>
        </w:numPr>
        <w:spacing w:after="0" w:line="240" w:lineRule="auto"/>
        <w:jc w:val="both"/>
        <w:rPr>
          <w:rFonts w:cstheme="minorHAnsi"/>
          <w:sz w:val="18"/>
          <w:szCs w:val="18"/>
          <w:lang w:val="en-IN"/>
        </w:rPr>
      </w:pPr>
      <w:r w:rsidRPr="00C5406A">
        <w:rPr>
          <w:rFonts w:cstheme="minorHAnsi"/>
          <w:sz w:val="18"/>
          <w:szCs w:val="18"/>
          <w:lang w:val="en-IN"/>
        </w:rPr>
        <w:t>Bank Position</w:t>
      </w:r>
    </w:p>
    <w:p w:rsidR="00A87A83" w:rsidRPr="00C5406A" w:rsidRDefault="00A87A83" w:rsidP="00A87A83">
      <w:pPr>
        <w:spacing w:after="0" w:line="240" w:lineRule="auto"/>
        <w:jc w:val="both"/>
        <w:rPr>
          <w:rFonts w:cstheme="minorHAnsi"/>
          <w:sz w:val="18"/>
          <w:szCs w:val="18"/>
          <w:lang w:val="en-IN"/>
        </w:rPr>
      </w:pPr>
    </w:p>
    <w:p w:rsidR="00A87A83" w:rsidRPr="00C5406A" w:rsidRDefault="00A87A83" w:rsidP="00A87A83">
      <w:pPr>
        <w:spacing w:after="0" w:line="240" w:lineRule="auto"/>
        <w:jc w:val="both"/>
        <w:rPr>
          <w:rFonts w:cstheme="minorHAnsi"/>
          <w:b/>
          <w:sz w:val="18"/>
          <w:szCs w:val="18"/>
          <w:lang w:val="en-IN"/>
        </w:rPr>
      </w:pPr>
      <w:r w:rsidRPr="00C5406A">
        <w:rPr>
          <w:rFonts w:cstheme="minorHAnsi"/>
          <w:b/>
          <w:sz w:val="18"/>
          <w:szCs w:val="18"/>
          <w:lang w:val="en-IN"/>
        </w:rPr>
        <w:t>We recommend to change your password after the first login.</w:t>
      </w:r>
    </w:p>
    <w:p w:rsidR="00A87A83" w:rsidRPr="00C5406A" w:rsidRDefault="00A87A83" w:rsidP="00A87A83">
      <w:pPr>
        <w:spacing w:after="0" w:line="240" w:lineRule="auto"/>
        <w:jc w:val="both"/>
        <w:rPr>
          <w:rFonts w:cstheme="minorHAnsi"/>
          <w:sz w:val="18"/>
          <w:szCs w:val="18"/>
          <w:lang w:val="en-IN"/>
        </w:rPr>
      </w:pPr>
    </w:p>
    <w:p w:rsidR="00A87A83" w:rsidRPr="00C5406A" w:rsidRDefault="00A87A83" w:rsidP="00A87A83">
      <w:pPr>
        <w:spacing w:after="0" w:line="240" w:lineRule="auto"/>
        <w:jc w:val="both"/>
        <w:rPr>
          <w:rFonts w:cstheme="minorHAnsi"/>
          <w:sz w:val="18"/>
          <w:szCs w:val="18"/>
          <w:lang w:val="en-IN"/>
        </w:rPr>
      </w:pPr>
    </w:p>
    <w:p w:rsidR="00A87A83" w:rsidRPr="00C5406A" w:rsidRDefault="00A87A83" w:rsidP="00A87A83">
      <w:pPr>
        <w:spacing w:after="0" w:line="240" w:lineRule="auto"/>
        <w:jc w:val="both"/>
        <w:rPr>
          <w:rFonts w:cstheme="minorHAnsi"/>
          <w:sz w:val="18"/>
          <w:szCs w:val="18"/>
          <w:lang w:val="en-IN"/>
        </w:rPr>
      </w:pPr>
      <w:r w:rsidRPr="00C5406A">
        <w:rPr>
          <w:rFonts w:cstheme="minorHAnsi"/>
          <w:sz w:val="18"/>
          <w:szCs w:val="18"/>
          <w:lang w:val="en-IN"/>
        </w:rPr>
        <w:t xml:space="preserve">Feel free to contact your Relationship Manager for any queries/clarifications or mail us at </w:t>
      </w:r>
      <w:r w:rsidRPr="00C5406A">
        <w:rPr>
          <w:rFonts w:cstheme="minorHAnsi"/>
          <w:b/>
          <w:color w:val="0A90CD"/>
          <w:sz w:val="18"/>
          <w:szCs w:val="18"/>
          <w:lang w:val="en-IN"/>
        </w:rPr>
        <w:t>pmsdesk@plindia.com</w:t>
      </w:r>
    </w:p>
    <w:p w:rsidR="00A87A83" w:rsidRPr="00C5406A" w:rsidRDefault="00A87A83" w:rsidP="00A87A83">
      <w:pPr>
        <w:spacing w:after="0" w:line="240" w:lineRule="auto"/>
        <w:jc w:val="both"/>
        <w:rPr>
          <w:rFonts w:cstheme="minorHAnsi"/>
          <w:sz w:val="18"/>
          <w:szCs w:val="18"/>
          <w:lang w:val="en-IN"/>
        </w:rPr>
      </w:pPr>
    </w:p>
    <w:p w:rsidR="00A87A83" w:rsidRPr="00C5406A" w:rsidRDefault="00A87A83" w:rsidP="00A87A83">
      <w:pPr>
        <w:spacing w:after="0" w:line="240" w:lineRule="auto"/>
        <w:jc w:val="both"/>
        <w:rPr>
          <w:rFonts w:cstheme="minorHAnsi"/>
          <w:sz w:val="18"/>
          <w:szCs w:val="18"/>
          <w:lang w:val="en-IN"/>
        </w:rPr>
      </w:pPr>
    </w:p>
    <w:p w:rsidR="00A87A83" w:rsidRPr="00C5406A" w:rsidRDefault="00A87A83" w:rsidP="00A87A83">
      <w:pPr>
        <w:spacing w:line="240" w:lineRule="auto"/>
        <w:jc w:val="both"/>
        <w:rPr>
          <w:rFonts w:cstheme="minorHAnsi"/>
          <w:sz w:val="18"/>
          <w:szCs w:val="18"/>
          <w:lang w:val="en-IN"/>
        </w:rPr>
      </w:pPr>
      <w:r w:rsidRPr="00C5406A">
        <w:rPr>
          <w:rFonts w:cstheme="minorHAnsi"/>
          <w:sz w:val="18"/>
          <w:szCs w:val="18"/>
          <w:lang w:val="en-IN"/>
        </w:rPr>
        <w:t>Yours Truly,</w:t>
      </w:r>
    </w:p>
    <w:p w:rsidR="00A87A83" w:rsidRPr="00C5406A" w:rsidRDefault="00A87A83" w:rsidP="00A87A83">
      <w:pPr>
        <w:spacing w:line="240" w:lineRule="auto"/>
        <w:jc w:val="both"/>
        <w:rPr>
          <w:rFonts w:cstheme="minorHAnsi"/>
          <w:b/>
          <w:sz w:val="18"/>
          <w:szCs w:val="18"/>
          <w:lang w:val="en-IN"/>
        </w:rPr>
      </w:pPr>
      <w:r w:rsidRPr="00C5406A">
        <w:rPr>
          <w:rFonts w:cstheme="minorHAnsi"/>
          <w:b/>
          <w:sz w:val="18"/>
          <w:szCs w:val="18"/>
          <w:lang w:val="en-IN"/>
        </w:rPr>
        <w:t>Prabhudas Lilladher Pvt. Ltd.</w:t>
      </w:r>
    </w:p>
    <w:p w:rsidR="00A87A83" w:rsidRPr="00C5406A" w:rsidRDefault="00A87A83" w:rsidP="00A87A83">
      <w:pPr>
        <w:spacing w:line="240" w:lineRule="auto"/>
        <w:rPr>
          <w:rFonts w:cstheme="minorHAnsi"/>
          <w:sz w:val="18"/>
          <w:szCs w:val="18"/>
          <w:lang w:val="en-IN"/>
        </w:rPr>
      </w:pPr>
      <w:r w:rsidRPr="00C5406A">
        <w:rPr>
          <w:rFonts w:cstheme="minorHAnsi"/>
          <w:noProof/>
          <w:sz w:val="18"/>
          <w:szCs w:val="18"/>
        </w:rPr>
        <w:drawing>
          <wp:inline distT="0" distB="0" distL="0" distR="0">
            <wp:extent cx="1111687" cy="540000"/>
            <wp:effectExtent l="19050" t="0" r="0" b="0"/>
            <wp:docPr id="8" name="Picture 1" descr="K:\PMS OPERATIONS\Client Welcome Letter\PMS Welcome Letter\ganesh Sign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PMS OPERATIONS\Client Welcome Letter\PMS Welcome Letter\ganesh Signature.png"/>
                    <pic:cNvPicPr>
                      <a:picLocks noChangeAspect="1" noChangeArrowheads="1"/>
                    </pic:cNvPicPr>
                  </pic:nvPicPr>
                  <pic:blipFill>
                    <a:blip r:embed="rId9" cstate="print"/>
                    <a:srcRect/>
                    <a:stretch>
                      <a:fillRect/>
                    </a:stretch>
                  </pic:blipFill>
                  <pic:spPr bwMode="auto">
                    <a:xfrm>
                      <a:off x="0" y="0"/>
                      <a:ext cx="1111250" cy="539750"/>
                    </a:xfrm>
                    <a:prstGeom prst="rect">
                      <a:avLst/>
                    </a:prstGeom>
                    <a:noFill/>
                    <a:ln w="9525">
                      <a:noFill/>
                      <a:miter lim="800000"/>
                      <a:headEnd/>
                      <a:tailEnd/>
                    </a:ln>
                  </pic:spPr>
                </pic:pic>
              </a:graphicData>
            </a:graphic>
          </wp:inline>
        </w:drawing>
      </w:r>
    </w:p>
    <w:p w:rsidR="00A87A83" w:rsidRPr="00C5406A" w:rsidRDefault="00A87A83" w:rsidP="0085585C">
      <w:pPr>
        <w:spacing w:line="240" w:lineRule="auto"/>
        <w:jc w:val="both"/>
        <w:rPr>
          <w:rFonts w:cstheme="minorHAnsi"/>
          <w:b/>
          <w:sz w:val="18"/>
          <w:szCs w:val="18"/>
          <w:lang w:val="en-IN"/>
        </w:rPr>
      </w:pPr>
      <w:r w:rsidRPr="00C5406A">
        <w:rPr>
          <w:rFonts w:cstheme="minorHAnsi"/>
          <w:b/>
          <w:sz w:val="18"/>
          <w:szCs w:val="18"/>
          <w:lang w:val="en-IN"/>
        </w:rPr>
        <w:t xml:space="preserve">Authorised Signatory </w:t>
      </w:r>
    </w:p>
    <w:sectPr w:rsidR="00A87A83" w:rsidRPr="00C5406A" w:rsidSect="002E72F6">
      <w:headerReference w:type="default" r:id="rId10"/>
      <w:pgSz w:w="11907" w:h="16839" w:code="9"/>
      <w:pgMar w:top="1250" w:right="851" w:bottom="284" w:left="851" w:header="284" w:footer="102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C6055" w:rsidRDefault="000C6055" w:rsidP="00B9579D">
      <w:pPr>
        <w:spacing w:after="0" w:line="240" w:lineRule="auto"/>
      </w:pPr>
      <w:r>
        <w:separator/>
      </w:r>
    </w:p>
  </w:endnote>
  <w:endnote w:type="continuationSeparator" w:id="1">
    <w:p w:rsidR="000C6055" w:rsidRDefault="000C6055" w:rsidP="00B9579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Times New Roman"/>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C6055" w:rsidRDefault="000C6055" w:rsidP="00B9579D">
      <w:pPr>
        <w:spacing w:after="0" w:line="240" w:lineRule="auto"/>
      </w:pPr>
      <w:r>
        <w:separator/>
      </w:r>
    </w:p>
  </w:footnote>
  <w:footnote w:type="continuationSeparator" w:id="1">
    <w:p w:rsidR="000C6055" w:rsidRDefault="000C6055" w:rsidP="00B9579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6055" w:rsidRDefault="000C6055" w:rsidP="00B9579D">
    <w:pPr>
      <w:pStyle w:val="Header"/>
      <w:ind w:left="-851" w:right="-851"/>
      <w:jc w:val="center"/>
    </w:pPr>
    <w:r>
      <w:rPr>
        <w:noProof/>
      </w:rPr>
      <w:drawing>
        <wp:anchor distT="0" distB="0" distL="114300" distR="114300" simplePos="0" relativeHeight="251659264" behindDoc="1" locked="0" layoutInCell="1" allowOverlap="1">
          <wp:simplePos x="0" y="0"/>
          <wp:positionH relativeFrom="margin">
            <wp:posOffset>-527685</wp:posOffset>
          </wp:positionH>
          <wp:positionV relativeFrom="margin">
            <wp:posOffset>-793750</wp:posOffset>
          </wp:positionV>
          <wp:extent cx="7548245" cy="10674985"/>
          <wp:effectExtent l="19050" t="0" r="0" b="0"/>
          <wp:wrapNone/>
          <wp:docPr id="2" name="Picture 0" descr="Cover-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01.png"/>
                  <pic:cNvPicPr/>
                </pic:nvPicPr>
                <pic:blipFill>
                  <a:blip r:embed="rId1"/>
                  <a:stretch>
                    <a:fillRect/>
                  </a:stretch>
                </pic:blipFill>
                <pic:spPr>
                  <a:xfrm>
                    <a:off x="0" y="0"/>
                    <a:ext cx="7548245" cy="10674985"/>
                  </a:xfrm>
                  <a:prstGeom prst="rect">
                    <a:avLst/>
                  </a:prstGeom>
                </pic:spPr>
              </pic:pic>
            </a:graphicData>
          </a:graphic>
        </wp:anchor>
      </w:drawing>
    </w:r>
    <w:r>
      <w:rPr>
        <w:noProof/>
      </w:rPr>
      <w:drawing>
        <wp:anchor distT="0" distB="0" distL="114300" distR="114300" simplePos="0" relativeHeight="251660288" behindDoc="1" locked="0" layoutInCell="1" allowOverlap="1">
          <wp:simplePos x="0" y="0"/>
          <wp:positionH relativeFrom="margin">
            <wp:align>center</wp:align>
          </wp:positionH>
          <wp:positionV relativeFrom="paragraph">
            <wp:posOffset>164716</wp:posOffset>
          </wp:positionV>
          <wp:extent cx="6657796" cy="465827"/>
          <wp:effectExtent l="1905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
                  <a:srcRect/>
                  <a:stretch>
                    <a:fillRect/>
                  </a:stretch>
                </pic:blipFill>
                <pic:spPr bwMode="auto">
                  <a:xfrm>
                    <a:off x="0" y="0"/>
                    <a:ext cx="6657796" cy="465827"/>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AC95C24"/>
    <w:multiLevelType w:val="hybridMultilevel"/>
    <w:tmpl w:val="6DDACACC"/>
    <w:lvl w:ilvl="0" w:tplc="71CAD67A">
      <w:start w:val="1"/>
      <w:numFmt w:val="decimal"/>
      <w:lvlText w:val="%1."/>
      <w:lvlJc w:val="left"/>
      <w:pPr>
        <w:ind w:left="720" w:hanging="360"/>
      </w:pPr>
      <w:rPr>
        <w:rFonts w:hint="default"/>
        <w:b/>
        <w:color w:val="0A90CD"/>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recipientData.xml><?xml version="1.0" encoding="utf-8"?>
<wne:recipi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e:recipientData>
    <wne:active wne:val="1"/>
    <wne:hash wne:val="-1660141761"/>
  </wne:recipientData>
  <wne:recipientData>
    <wne:active wne:val="1"/>
    <wne:hash wne:val="-410793711"/>
  </wne:recipientData>
  <wne:recipientData>
    <wne:active wne:val="1"/>
    <wne:hash wne:val="-823034179"/>
  </wne:recipientData>
  <wne:recipientData>
    <wne:active wne:val="1"/>
    <wne:hash wne:val="1392380735"/>
  </wne:recipientData>
  <wne:recipientData>
    <wne:active wne:val="1"/>
    <wne:hash wne:val="-783977900"/>
  </wne:recipientData>
  <wne:recipientData>
    <wne:active wne:val="1"/>
    <wne:hash wne:val="843165094"/>
  </wne:recipientData>
  <wne:recipientData>
    <wne:active wne:val="1"/>
    <wne:hash wne:val="-1504200410"/>
  </wne:recipientData>
  <wne:recipientData>
    <wne:active wne:val="1"/>
    <wne:hash wne:val="-1917812327"/>
  </wne:recipientData>
  <wne:recipientData>
    <wne:active wne:val="1"/>
    <wne:hash wne:val="-1335739986"/>
  </wne:recipientData>
  <wne:recipientData>
    <wne:active wne:val="1"/>
    <wne:hash wne:val="-1259353488"/>
  </wne:recipientData>
  <wne:recipientData>
    <wne:active wne:val="1"/>
    <wne:hash wne:val="-1978907246"/>
  </wne:recipientData>
  <wne:recipientData>
    <wne:active wne:val="1"/>
    <wne:hash wne:val="1792709260"/>
  </wne:recipientData>
  <wne:recipientData>
    <wne:active wne:val="1"/>
    <wne:hash wne:val="1974561019"/>
  </wne:recipientData>
  <wne:recipientData>
    <wne:active wne:val="1"/>
    <wne:hash wne:val="1488369848"/>
  </wne:recipientData>
  <wne:recipientData>
    <wne:active wne:val="1"/>
    <wne:hash wne:val="2082446081"/>
  </wne:recipientData>
  <wne:recipientData>
    <wne:active wne:val="1"/>
    <wne:hash wne:val="-281019925"/>
  </wne:recipientData>
  <wne:recipientData>
    <wne:active wne:val="1"/>
    <wne:hash wne:val="-1039409233"/>
  </wne:recipientData>
  <wne:recipientData>
    <wne:active wne:val="1"/>
    <wne:hash wne:val="533659133"/>
  </wne:recipientData>
  <wne:recipientData>
    <wne:active wne:val="1"/>
    <wne:hash wne:val="-618151593"/>
  </wne:recipientData>
  <wne:recipientData>
    <wne:active wne:val="1"/>
    <wne:hash wne:val="1465077694"/>
  </wne:recipientData>
  <wne:recipientData>
    <wne:active wne:val="1"/>
    <wne:hash wne:val="-567271323"/>
  </wne:recipientData>
  <wne:recipientData>
    <wne:active wne:val="1"/>
    <wne:hash wne:val="-1519987471"/>
  </wne:recipientData>
  <wne:recipientData>
    <wne:active wne:val="1"/>
    <wne:hash wne:val="-1607811853"/>
  </wne:recipientData>
  <wne:recipientData>
    <wne:active wne:val="1"/>
    <wne:hash wne:val="-913943547"/>
  </wne:recipientData>
  <wne:recipientData>
    <wne:active wne:val="1"/>
    <wne:hash wne:val="-1841769419"/>
  </wne:recipientData>
  <wne:recipientData>
    <wne:active wne:val="1"/>
    <wne:hash wne:val="374353522"/>
  </wne:recipientData>
  <wne:recipientData>
    <wne:active wne:val="1"/>
    <wne:hash wne:val="1571821187"/>
  </wne:recipientData>
  <wne:recipientData>
    <wne:active wne:val="1"/>
    <wne:hash wne:val="-1231769317"/>
  </wne:recipientData>
  <wne:recipientData>
    <wne:active wne:val="1"/>
    <wne:hash wne:val="-1899856267"/>
  </wne:recipientData>
  <wne:recipientData>
    <wne:active wne:val="1"/>
    <wne:hash wne:val="776333898"/>
  </wne:recipientData>
  <wne:recipientData>
    <wne:active wne:val="1"/>
    <wne:hash wne:val="-842415454"/>
  </wne:recipientData>
  <wne:recipientData>
    <wne:active wne:val="1"/>
    <wne:hash wne:val="-1539703922"/>
  </wne:recipientData>
  <wne:recipientData>
    <wne:active wne:val="1"/>
    <wne:hash wne:val="886726087"/>
  </wne:recipientData>
  <wne:recipientData>
    <wne:active wne:val="1"/>
    <wne:hash wne:val="-293242312"/>
  </wne:recipientData>
  <wne:recipientData>
    <wne:active wne:val="1"/>
    <wne:hash wne:val="-1111387445"/>
  </wne:recipientData>
  <wne:recipientData>
    <wne:active wne:val="1"/>
    <wne:hash wne:val="-1782827694"/>
  </wne:recipientData>
  <wne:recipientData>
    <wne:active wne:val="1"/>
    <wne:hash wne:val="1999407955"/>
  </wne:recipientData>
  <wne:recipientData>
    <wne:active wne:val="1"/>
    <wne:hash wne:val="1019191401"/>
  </wne:recipientData>
  <wne:recipientData>
    <wne:active wne:val="1"/>
    <wne:hash wne:val="-43902346"/>
  </wne:recipientData>
  <wne:recipientData>
    <wne:active wne:val="1"/>
    <wne:hash wne:val="-1253396641"/>
  </wne:recipientData>
  <wne:recipientData>
    <wne:active wne:val="1"/>
    <wne:hash wne:val="-1847922230"/>
  </wne:recipientData>
  <wne:recipientData>
    <wne:active wne:val="1"/>
    <wne:hash wne:val="1921120703"/>
  </wne:recipientData>
  <wne:recipientData>
    <wne:active wne:val="1"/>
    <wne:hash wne:val="859385319"/>
  </wne:recipientData>
  <wne:recipientData>
    <wne:active wne:val="1"/>
    <wne:hash wne:val="439485603"/>
  </wne:recipientData>
  <wne:recipientData>
    <wne:active wne:val="1"/>
    <wne:hash wne:val="1560960879"/>
  </wne:recipientData>
  <wne:recipientData>
    <wne:active wne:val="1"/>
    <wne:hash wne:val="-975083162"/>
  </wne:recipientData>
  <wne:recipientData>
    <wne:active wne:val="1"/>
    <wne:hash wne:val="851563059"/>
  </wne:recipientData>
  <wne:recipientData>
    <wne:active wne:val="1"/>
    <wne:hash wne:val="1657338499"/>
  </wne:recipientData>
  <wne:recipientData>
    <wne:active wne:val="1"/>
    <wne:hash wne:val="1543320389"/>
  </wne:recipientData>
  <wne:recipientData>
    <wne:active wne:val="1"/>
    <wne:hash wne:val="1714002787"/>
  </wne:recipientData>
  <wne:recipientData>
    <wne:active wne:val="1"/>
    <wne:hash wne:val="320431950"/>
  </wne:recipientData>
  <wne:recipientData>
    <wne:active wne:val="1"/>
    <wne:hash wne:val="956946476"/>
  </wne:recipientData>
  <wne:recipientData>
    <wne:active wne:val="1"/>
    <wne:hash wne:val="1747400292"/>
  </wne:recipientData>
  <wne:recipientData>
    <wne:active wne:val="1"/>
    <wne:hash wne:val="-1634807819"/>
  </wne:recipientData>
  <wne:recipientData>
    <wne:active wne:val="1"/>
    <wne:hash wne:val="-957297280"/>
  </wne:recipientData>
  <wne:recipientData>
    <wne:active wne:val="1"/>
    <wne:hash wne:val="-818386781"/>
  </wne:recipientData>
  <wne:recipientData>
    <wne:active wne:val="1"/>
    <wne:hash wne:val="-2100844722"/>
  </wne:recipientData>
  <wne:recipientData>
    <wne:active wne:val="1"/>
    <wne:hash wne:val="55481030"/>
  </wne:recipientData>
  <wne:recipientData>
    <wne:active wne:val="1"/>
    <wne:hash wne:val="-1041057111"/>
  </wne:recipientData>
  <wne:recipientData>
    <wne:active wne:val="1"/>
    <wne:hash wne:val="1094667299"/>
  </wne:recipientData>
  <wne:recipientData>
    <wne:active wne:val="1"/>
    <wne:hash wne:val="-2073093165"/>
  </wne:recipientData>
  <wne:recipientData>
    <wne:active wne:val="1"/>
    <wne:hash wne:val="1435059011"/>
  </wne:recipientData>
  <wne:recipientData>
    <wne:active wne:val="1"/>
    <wne:hash wne:val="260252732"/>
  </wne:recipientData>
  <wne:recipientData>
    <wne:active wne:val="1"/>
    <wne:hash wne:val="-274099814"/>
  </wne:recipientData>
  <wne:recipientData>
    <wne:active wne:val="1"/>
    <wne:hash wne:val="378562855"/>
  </wne:recipientData>
  <wne:recipientData>
    <wne:active wne:val="1"/>
    <wne:hash wne:val="-1021448865"/>
  </wne:recipientData>
  <wne:recipientData>
    <wne:active wne:val="1"/>
    <wne:hash wne:val="-1913769036"/>
  </wne:recipientData>
  <wne:recipientData>
    <wne:active wne:val="1"/>
    <wne:hash wne:val="-402329752"/>
  </wne:recipientData>
  <wne:recipientData>
    <wne:active wne:val="1"/>
    <wne:hash wne:val="1603992474"/>
  </wne:recipientData>
  <wne:recipientData>
    <wne:active wne:val="1"/>
    <wne:hash wne:val="782694951"/>
  </wne:recipientData>
  <wne:recipientData>
    <wne:active wne:val="1"/>
    <wne:hash wne:val="2032962690"/>
  </wne:recipientData>
  <wne:recipientData>
    <wne:active wne:val="1"/>
    <wne:hash wne:val="787857119"/>
  </wne:recipientData>
  <wne:recipientData>
    <wne:active wne:val="1"/>
    <wne:hash wne:val="-1684805543"/>
  </wne:recipientData>
  <wne:recipientData>
    <wne:active wne:val="1"/>
    <wne:hash wne:val="-842691190"/>
  </wne:recipientData>
  <wne:recipientData>
    <wne:active wne:val="1"/>
    <wne:hash wne:val="575819141"/>
  </wne:recipientData>
  <wne:recipientData>
    <wne:active wne:val="1"/>
    <wne:hash wne:val="-338049009"/>
  </wne:recipientData>
  <wne:recipientData>
    <wne:active wne:val="1"/>
    <wne:hash wne:val="1491579606"/>
  </wne:recipientData>
  <wne:recipientData>
    <wne:active wne:val="1"/>
    <wne:hash wne:val="-769155842"/>
  </wne:recipientData>
  <wne:recipientData>
    <wne:active wne:val="1"/>
    <wne:hash wne:val="-563980336"/>
  </wne:recipientData>
  <wne:recipientData>
    <wne:active wne:val="1"/>
    <wne:hash wne:val="-262423801"/>
  </wne:recipientData>
  <wne:recipientData>
    <wne:active wne:val="1"/>
    <wne:hash wne:val="-2071480762"/>
  </wne:recipientData>
  <wne:recipientData>
    <wne:active wne:val="1"/>
    <wne:hash wne:val="1673320850"/>
  </wne:recipientData>
  <wne:recipientData>
    <wne:active wne:val="1"/>
    <wne:hash wne:val="-568327267"/>
  </wne:recipientData>
  <wne:recipientData>
    <wne:active wne:val="1"/>
    <wne:hash wne:val="2038149055"/>
  </wne:recipientData>
  <wne:recipientData>
    <wne:active wne:val="1"/>
    <wne:hash wne:val="-948356223"/>
  </wne:recipientData>
  <wne:recipientData>
    <wne:active wne:val="1"/>
    <wne:hash wne:val="-606387519"/>
  </wne:recipientData>
  <wne:recipientData>
    <wne:active wne:val="1"/>
    <wne:hash wne:val="-2079120509"/>
  </wne:recipientData>
  <wne:recipientData>
    <wne:active wne:val="1"/>
    <wne:hash wne:val="470986216"/>
  </wne:recipientData>
  <wne:recipientData>
    <wne:active wne:val="1"/>
    <wne:hash wne:val="-1044607968"/>
  </wne:recipientData>
  <wne:recipientData>
    <wne:active wne:val="1"/>
    <wne:hash wne:val="1308884771"/>
  </wne:recipientData>
  <wne:recipientData>
    <wne:active wne:val="1"/>
    <wne:hash wne:val="632344095"/>
  </wne:recipientData>
  <wne:recipientData>
    <wne:active wne:val="1"/>
    <wne:hash wne:val="1277648952"/>
  </wne:recipientData>
  <wne:recipientData>
    <wne:active wne:val="1"/>
    <wne:hash wne:val="235647666"/>
  </wne:recipientData>
  <wne:recipientData>
    <wne:active wne:val="1"/>
    <wne:hash wne:val="1867123018"/>
  </wne:recipientData>
  <wne:recipientData>
    <wne:active wne:val="1"/>
    <wne:hash wne:val="-408568597"/>
  </wne:recipientData>
  <wne:recipientData>
    <wne:active wne:val="1"/>
    <wne:hash wne:val="-1677118222"/>
  </wne:recipientData>
  <wne:recipientData>
    <wne:active wne:val="1"/>
    <wne:hash wne:val="1707130431"/>
  </wne:recipientData>
  <wne:recipientData>
    <wne:active wne:val="1"/>
    <wne:hash wne:val="1934183552"/>
  </wne:recipientData>
  <wne:recipientData>
    <wne:active wne:val="1"/>
    <wne:hash wne:val="-120353798"/>
  </wne:recipientData>
  <wne:recipientData>
    <wne:active wne:val="1"/>
    <wne:hash wne:val="-151250904"/>
  </wne:recipientData>
  <wne:recipientData>
    <wne:active wne:val="1"/>
    <wne:hash wne:val="1102353454"/>
  </wne:recipientData>
  <wne:recipientData>
    <wne:active wne:val="1"/>
    <wne:hash wne:val="-1356202403"/>
  </wne:recipientData>
  <wne:recipientData>
    <wne:active wne:val="1"/>
    <wne:hash wne:val="2016626839"/>
  </wne:recipientData>
  <wne:recipientData>
    <wne:active wne:val="1"/>
    <wne:hash wne:val="652900533"/>
  </wne:recipientData>
  <wne:recipientData>
    <wne:active wne:val="1"/>
    <wne:hash wne:val="-550180165"/>
  </wne:recipientData>
  <wne:recipientData>
    <wne:active wne:val="1"/>
    <wne:hash wne:val="554434724"/>
  </wne:recipientData>
  <wne:recipientData>
    <wne:active wne:val="1"/>
    <wne:hash wne:val="-1861735113"/>
  </wne:recipientData>
  <wne:recipientData>
    <wne:active wne:val="1"/>
    <wne:hash wne:val="-179837848"/>
  </wne:recipientData>
  <wne:recipientData>
    <wne:active wne:val="1"/>
    <wne:hash wne:val="-1768898698"/>
  </wne:recipientData>
  <wne:recipientData>
    <wne:active wne:val="1"/>
    <wne:hash wne:val="1477597171"/>
  </wne:recipientData>
  <wne:recipientData>
    <wne:active wne:val="1"/>
    <wne:hash wne:val="-1826435914"/>
  </wne:recipientData>
  <wne:recipientData>
    <wne:active wne:val="1"/>
    <wne:hash wne:val="448491718"/>
  </wne:recipientData>
  <wne:recipientData>
    <wne:active wne:val="1"/>
    <wne:hash wne:val="1885652121"/>
  </wne:recipientData>
  <wne:recipientData>
    <wne:active wne:val="1"/>
    <wne:hash wne:val="-1909817560"/>
  </wne:recipientData>
  <wne:recipientData>
    <wne:active wne:val="1"/>
    <wne:hash wne:val="1450949968"/>
  </wne:recipientData>
  <wne:recipientData>
    <wne:active wne:val="1"/>
    <wne:hash wne:val="-1771542643"/>
  </wne:recipientData>
  <wne:recipientData>
    <wne:active wne:val="1"/>
    <wne:hash wne:val="433672282"/>
  </wne:recipientData>
  <wne:recipientData>
    <wne:active wne:val="1"/>
    <wne:hash wne:val="249403499"/>
  </wne:recipientData>
  <wne:recipientData>
    <wne:active wne:val="1"/>
    <wne:hash wne:val="-291805985"/>
  </wne:recipientData>
  <wne:recipientData>
    <wne:active wne:val="1"/>
    <wne:hash wne:val="-172754172"/>
  </wne:recipientData>
  <wne:recipientData>
    <wne:active wne:val="1"/>
    <wne:hash wne:val="1828649649"/>
  </wne:recipientData>
  <wne:recipientData>
    <wne:active wne:val="1"/>
    <wne:hash wne:val="-1789766607"/>
  </wne:recipientData>
  <wne:recipientData>
    <wne:active wne:val="1"/>
    <wne:hash wne:val="-1404941518"/>
  </wne:recipientData>
  <wne:recipientData>
    <wne:active wne:val="1"/>
    <wne:hash wne:val="341204350"/>
  </wne:recipientData>
  <wne:recipientData>
    <wne:active wne:val="1"/>
    <wne:hash wne:val="625178850"/>
  </wne:recipientData>
  <wne:recipientData>
    <wne:active wne:val="1"/>
    <wne:hash wne:val="-310770627"/>
  </wne:recipientData>
  <wne:recipientData>
    <wne:active wne:val="1"/>
    <wne:hash wne:val="290311238"/>
  </wne:recipientData>
  <wne:recipientData>
    <wne:active wne:val="1"/>
    <wne:hash wne:val="2046270959"/>
  </wne:recipientData>
  <wne:recipientData>
    <wne:active wne:val="1"/>
    <wne:hash wne:val="280781826"/>
  </wne:recipientData>
  <wne:recipientData>
    <wne:active wne:val="1"/>
    <wne:hash wne:val="-643947273"/>
  </wne:recipientData>
  <wne:recipientData>
    <wne:active wne:val="1"/>
    <wne:hash wne:val="-2050543490"/>
  </wne:recipientData>
  <wne:recipientData>
    <wne:active wne:val="1"/>
    <wne:hash wne:val="-1173225589"/>
  </wne:recipientData>
  <wne:recipientData>
    <wne:active wne:val="1"/>
    <wne:hash wne:val="1248043361"/>
  </wne:recipientData>
  <wne:recipientData>
    <wne:active wne:val="1"/>
    <wne:hash wne:val="2146859064"/>
  </wne:recipientData>
  <wne:recipientData>
    <wne:active wne:val="1"/>
    <wne:hash wne:val="1801580314"/>
  </wne:recipientData>
  <wne:recipientData>
    <wne:active wne:val="1"/>
    <wne:hash wne:val="170628893"/>
  </wne:recipientData>
  <wne:recipientData>
    <wne:active wne:val="1"/>
    <wne:hash wne:val="1393105725"/>
  </wne:recipientData>
  <wne:recipientData>
    <wne:active wne:val="1"/>
    <wne:hash wne:val="1393105725"/>
  </wne:recipientData>
  <wne:recipientData>
    <wne:active wne:val="1"/>
    <wne:hash wne:val="1393105725"/>
  </wne:recipientData>
  <wne:recipientData>
    <wne:active wne:val="1"/>
    <wne:hash wne:val="1393105725"/>
  </wne:recipientData>
  <wne:recipientData>
    <wne:active wne:val="1"/>
    <wne:hash wne:val="1393105725"/>
  </wne:recipientData>
  <wne:recipientData>
    <wne:active wne:val="1"/>
    <wne:hash wne:val="1393105725"/>
  </wne:recipientData>
  <wne:recipientData>
    <wne:active wne:val="1"/>
    <wne:hash wne:val="1393105725"/>
  </wne:recipientData>
  <wne:recipientData>
    <wne:active wne:val="1"/>
    <wne:hash wne:val="1393105725"/>
  </wne:recipientData>
  <wne:recipientData>
    <wne:active wne:val="1"/>
    <wne:hash wne:val="1393105725"/>
  </wne:recipientData>
  <wne:recipientData>
    <wne:active wne:val="1"/>
    <wne:hash wne:val="1393105725"/>
  </wne:recipientData>
  <wne:recipientData>
    <wne:active wne:val="1"/>
    <wne:hash wne:val="1393105725"/>
  </wne:recipientData>
  <wne:recipientData>
    <wne:active wne:val="1"/>
    <wne:hash wne:val="1393105725"/>
  </wne:recipientData>
</wne:recipie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ailMerge>
    <w:mainDocumentType w:val="formLetters"/>
    <w:linkToQuery/>
    <w:dataType w:val="native"/>
    <w:connectString w:val="Provider=Microsoft.ACE.OLEDB.12.0;User ID=Admin;Data Source=K:\PMS_OPERATIONS\Client Welcome Letter\_Welcome Letter Mail Merge\Welcome Letter Data.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
    <w:query w:val="SELECT * FROM `Data$` "/>
    <w:activeRecord w:val="2"/>
    <w:odso>
      <w:udl w:val="Provider=Microsoft.ACE.OLEDB.12.0;User ID=Admin;Data Source=K:\PMS_OPERATIONS\Client Welcome Letter\_Welcome Letter Mail Merge\Welcome Letter Data.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
      <w:table w:val="Data$"/>
      <w:src r:id="rId1"/>
      <w:colDelim w:val="9"/>
      <w:type w:val="database"/>
      <w:fHdr/>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type w:val="dbColumn"/>
        <w:name w:val="Address"/>
        <w:mappedName w:val="Address 1"/>
        <w:column w:val="3"/>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recipientData r:id="rId2"/>
    </w:odso>
  </w:mailMerge>
  <w:defaultTabStop w:val="720"/>
  <w:drawingGridHorizontalSpacing w:val="110"/>
  <w:displayHorizontalDrawingGridEvery w:val="2"/>
  <w:characterSpacingControl w:val="doNotCompress"/>
  <w:hdrShapeDefaults>
    <o:shapedefaults v:ext="edit" spidmax="130049"/>
  </w:hdrShapeDefaults>
  <w:footnotePr>
    <w:footnote w:id="0"/>
    <w:footnote w:id="1"/>
  </w:footnotePr>
  <w:endnotePr>
    <w:endnote w:id="0"/>
    <w:endnote w:id="1"/>
  </w:endnotePr>
  <w:compat/>
  <w:rsids>
    <w:rsidRoot w:val="00B9579D"/>
    <w:rsid w:val="00010F74"/>
    <w:rsid w:val="0003233B"/>
    <w:rsid w:val="00034710"/>
    <w:rsid w:val="0003679F"/>
    <w:rsid w:val="00043015"/>
    <w:rsid w:val="00047D07"/>
    <w:rsid w:val="00050F2B"/>
    <w:rsid w:val="000541D4"/>
    <w:rsid w:val="00054EDE"/>
    <w:rsid w:val="0006106D"/>
    <w:rsid w:val="000625C8"/>
    <w:rsid w:val="00082990"/>
    <w:rsid w:val="00086E78"/>
    <w:rsid w:val="000906D6"/>
    <w:rsid w:val="000907F7"/>
    <w:rsid w:val="000A1CB4"/>
    <w:rsid w:val="000A37F6"/>
    <w:rsid w:val="000C4649"/>
    <w:rsid w:val="000C6055"/>
    <w:rsid w:val="000D3401"/>
    <w:rsid w:val="000F31DC"/>
    <w:rsid w:val="00100A94"/>
    <w:rsid w:val="00124B6A"/>
    <w:rsid w:val="00131938"/>
    <w:rsid w:val="00131F67"/>
    <w:rsid w:val="001529F3"/>
    <w:rsid w:val="001530EA"/>
    <w:rsid w:val="00154197"/>
    <w:rsid w:val="00165CBF"/>
    <w:rsid w:val="00166177"/>
    <w:rsid w:val="0017198F"/>
    <w:rsid w:val="001771F1"/>
    <w:rsid w:val="00177534"/>
    <w:rsid w:val="00177DE2"/>
    <w:rsid w:val="001941C4"/>
    <w:rsid w:val="001A3CE7"/>
    <w:rsid w:val="001A70D8"/>
    <w:rsid w:val="001B1213"/>
    <w:rsid w:val="001B5DC4"/>
    <w:rsid w:val="001B6761"/>
    <w:rsid w:val="001D1608"/>
    <w:rsid w:val="001D373C"/>
    <w:rsid w:val="001D474C"/>
    <w:rsid w:val="001E4C15"/>
    <w:rsid w:val="00201B79"/>
    <w:rsid w:val="002229E0"/>
    <w:rsid w:val="00225C5E"/>
    <w:rsid w:val="00226555"/>
    <w:rsid w:val="00230E5F"/>
    <w:rsid w:val="00231B05"/>
    <w:rsid w:val="0024246B"/>
    <w:rsid w:val="00247665"/>
    <w:rsid w:val="00251E19"/>
    <w:rsid w:val="00260775"/>
    <w:rsid w:val="00264180"/>
    <w:rsid w:val="00283592"/>
    <w:rsid w:val="002A4DED"/>
    <w:rsid w:val="002A5784"/>
    <w:rsid w:val="002B29B3"/>
    <w:rsid w:val="002B3187"/>
    <w:rsid w:val="002B62A3"/>
    <w:rsid w:val="002C118B"/>
    <w:rsid w:val="002C1533"/>
    <w:rsid w:val="002C6179"/>
    <w:rsid w:val="002C6306"/>
    <w:rsid w:val="002C6B99"/>
    <w:rsid w:val="002D0979"/>
    <w:rsid w:val="002D2834"/>
    <w:rsid w:val="002E72F6"/>
    <w:rsid w:val="002F5D18"/>
    <w:rsid w:val="00307030"/>
    <w:rsid w:val="0032365C"/>
    <w:rsid w:val="00337608"/>
    <w:rsid w:val="0035313D"/>
    <w:rsid w:val="00363607"/>
    <w:rsid w:val="003A208E"/>
    <w:rsid w:val="003A4940"/>
    <w:rsid w:val="003B50D8"/>
    <w:rsid w:val="003B5B8D"/>
    <w:rsid w:val="003B796B"/>
    <w:rsid w:val="003C33C7"/>
    <w:rsid w:val="003D2F49"/>
    <w:rsid w:val="00407D0B"/>
    <w:rsid w:val="00412FDA"/>
    <w:rsid w:val="0046342D"/>
    <w:rsid w:val="004639E2"/>
    <w:rsid w:val="004708DF"/>
    <w:rsid w:val="00473B74"/>
    <w:rsid w:val="00476288"/>
    <w:rsid w:val="00485A26"/>
    <w:rsid w:val="004919D2"/>
    <w:rsid w:val="004A1A4A"/>
    <w:rsid w:val="004A673C"/>
    <w:rsid w:val="004B6CD2"/>
    <w:rsid w:val="004D4A2B"/>
    <w:rsid w:val="004E2CA5"/>
    <w:rsid w:val="00511255"/>
    <w:rsid w:val="005136D3"/>
    <w:rsid w:val="00513E1D"/>
    <w:rsid w:val="00515E06"/>
    <w:rsid w:val="00534E45"/>
    <w:rsid w:val="0053709C"/>
    <w:rsid w:val="0054081A"/>
    <w:rsid w:val="00540888"/>
    <w:rsid w:val="0054400F"/>
    <w:rsid w:val="00544B63"/>
    <w:rsid w:val="005461D9"/>
    <w:rsid w:val="005546E7"/>
    <w:rsid w:val="00555735"/>
    <w:rsid w:val="00560174"/>
    <w:rsid w:val="00565A0F"/>
    <w:rsid w:val="00566E10"/>
    <w:rsid w:val="00567562"/>
    <w:rsid w:val="005832F1"/>
    <w:rsid w:val="005835EF"/>
    <w:rsid w:val="00583B7C"/>
    <w:rsid w:val="0059213F"/>
    <w:rsid w:val="005B02C7"/>
    <w:rsid w:val="005D00C8"/>
    <w:rsid w:val="005D5A55"/>
    <w:rsid w:val="005D6943"/>
    <w:rsid w:val="005E129B"/>
    <w:rsid w:val="005F3E50"/>
    <w:rsid w:val="006041C1"/>
    <w:rsid w:val="0061143E"/>
    <w:rsid w:val="00617933"/>
    <w:rsid w:val="0062006D"/>
    <w:rsid w:val="00621B9C"/>
    <w:rsid w:val="00672996"/>
    <w:rsid w:val="00676E23"/>
    <w:rsid w:val="006808B3"/>
    <w:rsid w:val="006822BC"/>
    <w:rsid w:val="00682B08"/>
    <w:rsid w:val="00682B9D"/>
    <w:rsid w:val="006A427C"/>
    <w:rsid w:val="006A494C"/>
    <w:rsid w:val="006B1336"/>
    <w:rsid w:val="006B1F58"/>
    <w:rsid w:val="006B33C3"/>
    <w:rsid w:val="006C0140"/>
    <w:rsid w:val="006C080C"/>
    <w:rsid w:val="006C103C"/>
    <w:rsid w:val="006C30D8"/>
    <w:rsid w:val="006D0427"/>
    <w:rsid w:val="006D316A"/>
    <w:rsid w:val="006D68AB"/>
    <w:rsid w:val="006F27EB"/>
    <w:rsid w:val="00702A3B"/>
    <w:rsid w:val="007030BC"/>
    <w:rsid w:val="007121DB"/>
    <w:rsid w:val="007131E9"/>
    <w:rsid w:val="00716A29"/>
    <w:rsid w:val="00723921"/>
    <w:rsid w:val="007253FC"/>
    <w:rsid w:val="007307EF"/>
    <w:rsid w:val="007335E0"/>
    <w:rsid w:val="00733D3F"/>
    <w:rsid w:val="0073714D"/>
    <w:rsid w:val="00746251"/>
    <w:rsid w:val="00765EC8"/>
    <w:rsid w:val="00765FD4"/>
    <w:rsid w:val="00786297"/>
    <w:rsid w:val="0079781C"/>
    <w:rsid w:val="007A1DE1"/>
    <w:rsid w:val="007B12C9"/>
    <w:rsid w:val="007B31E5"/>
    <w:rsid w:val="007C0D5B"/>
    <w:rsid w:val="007E0082"/>
    <w:rsid w:val="007E63A3"/>
    <w:rsid w:val="007F4EA9"/>
    <w:rsid w:val="007F4F59"/>
    <w:rsid w:val="00801473"/>
    <w:rsid w:val="00803004"/>
    <w:rsid w:val="0080717A"/>
    <w:rsid w:val="008075F5"/>
    <w:rsid w:val="00807997"/>
    <w:rsid w:val="00814879"/>
    <w:rsid w:val="00825494"/>
    <w:rsid w:val="008275C4"/>
    <w:rsid w:val="00831417"/>
    <w:rsid w:val="00831F88"/>
    <w:rsid w:val="00842DF1"/>
    <w:rsid w:val="0085105D"/>
    <w:rsid w:val="0085585C"/>
    <w:rsid w:val="008801CD"/>
    <w:rsid w:val="00881705"/>
    <w:rsid w:val="00881D1C"/>
    <w:rsid w:val="0089449C"/>
    <w:rsid w:val="00897049"/>
    <w:rsid w:val="008B1F8C"/>
    <w:rsid w:val="008C7B38"/>
    <w:rsid w:val="008D3497"/>
    <w:rsid w:val="008F4079"/>
    <w:rsid w:val="008F6E62"/>
    <w:rsid w:val="00900F4D"/>
    <w:rsid w:val="0090140B"/>
    <w:rsid w:val="00903236"/>
    <w:rsid w:val="00913F26"/>
    <w:rsid w:val="00915E58"/>
    <w:rsid w:val="00932E54"/>
    <w:rsid w:val="00936A8F"/>
    <w:rsid w:val="0094059C"/>
    <w:rsid w:val="0094790D"/>
    <w:rsid w:val="009552BD"/>
    <w:rsid w:val="0095554C"/>
    <w:rsid w:val="00962696"/>
    <w:rsid w:val="009854E9"/>
    <w:rsid w:val="00994DB2"/>
    <w:rsid w:val="009977DD"/>
    <w:rsid w:val="009A2B1A"/>
    <w:rsid w:val="009A2CAC"/>
    <w:rsid w:val="009A3EB8"/>
    <w:rsid w:val="009A3F41"/>
    <w:rsid w:val="009A49E3"/>
    <w:rsid w:val="009A6A58"/>
    <w:rsid w:val="009B3333"/>
    <w:rsid w:val="009B61E9"/>
    <w:rsid w:val="009B7A81"/>
    <w:rsid w:val="009C5B6A"/>
    <w:rsid w:val="009D4B87"/>
    <w:rsid w:val="009D5F39"/>
    <w:rsid w:val="009D69E6"/>
    <w:rsid w:val="009E02E4"/>
    <w:rsid w:val="009E1E42"/>
    <w:rsid w:val="009E75FD"/>
    <w:rsid w:val="009F2B8A"/>
    <w:rsid w:val="009F6FB7"/>
    <w:rsid w:val="00A25738"/>
    <w:rsid w:val="00A2778B"/>
    <w:rsid w:val="00A300A5"/>
    <w:rsid w:val="00A34624"/>
    <w:rsid w:val="00A3530B"/>
    <w:rsid w:val="00A379DF"/>
    <w:rsid w:val="00A524F5"/>
    <w:rsid w:val="00A56F83"/>
    <w:rsid w:val="00A5715C"/>
    <w:rsid w:val="00A71543"/>
    <w:rsid w:val="00A740D4"/>
    <w:rsid w:val="00A81059"/>
    <w:rsid w:val="00A83062"/>
    <w:rsid w:val="00A87A83"/>
    <w:rsid w:val="00A87D75"/>
    <w:rsid w:val="00AA59A8"/>
    <w:rsid w:val="00AA62EE"/>
    <w:rsid w:val="00AA70E9"/>
    <w:rsid w:val="00AD1E39"/>
    <w:rsid w:val="00AD24E3"/>
    <w:rsid w:val="00AD2B9D"/>
    <w:rsid w:val="00AE29AA"/>
    <w:rsid w:val="00AF53FA"/>
    <w:rsid w:val="00B0228A"/>
    <w:rsid w:val="00B05CD4"/>
    <w:rsid w:val="00B14D76"/>
    <w:rsid w:val="00B31818"/>
    <w:rsid w:val="00B423E0"/>
    <w:rsid w:val="00B43BA7"/>
    <w:rsid w:val="00B44FEC"/>
    <w:rsid w:val="00B54019"/>
    <w:rsid w:val="00B571E3"/>
    <w:rsid w:val="00B71823"/>
    <w:rsid w:val="00B76FFA"/>
    <w:rsid w:val="00B8061F"/>
    <w:rsid w:val="00B8627A"/>
    <w:rsid w:val="00B90EF5"/>
    <w:rsid w:val="00B934AD"/>
    <w:rsid w:val="00B94F74"/>
    <w:rsid w:val="00B9579D"/>
    <w:rsid w:val="00B97C80"/>
    <w:rsid w:val="00BA0803"/>
    <w:rsid w:val="00BA3A29"/>
    <w:rsid w:val="00BA5D13"/>
    <w:rsid w:val="00BC66DC"/>
    <w:rsid w:val="00BD2CD9"/>
    <w:rsid w:val="00BD3729"/>
    <w:rsid w:val="00BD6E1D"/>
    <w:rsid w:val="00BF66A1"/>
    <w:rsid w:val="00BF7DB1"/>
    <w:rsid w:val="00C01B84"/>
    <w:rsid w:val="00C03D78"/>
    <w:rsid w:val="00C04E7F"/>
    <w:rsid w:val="00C0667D"/>
    <w:rsid w:val="00C0710B"/>
    <w:rsid w:val="00C07F7D"/>
    <w:rsid w:val="00C15279"/>
    <w:rsid w:val="00C21A7E"/>
    <w:rsid w:val="00C309C2"/>
    <w:rsid w:val="00C34C54"/>
    <w:rsid w:val="00C368D0"/>
    <w:rsid w:val="00C5406A"/>
    <w:rsid w:val="00C66AFA"/>
    <w:rsid w:val="00C76B9B"/>
    <w:rsid w:val="00C80157"/>
    <w:rsid w:val="00C86490"/>
    <w:rsid w:val="00C9025C"/>
    <w:rsid w:val="00C912D0"/>
    <w:rsid w:val="00CC0E16"/>
    <w:rsid w:val="00CC34DA"/>
    <w:rsid w:val="00CC43DC"/>
    <w:rsid w:val="00CC48C6"/>
    <w:rsid w:val="00CD06D4"/>
    <w:rsid w:val="00CD675C"/>
    <w:rsid w:val="00CE764A"/>
    <w:rsid w:val="00CF75CB"/>
    <w:rsid w:val="00D1150C"/>
    <w:rsid w:val="00D133A8"/>
    <w:rsid w:val="00D23395"/>
    <w:rsid w:val="00D3069B"/>
    <w:rsid w:val="00D31217"/>
    <w:rsid w:val="00D43142"/>
    <w:rsid w:val="00D47654"/>
    <w:rsid w:val="00D621E6"/>
    <w:rsid w:val="00D65317"/>
    <w:rsid w:val="00D710DA"/>
    <w:rsid w:val="00D718D3"/>
    <w:rsid w:val="00D719B1"/>
    <w:rsid w:val="00D75DF7"/>
    <w:rsid w:val="00D81FE4"/>
    <w:rsid w:val="00D85D9F"/>
    <w:rsid w:val="00D91409"/>
    <w:rsid w:val="00D94F36"/>
    <w:rsid w:val="00DA058B"/>
    <w:rsid w:val="00DB308F"/>
    <w:rsid w:val="00DB3679"/>
    <w:rsid w:val="00DB6E8B"/>
    <w:rsid w:val="00DB748A"/>
    <w:rsid w:val="00DD162F"/>
    <w:rsid w:val="00DD1895"/>
    <w:rsid w:val="00DE06BA"/>
    <w:rsid w:val="00DF5466"/>
    <w:rsid w:val="00E01487"/>
    <w:rsid w:val="00E23DC7"/>
    <w:rsid w:val="00E256C6"/>
    <w:rsid w:val="00E40304"/>
    <w:rsid w:val="00E66064"/>
    <w:rsid w:val="00EA0E53"/>
    <w:rsid w:val="00EB403C"/>
    <w:rsid w:val="00EB4695"/>
    <w:rsid w:val="00EB5C5D"/>
    <w:rsid w:val="00EC7F21"/>
    <w:rsid w:val="00ED2A66"/>
    <w:rsid w:val="00ED2D21"/>
    <w:rsid w:val="00EE5C23"/>
    <w:rsid w:val="00EE7937"/>
    <w:rsid w:val="00EF5A81"/>
    <w:rsid w:val="00F104A0"/>
    <w:rsid w:val="00F10E14"/>
    <w:rsid w:val="00F12EA6"/>
    <w:rsid w:val="00F17905"/>
    <w:rsid w:val="00F23BF9"/>
    <w:rsid w:val="00F31452"/>
    <w:rsid w:val="00F3255B"/>
    <w:rsid w:val="00F33A37"/>
    <w:rsid w:val="00F36127"/>
    <w:rsid w:val="00F510F3"/>
    <w:rsid w:val="00F541AA"/>
    <w:rsid w:val="00F67A50"/>
    <w:rsid w:val="00F74514"/>
    <w:rsid w:val="00F75489"/>
    <w:rsid w:val="00F833F2"/>
    <w:rsid w:val="00F92D87"/>
    <w:rsid w:val="00F936CC"/>
    <w:rsid w:val="00FA55B9"/>
    <w:rsid w:val="00FB0A1A"/>
    <w:rsid w:val="00FB2347"/>
    <w:rsid w:val="00FB791D"/>
    <w:rsid w:val="00FC557B"/>
    <w:rsid w:val="00FC6A89"/>
    <w:rsid w:val="00FD1CFF"/>
    <w:rsid w:val="00FF574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0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0E1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9579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9579D"/>
  </w:style>
  <w:style w:type="paragraph" w:styleId="Footer">
    <w:name w:val="footer"/>
    <w:basedOn w:val="Normal"/>
    <w:link w:val="FooterChar"/>
    <w:uiPriority w:val="99"/>
    <w:semiHidden/>
    <w:unhideWhenUsed/>
    <w:rsid w:val="00B9579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9579D"/>
  </w:style>
  <w:style w:type="paragraph" w:styleId="BalloonText">
    <w:name w:val="Balloon Text"/>
    <w:basedOn w:val="Normal"/>
    <w:link w:val="BalloonTextChar"/>
    <w:uiPriority w:val="99"/>
    <w:semiHidden/>
    <w:unhideWhenUsed/>
    <w:rsid w:val="00B957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579D"/>
    <w:rPr>
      <w:rFonts w:ascii="Tahoma" w:hAnsi="Tahoma" w:cs="Tahoma"/>
      <w:sz w:val="16"/>
      <w:szCs w:val="16"/>
    </w:rPr>
  </w:style>
  <w:style w:type="table" w:styleId="TableGrid">
    <w:name w:val="Table Grid"/>
    <w:basedOn w:val="TableNormal"/>
    <w:uiPriority w:val="59"/>
    <w:rsid w:val="00B9579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B9579D"/>
    <w:rPr>
      <w:color w:val="0000FF" w:themeColor="hyperlink"/>
      <w:u w:val="single"/>
    </w:rPr>
  </w:style>
  <w:style w:type="paragraph" w:styleId="ListParagraph">
    <w:name w:val="List Paragraph"/>
    <w:basedOn w:val="Normal"/>
    <w:uiPriority w:val="34"/>
    <w:qFormat/>
    <w:rsid w:val="00D85D9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28734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mailto:plpmsoperations@plindia.com" TargetMode="Externa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2" Type="http://schemas.openxmlformats.org/officeDocument/2006/relationships/recipientData" Target="recipientData.xml"/><Relationship Id="rId1" Type="http://schemas.openxmlformats.org/officeDocument/2006/relationships/mailMergeSource" Target="file:///C:\Users\amograne\Welcome%20Letter%20Data%20-%20Copy.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09D96E-8235-472F-937B-1340179185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433</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ABHIJEETBARGODE</dc:creator>
  <cp:lastModifiedBy>Amog Rane</cp:lastModifiedBy>
  <cp:revision>4</cp:revision>
  <cp:lastPrinted>2023-11-24T13:12:00Z</cp:lastPrinted>
  <dcterms:created xsi:type="dcterms:W3CDTF">2023-11-30T12:00:00Z</dcterms:created>
  <dcterms:modified xsi:type="dcterms:W3CDTF">2023-12-18T10:58:00Z</dcterms:modified>
</cp:coreProperties>
</file>