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57" w:rsidRDefault="001B6C57" w:rsidP="001B6C57">
      <w:pPr>
        <w:rPr>
          <w:lang w:val="en-US"/>
        </w:rPr>
      </w:pPr>
      <w:r>
        <w:rPr>
          <w:lang w:val="en-US"/>
        </w:rPr>
        <w:t>report_generator_temp</w:t>
      </w:r>
    </w:p>
    <w:p w:rsidR="001B6C57" w:rsidRDefault="001B6C57" w:rsidP="001B6C57">
      <w:pPr>
        <w:rPr>
          <w:lang w:val="en-US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column-wise Y-Data Profiling reports for source and target data.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 for HTML reports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html_header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body { font-family: Arial, sans-serif; margin: 20px;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.column-profile { margin-bottom: 40px; padding: 20px; border: 1px solid #ddd; border-radius: 5px;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{ width: 100%; border-collapse: collapse; margin-top: 10px;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th, .stats-table td { border: 1px solid #ddd; padding: 8px; text-align: left;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 { background-color: #f5f5f5;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.visualization { margin-top: 20px;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.chart { width: 100%; max-width: 800px; margin: 20px 0;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.header { background-color: #f8f9fa; padding: 20px; margin-bottom: 20px; border-radius: 5px;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.summary { margin: 20px 0;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.metric { display: inline-block; margin: 10px; padding: 15px; background: #fff; border: 1px solid #ddd; border-radius: 5px;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.diff { background-color: #ffe6e6;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.match { background-color: #e6ffe6;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&lt;/head&gt;&lt;body&gt;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&lt;h1&gt;{title}&lt;/h1&gt;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&lt;p&gt;Generated on: {timestamp}&lt;/p&gt;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source_html.append(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target_html.append(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comparison_html.append(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.join(source_html).encode(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.join(target_html).encode(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.join(comparison_html).encode(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Default="001B6C57" w:rsidP="001B6C57">
      <w:pPr>
        <w:rPr>
          <w:lang w:val="en-US"/>
        </w:rPr>
      </w:pPr>
    </w:p>
    <w:p w:rsidR="001B6C57" w:rsidRDefault="001B6C57" w:rsidP="001B6C57">
      <w:pPr>
        <w:pBdr>
          <w:bottom w:val="single" w:sz="12" w:space="1" w:color="auto"/>
        </w:pBdr>
        <w:rPr>
          <w:lang w:val="en-US"/>
        </w:rPr>
      </w:pPr>
    </w:p>
    <w:p w:rsidR="001B6C57" w:rsidRDefault="001B6C57" w:rsidP="001B6C57">
      <w:pPr>
        <w:rPr>
          <w:lang w:val="en-US"/>
        </w:rPr>
      </w:pPr>
    </w:p>
    <w:p w:rsidR="001B6C57" w:rsidRDefault="001B6C57" w:rsidP="001B6C57">
      <w:pPr>
        <w:rPr>
          <w:lang w:val="en-US"/>
        </w:rPr>
      </w:pPr>
      <w:r>
        <w:rPr>
          <w:lang w:val="en-US"/>
        </w:rPr>
        <w:t>report_generator_new.py</w:t>
      </w:r>
    </w:p>
    <w:p w:rsidR="001B6C57" w:rsidRDefault="001B6C57" w:rsidP="001B6C57">
      <w:pPr>
        <w:rPr>
          <w:lang w:val="en-US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source_df: Source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individual profiles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 objects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source_profile.to_file(source_output)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target_profile.to_file(target_output)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comparison_profile.to_file(comparison_output)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Default="001B6C57" w:rsidP="001B6C57">
      <w:pPr>
        <w:rPr>
          <w:lang w:val="en-US"/>
        </w:rPr>
      </w:pPr>
    </w:p>
    <w:p w:rsidR="001B6C57" w:rsidRDefault="001B6C57" w:rsidP="001B6C57">
      <w:pPr>
        <w:pBdr>
          <w:bottom w:val="single" w:sz="12" w:space="1" w:color="auto"/>
        </w:pBdr>
        <w:rPr>
          <w:lang w:val="en-US"/>
        </w:rPr>
      </w:pPr>
    </w:p>
    <w:p w:rsidR="001B6C57" w:rsidRDefault="001B6C57" w:rsidP="001B6C57">
      <w:pPr>
        <w:rPr>
          <w:lang w:val="en-US"/>
        </w:rPr>
      </w:pPr>
    </w:p>
    <w:p w:rsidR="001B6C57" w:rsidRDefault="001B6C57" w:rsidP="001B6C57">
      <w:pPr>
        <w:rPr>
          <w:lang w:val="en-US"/>
        </w:rPr>
      </w:pPr>
      <w:r>
        <w:rPr>
          <w:lang w:val="en-US"/>
        </w:rPr>
        <w:t>data_reader.py</w:t>
      </w:r>
    </w:p>
    <w:p w:rsidR="001B6C57" w:rsidRDefault="001B6C57" w:rsidP="001B6C57">
      <w:pPr>
        <w:rPr>
          <w:lang w:val="en-US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Quick encoding check without reading entire file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sample_size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.name))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1MB sample or file size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raw_sample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.read(sample_size)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detected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reading for large files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optimized reading"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number of CPU cores while leaving some resources free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(aim for ~500MB per chunk)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 for out-of-memory processing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ddf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faster C engine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'pandas'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pandas dtypes for compatibility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Compute the final DataFrame using multiple cores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files, use pandas with optimized settings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memory_map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Memory mapping for better performance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'numpy'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numpy backend for better performance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chunks.append(chunk_df)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username: Teradata username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zip_file: ZIP file object or path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Default="001B6C57" w:rsidP="001B6C57">
      <w:pPr>
        <w:rPr>
          <w:lang w:val="en-US"/>
        </w:rPr>
      </w:pPr>
    </w:p>
    <w:p w:rsidR="001B6C57" w:rsidRDefault="001B6C57" w:rsidP="001B6C57">
      <w:pPr>
        <w:pBdr>
          <w:bottom w:val="single" w:sz="12" w:space="1" w:color="auto"/>
        </w:pBdr>
        <w:rPr>
          <w:lang w:val="en-US"/>
        </w:rPr>
      </w:pPr>
    </w:p>
    <w:p w:rsidR="001B6C57" w:rsidRDefault="001B6C57" w:rsidP="001B6C57">
      <w:pPr>
        <w:rPr>
          <w:lang w:val="en-US"/>
        </w:rPr>
      </w:pPr>
    </w:p>
    <w:p w:rsidR="001B6C57" w:rsidRDefault="001B6C57" w:rsidP="001B6C57">
      <w:pPr>
        <w:rPr>
          <w:lang w:val="en-US"/>
        </w:rPr>
      </w:pPr>
      <w:r>
        <w:rPr>
          <w:lang w:val="en-US"/>
        </w:rPr>
        <w:t>profile_utils.py</w:t>
      </w:r>
    </w:p>
    <w:p w:rsidR="001B6C57" w:rsidRDefault="001B6C57" w:rsidP="001B6C57">
      <w:pPr>
        <w:rPr>
          <w:lang w:val="en-US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plotly.graph_objects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go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plotly.subplots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make_subplots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Tuple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generate_distribution_plot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pd.Series) -&gt;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a distribution plot using plotly."""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fig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make_subplots(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rows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fig.add_trace(go.Histogram(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"Distribution"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fig.update_layout(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 Distribution"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xaxis_title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data.name,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yaxis_title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"Count"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showlegend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fig.to_html(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full_html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include_plotlyjs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'cdn'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generate_frequency_plot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pd.Series) -&gt;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a frequency plot using plotly."""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value_counts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data.value_counts().head(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top 20 values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fig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go.Figure(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go.Bar(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value_counts.index.astype(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value_counts.values)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fig.update_layout(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"Top 20 Value Frequencies"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xaxis_title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data.name,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yaxis_title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"Count"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fig.to_html(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full_html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include_plotlyjs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'cdn'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generate_comparison_plot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source_data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pd.Series,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target_data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pd.Series) -&gt;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a comparison plot using plotly."""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fig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make_subplots(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rows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subplot_titles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fig.add_trace(go.Histogram(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source_data,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row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fig.add_trace(go.Histogram(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target_data,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row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source_counts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source_data.value_counts().head(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target_counts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target_data.value_counts().head(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fig.add_trace(go.Bar(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source_counts.index.astype(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source_counts.values,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row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fig.add_trace(go.Bar(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target_counts.index.astype(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target_counts.values,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name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row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fig.update_layout(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showlegend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fig.to_html(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full_html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include_plotlyjs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'cdn'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generate_comparison_rows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source_stats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Dict, 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target_stats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Dict) -&gt;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table rows comparing source and target statistics."""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rows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source_stats.keys():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source_val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source_stats[key]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target_val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target_stats[key]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(source_val, 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(target_val, (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diff_str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diff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:+.2f}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diff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:+d}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class_name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abs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0.0001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diff_str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"N/A"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class_name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values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source_val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target_str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target_val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(target_val,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rows.append(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&lt;tr class="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class_name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&lt;td&gt;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diff_str</w:t>
      </w: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&lt;/tr&gt;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.join(rows)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calculate_column_stats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B6C5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pd.Series) -&gt; Dict: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statistics for a column."""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stats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data.nunique(),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Values'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data.isna().sum(),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(data.isna().sum()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(data)) </w:t>
      </w:r>
      <w:r w:rsidRPr="001B6C5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pd.api.types.is_numeric_dtype(data):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stats.update({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'Mean'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data.mean(),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'Std'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data.std(),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data.min(),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'Max'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data.max(),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'25%'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data.quantile(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'Median'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data.median(),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B6C5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'75%'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data.quantile(</w:t>
      </w:r>
      <w:r w:rsidRPr="001B6C5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B6C5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B6C5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</w:t>
      </w:r>
    </w:p>
    <w:p w:rsidR="001B6C57" w:rsidRPr="001B6C57" w:rsidRDefault="001B6C57" w:rsidP="001B6C5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6C57" w:rsidRDefault="001B6C57" w:rsidP="001B6C57">
      <w:pPr>
        <w:pBdr>
          <w:bottom w:val="single" w:sz="12" w:space="1" w:color="auto"/>
        </w:pBdr>
        <w:rPr>
          <w:lang w:val="en-US"/>
        </w:rPr>
      </w:pPr>
    </w:p>
    <w:p w:rsidR="009C1B23" w:rsidRDefault="00990370" w:rsidP="001B6C57">
      <w:pPr>
        <w:rPr>
          <w:lang w:val="en-US"/>
        </w:rPr>
      </w:pPr>
      <w:r>
        <w:rPr>
          <w:lang w:val="en-US"/>
        </w:rPr>
        <w:t>report_generator.py</w:t>
      </w:r>
    </w:p>
    <w:p w:rsidR="00990370" w:rsidRDefault="00990370" w:rsidP="001B6C57">
      <w:pPr>
        <w:rPr>
          <w:lang w:val="en-US"/>
        </w:rPr>
      </w:pP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column-wise Y-Data Profiling reports for source and target data.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037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 for HTML reports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body { font-family: Arial, sans-serif; margin: 20px;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.column-profile { margin-bottom: 40px; padding: 20px; border: 1px solid #ddd; border-radius: 5px;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{ width: 100%; border-collapse: collapse; margin-top: 10px;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th, .stats-table td { border: 1px solid #ddd; padding: 8px; text-align: left;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 { background-color: #f5f5f5;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.visualization { margin-top: 20px;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.chart { width: 100%; max-width: 800px; margin: 20px 0;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.header { background-color: #f8f9fa; padding: 20px; margin-bottom: 20px; border-radius: 5px;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.summary { margin: 20px 0;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.metric { display: inline-block; margin: 10px; padding: 15px; background: #fff; border: 1px solid #ddd; border-radius: 5px;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.diff { background-color: #ffe6e6;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.match { background-color: #e6ffe6; 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&lt;/head&gt;&lt;body&gt;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&lt;h1&gt;{title}&lt;/h1&gt;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&lt;p&gt;Generated on: {timestamp}&lt;/p&gt;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037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99037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&lt;strong&gt;Type:&lt;/strong&gt;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source_html.append(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target_html.append(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comparison_html.append(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.join(source_html).encode(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.join(target_html).encode(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.join(comparison_html).encode(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99037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99037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99037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037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037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037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037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037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0370" w:rsidRPr="00990370" w:rsidRDefault="00990370" w:rsidP="009903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0370" w:rsidRDefault="00990370" w:rsidP="001B6C57">
      <w:pPr>
        <w:pBdr>
          <w:bottom w:val="single" w:sz="12" w:space="1" w:color="auto"/>
        </w:pBdr>
        <w:rPr>
          <w:lang w:val="en-US"/>
        </w:rPr>
      </w:pPr>
    </w:p>
    <w:p w:rsidR="00571DDD" w:rsidRDefault="00571DDD" w:rsidP="001B6C57">
      <w:pPr>
        <w:rPr>
          <w:lang w:val="en-US"/>
        </w:rPr>
      </w:pPr>
    </w:p>
    <w:p w:rsidR="00571DDD" w:rsidRDefault="00571DDD" w:rsidP="001B6C57">
      <w:pPr>
        <w:rPr>
          <w:lang w:val="en-US"/>
        </w:rPr>
      </w:pPr>
      <w:r>
        <w:rPr>
          <w:lang w:val="en-US"/>
        </w:rPr>
        <w:t>streamlit_app.py</w:t>
      </w:r>
    </w:p>
    <w:p w:rsidR="00571DDD" w:rsidRDefault="00571DDD" w:rsidP="001B6C57">
      <w:pPr>
        <w:rPr>
          <w:lang w:val="en-US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st.set_page_config(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edited_mappings list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edited_mappings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button to add new mapping row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 New Mapping"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new_row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pd.concat([mapping_df, new_row],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col3, col4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selected_source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mapping if either both columns are selected or neither is selected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(selected_source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edited_mappings.append({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ydata_comparison_report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ydata_source_report.getvalue().decode(),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571D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headers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71DD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71D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71DD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571DDD" w:rsidRPr="00571DDD" w:rsidRDefault="00571DDD" w:rsidP="00571D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1B6C57" w:rsidRDefault="00571DDD" w:rsidP="001B6C57">
      <w:pPr>
        <w:rPr>
          <w:lang w:val="en-US"/>
        </w:rPr>
      </w:pPr>
      <w:bookmarkStart w:id="0" w:name="_GoBack"/>
      <w:bookmarkEnd w:id="0"/>
    </w:p>
    <w:sectPr w:rsidR="00571DDD" w:rsidRPr="001B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571DDD"/>
    <w:rsid w:val="00625F2E"/>
    <w:rsid w:val="006702A5"/>
    <w:rsid w:val="006A173B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32</Pages>
  <Words>10682</Words>
  <Characters>60889</Characters>
  <Application>Microsoft Office Word</Application>
  <DocSecurity>0</DocSecurity>
  <Lines>507</Lines>
  <Paragraphs>142</Paragraphs>
  <ScaleCrop>false</ScaleCrop>
  <Company/>
  <LinksUpToDate>false</LinksUpToDate>
  <CharactersWithSpaces>71429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114</cp:revision>
  <dcterms:created xsi:type="dcterms:W3CDTF">2025-05-22T03:37:00Z</dcterms:created>
  <dcterms:modified xsi:type="dcterms:W3CDTF">2025-05-30T04:45:00Z</dcterms:modified>
</cp:coreProperties>
</file>