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u w:val="single"/>
        </w:rPr>
        <w:t>Modern College of Arts, Science and Commerce, Pune-05</w:t>
      </w:r>
    </w:p>
    <w:p>
      <w:pPr>
        <w:spacing w:after="0" w:line="240" w:lineRule="auto"/>
        <w:jc w:val="cente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u w:val="single"/>
        </w:rPr>
        <w:t>Department of Statistics</w:t>
      </w:r>
    </w:p>
    <w:p>
      <w:pPr>
        <w:spacing w:after="0" w:line="240" w:lineRule="auto"/>
        <w:jc w:val="cente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u w:val="single"/>
        </w:rPr>
        <w:t>M.Sc. II (Semester IV)</w:t>
      </w:r>
    </w:p>
    <w:p>
      <w:pPr>
        <w:tabs>
          <w:tab w:val="left" w:pos="6000"/>
        </w:tabs>
        <w:spacing w:after="0" w:line="240" w:lineRule="auto"/>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ab/>
      </w:r>
    </w:p>
    <w:p>
      <w:pPr>
        <w:spacing w:after="0" w:line="240" w:lineRule="auto"/>
        <w:ind w:left="-426"/>
        <w:rPr>
          <w:rFonts w:ascii="Times New Roman" w:hAnsi="Times New Roman" w:eastAsia="Times New Roman" w:cs="Times New Roman"/>
          <w:b/>
          <w:bCs/>
          <w:color w:val="000000" w:themeColor="text1"/>
          <w:sz w:val="26"/>
          <w:szCs w:val="26"/>
        </w:rPr>
      </w:pPr>
      <w:r>
        <w:rPr>
          <w:rFonts w:ascii="Times New Roman" w:hAnsi="Times New Roman" w:eastAsia="Times New Roman" w:cs="Times New Roman"/>
          <w:b/>
          <w:bCs/>
          <w:color w:val="000000" w:themeColor="text1"/>
          <w:sz w:val="26"/>
          <w:szCs w:val="26"/>
        </w:rPr>
        <w:t xml:space="preserve">       Date:</w:t>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ab/>
      </w:r>
      <w:r>
        <w:rPr>
          <w:rFonts w:ascii="Times New Roman" w:hAnsi="Times New Roman" w:eastAsia="Times New Roman" w:cs="Times New Roman"/>
          <w:b/>
          <w:bCs/>
          <w:color w:val="000000" w:themeColor="text1"/>
          <w:sz w:val="26"/>
          <w:szCs w:val="26"/>
        </w:rPr>
        <w:t xml:space="preserve">       Submission date:</w:t>
      </w:r>
    </w:p>
    <w:p>
      <w:pPr>
        <w:rPr>
          <w:rFonts w:ascii="Times New Roman" w:hAnsi="Times New Roman" w:cs="Times New Roman"/>
          <w:b/>
          <w:bCs/>
          <w:sz w:val="24"/>
          <w:szCs w:val="24"/>
        </w:rPr>
      </w:pPr>
      <w:r>
        <w:rPr>
          <w:rFonts w:ascii="Times New Roman" w:hAnsi="Times New Roman" w:cs="Times New Roman"/>
          <w:b/>
          <w:bCs/>
          <w:sz w:val="24"/>
          <w:szCs w:val="24"/>
        </w:rPr>
        <w:t xml:space="preserve">Practical No. –                                                                     </w:t>
      </w:r>
    </w:p>
    <w:p>
      <w:pPr>
        <w:rPr>
          <w:rFonts w:ascii="Times New Roman" w:hAnsi="Times New Roman" w:cs="Times New Roman"/>
          <w:b/>
          <w:bCs/>
          <w:sz w:val="24"/>
          <w:szCs w:val="24"/>
        </w:rPr>
      </w:pPr>
      <w:r>
        <w:rPr>
          <w:rFonts w:ascii="Times New Roman" w:hAnsi="Times New Roman" w:cs="Times New Roman"/>
          <w:b/>
          <w:bCs/>
          <w:sz w:val="24"/>
          <w:szCs w:val="24"/>
          <w:u w:val="single"/>
        </w:rPr>
        <w:t>Title: Bayesian inference : Prior &amp; Posterior Distribution.</w:t>
      </w:r>
    </w:p>
    <w:p>
      <w:pPr>
        <w:pBdr>
          <w:bottom w:val="dotted" w:color="auto" w:sz="24" w:space="1"/>
        </w:pBdr>
        <w:rPr>
          <w:rFonts w:ascii="Times New Roman" w:hAnsi="Times New Roman" w:cs="Times New Roman"/>
          <w:b/>
          <w:bCs/>
          <w:sz w:val="24"/>
          <w:szCs w:val="24"/>
          <w:u w:val="single"/>
        </w:rPr>
      </w:pPr>
    </w:p>
    <w:p>
      <w:pPr>
        <w:spacing w:line="211" w:lineRule="auto"/>
        <w:rPr>
          <w:rFonts w:ascii="Times New Roman" w:hAnsi="Times New Roman" w:cs="Times New Roman"/>
          <w:w w:val="110"/>
          <w:sz w:val="24"/>
          <w:szCs w:val="24"/>
        </w:rPr>
      </w:pPr>
    </w:p>
    <w:p>
      <w:pPr>
        <w:pStyle w:val="9"/>
        <w:numPr>
          <w:ilvl w:val="0"/>
          <w:numId w:val="1"/>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Generate a random sample of size </w:t>
      </w:r>
      <w:r>
        <w:rPr>
          <w:rFonts w:ascii="Times New Roman" w:hAnsi="Times New Roman" w:cs="Times New Roman"/>
          <w:b/>
          <w:i/>
          <w:w w:val="110"/>
          <w:sz w:val="24"/>
          <w:szCs w:val="24"/>
        </w:rPr>
        <w:t>n</w:t>
      </w:r>
      <w:r>
        <w:rPr>
          <w:rFonts w:ascii="Times New Roman" w:hAnsi="Times New Roman" w:cs="Times New Roman"/>
          <w:b/>
          <w:w w:val="115"/>
          <w:sz w:val="24"/>
          <w:szCs w:val="24"/>
        </w:rPr>
        <w:t>=</w:t>
      </w:r>
      <w:r>
        <w:rPr>
          <w:rFonts w:ascii="Times New Roman" w:hAnsi="Times New Roman" w:cs="Times New Roman"/>
          <w:b/>
          <w:w w:val="110"/>
          <w:sz w:val="24"/>
          <w:szCs w:val="24"/>
        </w:rPr>
        <w:t xml:space="preserve">15 from </w:t>
      </w:r>
      <w:r>
        <w:rPr>
          <w:rFonts w:ascii="Times New Roman" w:hAnsi="Times New Roman" w:cs="Times New Roman"/>
          <w:b/>
          <w:i/>
          <w:w w:val="110"/>
          <w:sz w:val="24"/>
          <w:szCs w:val="24"/>
        </w:rPr>
        <w:t>B</w:t>
      </w:r>
      <w:r>
        <w:rPr>
          <w:rFonts w:ascii="Times New Roman" w:hAnsi="Times New Roman" w:cs="Times New Roman"/>
          <w:b/>
          <w:w w:val="110"/>
          <w:sz w:val="24"/>
          <w:szCs w:val="24"/>
        </w:rPr>
        <w:t>(10</w:t>
      </w:r>
      <w:r>
        <w:rPr>
          <w:rFonts w:ascii="Times New Roman" w:hAnsi="Times New Roman" w:cs="Times New Roman"/>
          <w:b/>
          <w:i/>
          <w:w w:val="110"/>
          <w:sz w:val="24"/>
          <w:szCs w:val="24"/>
        </w:rPr>
        <w:t>,θ</w:t>
      </w:r>
      <w:r>
        <w:rPr>
          <w:rFonts w:ascii="Times New Roman" w:hAnsi="Times New Roman" w:cs="Times New Roman"/>
          <w:b/>
          <w:w w:val="110"/>
          <w:sz w:val="24"/>
          <w:szCs w:val="24"/>
        </w:rPr>
        <w:t xml:space="preserve">) distribution with </w:t>
      </w:r>
      <w:r>
        <w:rPr>
          <w:rFonts w:ascii="Times New Roman" w:hAnsi="Times New Roman" w:cs="Times New Roman"/>
          <w:b/>
          <w:i/>
          <w:w w:val="110"/>
          <w:sz w:val="24"/>
          <w:szCs w:val="24"/>
        </w:rPr>
        <w:t>θ</w:t>
      </w:r>
      <w:r>
        <w:rPr>
          <w:rFonts w:ascii="Times New Roman" w:hAnsi="Times New Roman" w:cs="Times New Roman"/>
          <w:b/>
          <w:w w:val="115"/>
          <w:sz w:val="24"/>
          <w:szCs w:val="24"/>
        </w:rPr>
        <w:t>=</w:t>
      </w:r>
      <w:r>
        <w:rPr>
          <w:rFonts w:ascii="Times New Roman" w:hAnsi="Times New Roman" w:cs="Times New Roman"/>
          <w:b/>
          <w:w w:val="110"/>
          <w:sz w:val="24"/>
          <w:szCs w:val="24"/>
        </w:rPr>
        <w:t>0</w:t>
      </w:r>
      <w:r>
        <w:rPr>
          <w:rFonts w:ascii="Times New Roman" w:hAnsi="Times New Roman" w:cs="Times New Roman"/>
          <w:b/>
          <w:i/>
          <w:w w:val="110"/>
          <w:sz w:val="24"/>
          <w:szCs w:val="24"/>
        </w:rPr>
        <w:t>.</w:t>
      </w:r>
      <w:r>
        <w:rPr>
          <w:rFonts w:ascii="Times New Roman" w:hAnsi="Times New Roman" w:cs="Times New Roman"/>
          <w:b/>
          <w:w w:val="110"/>
          <w:sz w:val="24"/>
          <w:szCs w:val="24"/>
        </w:rPr>
        <w:t xml:space="preserve">45. Assuming that </w:t>
      </w:r>
      <w:r>
        <w:rPr>
          <w:rFonts w:ascii="Times New Roman" w:hAnsi="Times New Roman" w:cs="Times New Roman"/>
          <w:b/>
          <w:i/>
          <w:w w:val="110"/>
          <w:sz w:val="24"/>
          <w:szCs w:val="24"/>
        </w:rPr>
        <w:t>β</w:t>
      </w:r>
      <w:r>
        <w:rPr>
          <w:rFonts w:ascii="Times New Roman" w:hAnsi="Times New Roman" w:cs="Times New Roman"/>
          <w:b/>
          <w:w w:val="110"/>
          <w:sz w:val="24"/>
          <w:szCs w:val="24"/>
        </w:rPr>
        <w:t>(4</w:t>
      </w:r>
      <w:r>
        <w:rPr>
          <w:rFonts w:ascii="Times New Roman" w:hAnsi="Times New Roman" w:cs="Times New Roman"/>
          <w:b/>
          <w:i/>
          <w:w w:val="110"/>
          <w:sz w:val="24"/>
          <w:szCs w:val="24"/>
        </w:rPr>
        <w:t>,</w:t>
      </w:r>
      <w:r>
        <w:rPr>
          <w:rFonts w:ascii="Times New Roman" w:hAnsi="Times New Roman" w:cs="Times New Roman"/>
          <w:b/>
          <w:w w:val="110"/>
          <w:sz w:val="24"/>
          <w:szCs w:val="24"/>
        </w:rPr>
        <w:t xml:space="preserve">3) Is the priorfor </w:t>
      </w:r>
      <w:r>
        <w:rPr>
          <w:rFonts w:ascii="Times New Roman" w:hAnsi="Times New Roman" w:cs="Times New Roman"/>
          <w:b/>
          <w:i/>
          <w:w w:val="110"/>
          <w:sz w:val="24"/>
          <w:szCs w:val="24"/>
        </w:rPr>
        <w:t>θ</w:t>
      </w:r>
      <w:r>
        <w:rPr>
          <w:rFonts w:ascii="Times New Roman" w:hAnsi="Times New Roman" w:cs="Times New Roman"/>
          <w:b/>
          <w:w w:val="110"/>
          <w:sz w:val="24"/>
          <w:szCs w:val="24"/>
        </w:rPr>
        <w:t>.</w:t>
      </w:r>
    </w:p>
    <w:p>
      <w:pPr>
        <w:pStyle w:val="9"/>
        <w:numPr>
          <w:ilvl w:val="0"/>
          <w:numId w:val="2"/>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Compute the  posterior distribution of </w:t>
      </w:r>
      <w:r>
        <w:rPr>
          <w:rFonts w:ascii="Times New Roman" w:hAnsi="Times New Roman" w:cs="Times New Roman"/>
          <w:b/>
          <w:i/>
          <w:w w:val="110"/>
          <w:sz w:val="24"/>
          <w:szCs w:val="24"/>
        </w:rPr>
        <w:t>θ</w:t>
      </w:r>
      <w:r>
        <w:rPr>
          <w:rFonts w:ascii="Times New Roman" w:hAnsi="Times New Roman" w:cs="Times New Roman"/>
          <w:b/>
          <w:w w:val="110"/>
          <w:sz w:val="24"/>
          <w:szCs w:val="24"/>
        </w:rPr>
        <w:t>.</w:t>
      </w:r>
    </w:p>
    <w:p>
      <w:pPr>
        <w:pStyle w:val="9"/>
        <w:numPr>
          <w:ilvl w:val="0"/>
          <w:numId w:val="2"/>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Plot the posterior density</w:t>
      </w:r>
    </w:p>
    <w:p>
      <w:pPr>
        <w:pStyle w:val="9"/>
        <w:numPr>
          <w:ilvl w:val="0"/>
          <w:numId w:val="2"/>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Obtain 95% HPD credible interval for </w:t>
      </w:r>
      <w:r>
        <w:rPr>
          <w:rFonts w:ascii="Times New Roman" w:hAnsi="Times New Roman" w:cs="Times New Roman"/>
          <w:b/>
          <w:i/>
          <w:w w:val="115"/>
          <w:sz w:val="24"/>
          <w:szCs w:val="24"/>
        </w:rPr>
        <w:t>θ</w:t>
      </w:r>
    </w:p>
    <w:p>
      <w:pPr>
        <w:pStyle w:val="9"/>
        <w:numPr>
          <w:ilvl w:val="0"/>
          <w:numId w:val="1"/>
        </w:numPr>
        <w:tabs>
          <w:tab w:val="left" w:pos="828"/>
        </w:tabs>
        <w:spacing w:line="211" w:lineRule="auto"/>
        <w:rPr>
          <w:rFonts w:ascii="Times New Roman" w:hAnsi="Times New Roman" w:cs="Times New Roman"/>
          <w:b/>
          <w:sz w:val="24"/>
          <w:szCs w:val="24"/>
        </w:rPr>
      </w:pPr>
      <w:r>
        <w:rPr>
          <w:rFonts w:ascii="Times New Roman" w:hAnsi="Times New Roman" w:cs="Times New Roman"/>
          <w:b/>
          <w:w w:val="115"/>
          <w:sz w:val="24"/>
          <w:szCs w:val="24"/>
        </w:rPr>
        <w:t xml:space="preserve">Generate a random sample of size </w:t>
      </w:r>
      <w:r>
        <w:rPr>
          <w:rFonts w:ascii="Times New Roman" w:hAnsi="Times New Roman" w:cs="Times New Roman"/>
          <w:b/>
          <w:i/>
          <w:w w:val="115"/>
          <w:sz w:val="24"/>
          <w:szCs w:val="24"/>
        </w:rPr>
        <w:t>n</w:t>
      </w:r>
      <w:r>
        <w:rPr>
          <w:rFonts w:ascii="Times New Roman" w:hAnsi="Times New Roman" w:cs="Times New Roman"/>
          <w:b/>
          <w:w w:val="115"/>
          <w:sz w:val="24"/>
          <w:szCs w:val="24"/>
        </w:rPr>
        <w:t xml:space="preserve">=20 from Poisson distribution with </w:t>
      </w:r>
      <w:r>
        <w:rPr>
          <w:rFonts w:ascii="Times New Roman" w:hAnsi="Times New Roman" w:cs="Times New Roman"/>
          <w:b/>
          <w:i/>
          <w:w w:val="115"/>
          <w:sz w:val="24"/>
          <w:szCs w:val="24"/>
        </w:rPr>
        <w:t>θ</w:t>
      </w:r>
      <w:r>
        <w:rPr>
          <w:rFonts w:ascii="Times New Roman" w:hAnsi="Times New Roman" w:cs="Times New Roman"/>
          <w:b/>
          <w:w w:val="115"/>
          <w:sz w:val="24"/>
          <w:szCs w:val="24"/>
        </w:rPr>
        <w:t>=1</w:t>
      </w:r>
      <w:r>
        <w:rPr>
          <w:rFonts w:ascii="Times New Roman" w:hAnsi="Times New Roman" w:cs="Times New Roman"/>
          <w:b/>
          <w:i/>
          <w:w w:val="115"/>
          <w:sz w:val="24"/>
          <w:szCs w:val="24"/>
        </w:rPr>
        <w:t>.</w:t>
      </w:r>
      <w:r>
        <w:rPr>
          <w:rFonts w:ascii="Times New Roman" w:hAnsi="Times New Roman" w:cs="Times New Roman"/>
          <w:b/>
          <w:w w:val="115"/>
          <w:sz w:val="24"/>
          <w:szCs w:val="24"/>
        </w:rPr>
        <w:t xml:space="preserve">52. Let the prior pdf of </w:t>
      </w:r>
      <w:r>
        <w:rPr>
          <w:rFonts w:ascii="Times New Roman" w:hAnsi="Times New Roman" w:cs="Times New Roman"/>
          <w:b/>
          <w:i/>
          <w:w w:val="115"/>
          <w:sz w:val="24"/>
          <w:szCs w:val="24"/>
        </w:rPr>
        <w:t xml:space="preserve">θ </w:t>
      </w:r>
      <w:r>
        <w:rPr>
          <w:rFonts w:ascii="Times New Roman" w:hAnsi="Times New Roman" w:cs="Times New Roman"/>
          <w:b/>
          <w:w w:val="115"/>
          <w:sz w:val="24"/>
          <w:szCs w:val="24"/>
        </w:rPr>
        <w:t>be given by</w:t>
      </w:r>
    </w:p>
    <w:p>
      <w:pPr>
        <w:pStyle w:val="5"/>
        <w:spacing w:before="4"/>
        <w:rPr>
          <w:rFonts w:ascii="Times New Roman" w:hAnsi="Times New Roman" w:cs="Times New Roman"/>
          <w:b/>
          <w:sz w:val="24"/>
          <w:szCs w:val="24"/>
        </w:rPr>
      </w:pPr>
    </w:p>
    <w:p>
      <w:pPr>
        <w:tabs>
          <w:tab w:val="left" w:pos="5853"/>
        </w:tabs>
        <w:spacing w:before="49" w:line="381" w:lineRule="auto"/>
        <w:ind w:right="3061"/>
        <w:rPr>
          <w:rFonts w:ascii="Times New Roman" w:hAnsi="Times New Roman" w:cs="Times New Roman"/>
          <w:b/>
          <w:w w:val="120"/>
          <w:sz w:val="24"/>
          <w:szCs w:val="24"/>
        </w:rPr>
      </w:pPr>
      <w:r>
        <w:rPr>
          <w:rFonts w:ascii="Times New Roman" w:hAnsi="Times New Roman" w:cs="Times New Roman"/>
          <w:b/>
          <w:i/>
          <w:w w:val="110"/>
          <w:sz w:val="24"/>
          <w:szCs w:val="24"/>
        </w:rPr>
        <w:t xml:space="preserve">                                     f</w:t>
      </w:r>
      <w:r>
        <w:rPr>
          <w:rFonts w:ascii="Times New Roman" w:hAnsi="Times New Roman" w:cs="Times New Roman"/>
          <w:b/>
          <w:w w:val="110"/>
          <w:sz w:val="24"/>
          <w:szCs w:val="24"/>
        </w:rPr>
        <w:t>(</w:t>
      </w:r>
      <w:r>
        <w:rPr>
          <w:rFonts w:ascii="Times New Roman" w:hAnsi="Times New Roman" w:cs="Times New Roman"/>
          <w:b/>
          <w:i/>
          <w:w w:val="110"/>
          <w:sz w:val="24"/>
          <w:szCs w:val="24"/>
        </w:rPr>
        <w:t>θ</w:t>
      </w:r>
      <w:r>
        <w:rPr>
          <w:rFonts w:ascii="Times New Roman" w:hAnsi="Times New Roman" w:cs="Times New Roman"/>
          <w:b/>
          <w:w w:val="110"/>
          <w:sz w:val="24"/>
          <w:szCs w:val="24"/>
        </w:rPr>
        <w:t>)=4</w:t>
      </w:r>
      <w:r>
        <w:rPr>
          <w:rFonts w:ascii="Times New Roman" w:hAnsi="Times New Roman" w:cs="Times New Roman"/>
          <w:b/>
          <w:i/>
          <w:w w:val="110"/>
          <w:sz w:val="24"/>
          <w:szCs w:val="24"/>
        </w:rPr>
        <w:t>θ</w:t>
      </w:r>
      <w:r>
        <w:rPr>
          <w:rFonts w:ascii="Times New Roman" w:hAnsi="Times New Roman" w:cs="Times New Roman"/>
          <w:b/>
          <w:w w:val="110"/>
          <w:sz w:val="24"/>
          <w:szCs w:val="24"/>
        </w:rPr>
        <w:t>exp</w:t>
      </w:r>
      <w:r>
        <w:rPr>
          <w:rFonts w:ascii="Times New Roman" w:hAnsi="Times New Roman" w:cs="Times New Roman"/>
          <w:b/>
          <w:i/>
          <w:w w:val="110"/>
          <w:sz w:val="24"/>
          <w:szCs w:val="24"/>
        </w:rPr>
        <w:t>{−</w:t>
      </w:r>
      <w:r>
        <w:rPr>
          <w:rFonts w:ascii="Times New Roman" w:hAnsi="Times New Roman" w:cs="Times New Roman"/>
          <w:b/>
          <w:w w:val="110"/>
          <w:sz w:val="24"/>
          <w:szCs w:val="24"/>
        </w:rPr>
        <w:t>2</w:t>
      </w:r>
      <w:r>
        <w:rPr>
          <w:rFonts w:ascii="Times New Roman" w:hAnsi="Times New Roman" w:cs="Times New Roman"/>
          <w:b/>
          <w:i/>
          <w:w w:val="110"/>
          <w:sz w:val="24"/>
          <w:szCs w:val="24"/>
        </w:rPr>
        <w:t>θ}; θ&gt;0</w:t>
      </w:r>
      <w:r>
        <w:rPr>
          <w:rFonts w:ascii="Times New Roman" w:hAnsi="Times New Roman" w:cs="Times New Roman"/>
          <w:b/>
          <w:i/>
          <w:w w:val="110"/>
          <w:sz w:val="24"/>
          <w:szCs w:val="24"/>
        </w:rPr>
        <w:tab/>
      </w:r>
    </w:p>
    <w:p>
      <w:pPr>
        <w:pStyle w:val="9"/>
        <w:numPr>
          <w:ilvl w:val="0"/>
          <w:numId w:val="3"/>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Compute the posterior distribution of </w:t>
      </w:r>
      <w:r>
        <w:rPr>
          <w:rFonts w:ascii="Times New Roman" w:hAnsi="Times New Roman" w:cs="Times New Roman"/>
          <w:b/>
          <w:i/>
          <w:w w:val="110"/>
          <w:sz w:val="24"/>
          <w:szCs w:val="24"/>
        </w:rPr>
        <w:t>θ</w:t>
      </w:r>
      <w:r>
        <w:rPr>
          <w:rFonts w:ascii="Times New Roman" w:hAnsi="Times New Roman" w:cs="Times New Roman"/>
          <w:b/>
          <w:w w:val="110"/>
          <w:sz w:val="24"/>
          <w:szCs w:val="24"/>
        </w:rPr>
        <w:t>.</w:t>
      </w:r>
    </w:p>
    <w:p>
      <w:pPr>
        <w:pStyle w:val="9"/>
        <w:numPr>
          <w:ilvl w:val="0"/>
          <w:numId w:val="3"/>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Plot the posterior density</w:t>
      </w:r>
    </w:p>
    <w:p>
      <w:pPr>
        <w:pStyle w:val="9"/>
        <w:numPr>
          <w:ilvl w:val="0"/>
          <w:numId w:val="3"/>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Obtain 95% HPD credible interval for </w:t>
      </w:r>
      <w:r>
        <w:rPr>
          <w:rFonts w:ascii="Times New Roman" w:hAnsi="Times New Roman" w:cs="Times New Roman"/>
          <w:b/>
          <w:i/>
          <w:w w:val="115"/>
          <w:sz w:val="24"/>
          <w:szCs w:val="24"/>
        </w:rPr>
        <w:t>θ</w:t>
      </w:r>
    </w:p>
    <w:p>
      <w:pPr>
        <w:pStyle w:val="9"/>
        <w:tabs>
          <w:tab w:val="left" w:pos="828"/>
        </w:tabs>
        <w:spacing w:line="211" w:lineRule="auto"/>
        <w:ind w:left="1920" w:firstLine="0"/>
        <w:rPr>
          <w:rFonts w:ascii="Times New Roman" w:hAnsi="Times New Roman" w:cs="Times New Roman"/>
          <w:b/>
          <w:sz w:val="24"/>
          <w:szCs w:val="24"/>
        </w:rPr>
      </w:pPr>
    </w:p>
    <w:p>
      <w:pPr>
        <w:pStyle w:val="9"/>
        <w:numPr>
          <w:ilvl w:val="0"/>
          <w:numId w:val="1"/>
        </w:numPr>
        <w:tabs>
          <w:tab w:val="left" w:pos="828"/>
        </w:tabs>
        <w:spacing w:before="0" w:line="211" w:lineRule="auto"/>
        <w:rPr>
          <w:rFonts w:ascii="Times New Roman" w:hAnsi="Times New Roman" w:cs="Times New Roman"/>
          <w:b/>
          <w:sz w:val="24"/>
          <w:szCs w:val="24"/>
        </w:rPr>
      </w:pPr>
      <w:r>
        <w:rPr>
          <w:rFonts w:ascii="Times New Roman" w:hAnsi="Times New Roman" w:cs="Times New Roman"/>
          <w:b/>
          <w:w w:val="110"/>
          <w:sz w:val="24"/>
          <w:szCs w:val="24"/>
        </w:rPr>
        <w:t xml:space="preserve">Generate a random sample of size </w:t>
      </w:r>
      <w:r>
        <w:rPr>
          <w:rFonts w:ascii="Times New Roman" w:hAnsi="Times New Roman" w:cs="Times New Roman"/>
          <w:b/>
          <w:i/>
          <w:w w:val="110"/>
          <w:sz w:val="24"/>
          <w:szCs w:val="24"/>
        </w:rPr>
        <w:t>n</w:t>
      </w:r>
      <w:r>
        <w:rPr>
          <w:rFonts w:ascii="Times New Roman" w:hAnsi="Times New Roman" w:cs="Times New Roman"/>
          <w:b/>
          <w:w w:val="115"/>
          <w:sz w:val="24"/>
          <w:szCs w:val="24"/>
        </w:rPr>
        <w:t>=</w:t>
      </w:r>
      <w:r>
        <w:rPr>
          <w:rFonts w:ascii="Times New Roman" w:hAnsi="Times New Roman" w:cs="Times New Roman"/>
          <w:b/>
          <w:w w:val="110"/>
          <w:sz w:val="24"/>
          <w:szCs w:val="24"/>
        </w:rPr>
        <w:t xml:space="preserve">30 from Normal distribution with mean </w:t>
      </w:r>
      <w:r>
        <w:rPr>
          <w:rFonts w:ascii="Times New Roman" w:hAnsi="Times New Roman" w:cs="Times New Roman"/>
          <w:b/>
          <w:i/>
          <w:w w:val="110"/>
          <w:sz w:val="24"/>
          <w:szCs w:val="24"/>
        </w:rPr>
        <w:t>θ</w:t>
      </w:r>
      <w:r>
        <w:rPr>
          <w:rFonts w:ascii="Times New Roman" w:hAnsi="Times New Roman" w:cs="Times New Roman"/>
          <w:b/>
          <w:w w:val="115"/>
          <w:sz w:val="24"/>
          <w:szCs w:val="24"/>
        </w:rPr>
        <w:t>=</w:t>
      </w:r>
      <w:r>
        <w:rPr>
          <w:rFonts w:ascii="Times New Roman" w:hAnsi="Times New Roman" w:cs="Times New Roman"/>
          <w:b/>
          <w:w w:val="110"/>
          <w:sz w:val="24"/>
          <w:szCs w:val="24"/>
        </w:rPr>
        <w:t>2</w:t>
      </w:r>
      <w:r>
        <w:rPr>
          <w:rFonts w:ascii="Times New Roman" w:hAnsi="Times New Roman" w:cs="Times New Roman"/>
          <w:b/>
          <w:i/>
          <w:w w:val="110"/>
          <w:sz w:val="24"/>
          <w:szCs w:val="24"/>
        </w:rPr>
        <w:t>.</w:t>
      </w:r>
      <w:r>
        <w:rPr>
          <w:rFonts w:ascii="Times New Roman" w:hAnsi="Times New Roman" w:cs="Times New Roman"/>
          <w:b/>
          <w:w w:val="110"/>
          <w:sz w:val="24"/>
          <w:szCs w:val="24"/>
        </w:rPr>
        <w:t>6 and variance 1.Let</w:t>
      </w:r>
      <w:r>
        <w:rPr>
          <w:rFonts w:ascii="Times New Roman" w:hAnsi="Times New Roman" w:cs="Times New Roman"/>
          <w:b/>
          <w:i/>
          <w:w w:val="110"/>
          <w:sz w:val="24"/>
          <w:szCs w:val="24"/>
        </w:rPr>
        <w:t>N</w:t>
      </w:r>
      <w:r>
        <w:rPr>
          <w:rFonts w:ascii="Times New Roman" w:hAnsi="Times New Roman" w:cs="Times New Roman"/>
          <w:b/>
          <w:w w:val="110"/>
          <w:sz w:val="24"/>
          <w:szCs w:val="24"/>
        </w:rPr>
        <w:t>(1</w:t>
      </w:r>
      <w:r>
        <w:rPr>
          <w:rFonts w:ascii="Times New Roman" w:hAnsi="Times New Roman" w:cs="Times New Roman"/>
          <w:b/>
          <w:i/>
          <w:w w:val="110"/>
          <w:sz w:val="24"/>
          <w:szCs w:val="24"/>
        </w:rPr>
        <w:t>,</w:t>
      </w:r>
      <w:r>
        <w:rPr>
          <w:rFonts w:ascii="Times New Roman" w:hAnsi="Times New Roman" w:cs="Times New Roman"/>
          <w:b/>
          <w:w w:val="110"/>
          <w:sz w:val="24"/>
          <w:szCs w:val="24"/>
        </w:rPr>
        <w:t xml:space="preserve">1) be the prior pdf of </w:t>
      </w:r>
      <w:r>
        <w:rPr>
          <w:rFonts w:ascii="Times New Roman" w:hAnsi="Times New Roman" w:cs="Times New Roman"/>
          <w:b/>
          <w:i/>
          <w:w w:val="110"/>
          <w:sz w:val="24"/>
          <w:szCs w:val="24"/>
        </w:rPr>
        <w:t>θ</w:t>
      </w:r>
      <w:r>
        <w:rPr>
          <w:rFonts w:ascii="Times New Roman" w:hAnsi="Times New Roman" w:cs="Times New Roman"/>
          <w:b/>
          <w:w w:val="110"/>
          <w:sz w:val="24"/>
          <w:szCs w:val="24"/>
        </w:rPr>
        <w:t xml:space="preserve">. Find the posterior distribution of </w:t>
      </w:r>
      <w:r>
        <w:rPr>
          <w:rFonts w:ascii="Times New Roman" w:hAnsi="Times New Roman" w:cs="Times New Roman"/>
          <w:b/>
          <w:i/>
          <w:w w:val="110"/>
          <w:sz w:val="24"/>
          <w:szCs w:val="24"/>
        </w:rPr>
        <w:t>θ</w:t>
      </w:r>
      <w:r>
        <w:rPr>
          <w:rFonts w:ascii="Times New Roman" w:hAnsi="Times New Roman" w:cs="Times New Roman"/>
          <w:b/>
          <w:w w:val="110"/>
          <w:sz w:val="24"/>
          <w:szCs w:val="24"/>
        </w:rPr>
        <w:t>.</w:t>
      </w:r>
    </w:p>
    <w:p>
      <w:pPr>
        <w:tabs>
          <w:tab w:val="left" w:pos="828"/>
        </w:tabs>
        <w:spacing w:line="211" w:lineRule="auto"/>
        <w:rPr>
          <w:rFonts w:ascii="Times New Roman" w:hAnsi="Times New Roman" w:cs="Times New Roman"/>
          <w:b/>
          <w:sz w:val="24"/>
          <w:szCs w:val="24"/>
        </w:rPr>
      </w:pPr>
    </w:p>
    <w:p>
      <w:pPr>
        <w:pStyle w:val="9"/>
        <w:numPr>
          <w:ilvl w:val="0"/>
          <w:numId w:val="4"/>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Compute the posterior distribution of </w:t>
      </w:r>
      <w:r>
        <w:rPr>
          <w:rFonts w:ascii="Times New Roman" w:hAnsi="Times New Roman" w:cs="Times New Roman"/>
          <w:b/>
          <w:i/>
          <w:w w:val="110"/>
          <w:sz w:val="24"/>
          <w:szCs w:val="24"/>
        </w:rPr>
        <w:t>θ</w:t>
      </w:r>
      <w:r>
        <w:rPr>
          <w:rFonts w:ascii="Times New Roman" w:hAnsi="Times New Roman" w:cs="Times New Roman"/>
          <w:b/>
          <w:w w:val="110"/>
          <w:sz w:val="24"/>
          <w:szCs w:val="24"/>
        </w:rPr>
        <w:t>.</w:t>
      </w:r>
    </w:p>
    <w:p>
      <w:pPr>
        <w:pStyle w:val="9"/>
        <w:numPr>
          <w:ilvl w:val="0"/>
          <w:numId w:val="4"/>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Plot the posterior density</w:t>
      </w:r>
    </w:p>
    <w:p>
      <w:pPr>
        <w:pStyle w:val="9"/>
        <w:numPr>
          <w:ilvl w:val="0"/>
          <w:numId w:val="4"/>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Obtain 95% HPD credible interval for </w:t>
      </w:r>
      <w:r>
        <w:rPr>
          <w:rFonts w:ascii="Times New Roman" w:hAnsi="Times New Roman" w:cs="Times New Roman"/>
          <w:b/>
          <w:i/>
          <w:w w:val="115"/>
          <w:sz w:val="24"/>
          <w:szCs w:val="24"/>
        </w:rPr>
        <w:t>θ</w:t>
      </w:r>
    </w:p>
    <w:p>
      <w:pPr>
        <w:tabs>
          <w:tab w:val="left" w:pos="828"/>
        </w:tabs>
        <w:spacing w:line="211" w:lineRule="auto"/>
        <w:rPr>
          <w:rFonts w:ascii="Times New Roman" w:hAnsi="Times New Roman" w:cs="Times New Roman"/>
          <w:b/>
          <w:sz w:val="24"/>
          <w:szCs w:val="24"/>
        </w:rPr>
      </w:pPr>
    </w:p>
    <w:p>
      <w:pPr>
        <w:pStyle w:val="9"/>
        <w:numPr>
          <w:ilvl w:val="0"/>
          <w:numId w:val="1"/>
        </w:numPr>
        <w:tabs>
          <w:tab w:val="left" w:pos="828"/>
        </w:tabs>
        <w:spacing w:before="165" w:line="211" w:lineRule="auto"/>
        <w:rPr>
          <w:rFonts w:ascii="Times New Roman" w:hAnsi="Times New Roman" w:cs="Times New Roman"/>
          <w:b/>
          <w:sz w:val="24"/>
          <w:szCs w:val="24"/>
        </w:rPr>
      </w:pPr>
      <w:r>
        <w:rPr>
          <w:rFonts w:ascii="Times New Roman" w:hAnsi="Times New Roman" w:cs="Times New Roman"/>
          <w:b/>
          <w:w w:val="110"/>
          <w:sz w:val="24"/>
          <w:szCs w:val="24"/>
        </w:rPr>
        <w:t>Generatearandomsampleofsize</w:t>
      </w:r>
      <w:r>
        <w:rPr>
          <w:rFonts w:ascii="Times New Roman" w:hAnsi="Times New Roman" w:cs="Times New Roman"/>
          <w:b/>
          <w:i/>
          <w:w w:val="110"/>
          <w:sz w:val="24"/>
          <w:szCs w:val="24"/>
        </w:rPr>
        <w:t>n</w:t>
      </w:r>
      <w:r>
        <w:rPr>
          <w:rFonts w:ascii="Times New Roman" w:hAnsi="Times New Roman" w:cs="Times New Roman"/>
          <w:b/>
          <w:w w:val="115"/>
          <w:sz w:val="24"/>
          <w:szCs w:val="24"/>
        </w:rPr>
        <w:t>=</w:t>
      </w:r>
      <w:r>
        <w:rPr>
          <w:rFonts w:ascii="Times New Roman" w:hAnsi="Times New Roman" w:cs="Times New Roman"/>
          <w:b/>
          <w:w w:val="110"/>
          <w:sz w:val="24"/>
          <w:szCs w:val="24"/>
        </w:rPr>
        <w:t>30from</w:t>
      </w:r>
      <w:r>
        <w:rPr>
          <w:rFonts w:ascii="Times New Roman" w:hAnsi="Times New Roman" w:cs="Times New Roman"/>
          <w:b/>
          <w:i/>
          <w:w w:val="110"/>
          <w:sz w:val="24"/>
          <w:szCs w:val="24"/>
        </w:rPr>
        <w:t>U</w:t>
      </w:r>
      <w:r>
        <w:rPr>
          <w:rFonts w:ascii="Times New Roman" w:hAnsi="Times New Roman" w:cs="Times New Roman"/>
          <w:b/>
          <w:w w:val="110"/>
          <w:sz w:val="24"/>
          <w:szCs w:val="24"/>
        </w:rPr>
        <w:t>(</w:t>
      </w:r>
      <w:r>
        <w:rPr>
          <w:rFonts w:ascii="Times New Roman" w:hAnsi="Times New Roman" w:cs="Times New Roman"/>
          <w:b/>
          <w:i/>
          <w:w w:val="110"/>
          <w:sz w:val="24"/>
          <w:szCs w:val="24"/>
        </w:rPr>
        <w:t>−θ,θ</w:t>
      </w:r>
      <w:r>
        <w:rPr>
          <w:rFonts w:ascii="Times New Roman" w:hAnsi="Times New Roman" w:cs="Times New Roman"/>
          <w:b/>
          <w:w w:val="110"/>
          <w:sz w:val="24"/>
          <w:szCs w:val="24"/>
        </w:rPr>
        <w:t>)with</w:t>
      </w:r>
      <w:r>
        <w:rPr>
          <w:rFonts w:ascii="Times New Roman" w:hAnsi="Times New Roman" w:cs="Times New Roman"/>
          <w:b/>
          <w:i/>
          <w:w w:val="110"/>
          <w:sz w:val="24"/>
          <w:szCs w:val="24"/>
        </w:rPr>
        <w:t>θ</w:t>
      </w:r>
      <w:r>
        <w:rPr>
          <w:rFonts w:ascii="Times New Roman" w:hAnsi="Times New Roman" w:cs="Times New Roman"/>
          <w:b/>
          <w:w w:val="115"/>
          <w:sz w:val="24"/>
          <w:szCs w:val="24"/>
        </w:rPr>
        <w:t>=</w:t>
      </w:r>
      <w:r>
        <w:rPr>
          <w:rFonts w:ascii="Times New Roman" w:hAnsi="Times New Roman" w:cs="Times New Roman"/>
          <w:b/>
          <w:w w:val="110"/>
          <w:sz w:val="24"/>
          <w:szCs w:val="24"/>
        </w:rPr>
        <w:t>2</w:t>
      </w:r>
      <w:r>
        <w:rPr>
          <w:rFonts w:ascii="Times New Roman" w:hAnsi="Times New Roman" w:cs="Times New Roman"/>
          <w:b/>
          <w:i/>
          <w:w w:val="110"/>
          <w:sz w:val="24"/>
          <w:szCs w:val="24"/>
        </w:rPr>
        <w:t>.</w:t>
      </w:r>
      <w:r>
        <w:rPr>
          <w:rFonts w:ascii="Times New Roman" w:hAnsi="Times New Roman" w:cs="Times New Roman"/>
          <w:b/>
          <w:w w:val="110"/>
          <w:sz w:val="24"/>
          <w:szCs w:val="24"/>
        </w:rPr>
        <w:t>2.Letthepriorpdfof</w:t>
      </w:r>
      <w:r>
        <w:rPr>
          <w:rFonts w:ascii="Times New Roman" w:hAnsi="Times New Roman" w:cs="Times New Roman"/>
          <w:b/>
          <w:i/>
          <w:w w:val="110"/>
          <w:sz w:val="24"/>
          <w:szCs w:val="24"/>
        </w:rPr>
        <w:t>θ</w:t>
      </w:r>
      <w:r>
        <w:rPr>
          <w:rFonts w:ascii="Times New Roman" w:hAnsi="Times New Roman" w:cs="Times New Roman"/>
          <w:b/>
          <w:w w:val="110"/>
          <w:sz w:val="24"/>
          <w:szCs w:val="24"/>
        </w:rPr>
        <w:t>begivenby</w:t>
      </w:r>
    </w:p>
    <w:p>
      <w:pPr>
        <w:pStyle w:val="5"/>
        <w:spacing w:line="137" w:lineRule="exact"/>
        <w:ind w:left="689"/>
        <w:jc w:val="center"/>
        <w:rPr>
          <w:rFonts w:ascii="Times New Roman" w:hAnsi="Times New Roman" w:cs="Times New Roman"/>
          <w:b/>
          <w:sz w:val="24"/>
          <w:szCs w:val="24"/>
        </w:rPr>
      </w:pPr>
      <w:r>
        <w:rPr>
          <w:rFonts w:ascii="Times New Roman" w:hAnsi="Times New Roman" w:cs="Times New Roman"/>
          <w:b/>
          <w:w w:val="105"/>
          <w:sz w:val="24"/>
          <w:szCs w:val="24"/>
        </w:rPr>
        <w:t>2</w:t>
      </w:r>
    </w:p>
    <w:p>
      <w:pPr>
        <w:tabs>
          <w:tab w:val="left" w:pos="1884"/>
        </w:tabs>
        <w:spacing w:line="151" w:lineRule="auto"/>
        <w:ind w:left="716"/>
        <w:jc w:val="center"/>
        <w:rPr>
          <w:rFonts w:ascii="Times New Roman" w:hAnsi="Times New Roman" w:cs="Times New Roman"/>
          <w:b/>
          <w:sz w:val="24"/>
          <w:szCs w:val="24"/>
        </w:rPr>
      </w:pPr>
      <w:r>
        <w:rPr>
          <w:rFonts w:ascii="Times New Roman" w:hAnsi="Times New Roman" w:cs="Times New Roman"/>
          <w:b/>
          <w:sz w:val="24"/>
          <w:szCs w:val="24"/>
        </w:rPr>
        <mc:AlternateContent>
          <mc:Choice Requires="wps">
            <w:drawing>
              <wp:anchor distT="0" distB="0" distL="114300" distR="114300" simplePos="0" relativeHeight="251659264" behindDoc="1" locked="0" layoutInCell="1" allowOverlap="1">
                <wp:simplePos x="0" y="0"/>
                <wp:positionH relativeFrom="page">
                  <wp:posOffset>4213860</wp:posOffset>
                </wp:positionH>
                <wp:positionV relativeFrom="paragraph">
                  <wp:posOffset>80010</wp:posOffset>
                </wp:positionV>
                <wp:extent cx="128905" cy="0"/>
                <wp:effectExtent l="0" t="0" r="0" b="0"/>
                <wp:wrapNone/>
                <wp:docPr id="6"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28905" cy="0"/>
                        </a:xfrm>
                        <a:prstGeom prst="line">
                          <a:avLst/>
                        </a:prstGeom>
                        <a:noFill/>
                        <a:ln w="5537">
                          <a:solidFill>
                            <a:srgbClr val="000000"/>
                          </a:solidFill>
                          <a:prstDash val="solid"/>
                          <a:round/>
                        </a:ln>
                        <a:effectLst/>
                      </wps:spPr>
                      <wps:bodyPr/>
                    </wps:wsp>
                  </a:graphicData>
                </a:graphic>
              </wp:anchor>
            </w:drawing>
          </mc:Choice>
          <mc:Fallback>
            <w:pict>
              <v:line id="Straight Connector 1" o:spid="_x0000_s1026" o:spt="20" style="position:absolute;left:0pt;margin-left:331.8pt;margin-top:6.3pt;height:0pt;width:10.15pt;mso-position-horizontal-relative:page;z-index:-251657216;mso-width-relative:page;mso-height-relative:page;" filled="f" stroked="t" coordsize="21600,21600" o:gfxdata="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vUDb1gAAAAkBAAAP&#10;AAAAAAAAAAEAIAAAACIAAABkcnMvZG93bnJldi54bWxQSwECFAAUAAAACACHTuJAkd90G+EBAADT&#10;AwAADgAAAAAAAAABACAAAAAlAQAAZHJzL2Uyb0RvYy54bWxQSwUGAAAAAAYABgBZAQAAeAUAAAAA&#10;">
                <v:fill on="f" focussize="0,0"/>
                <v:stroke weight="0.435984251968504pt" color="#000000" joinstyle="round"/>
                <v:imagedata o:title=""/>
                <o:lock v:ext="edit" aspectratio="f"/>
              </v:line>
            </w:pict>
          </mc:Fallback>
        </mc:AlternateContent>
      </w:r>
      <w:r>
        <w:rPr>
          <w:rFonts w:ascii="Times New Roman" w:hAnsi="Times New Roman" w:cs="Times New Roman"/>
          <w:b/>
          <w:i/>
          <w:w w:val="125"/>
          <w:sz w:val="24"/>
          <w:szCs w:val="24"/>
        </w:rPr>
        <w:t>f</w:t>
      </w:r>
      <w:r>
        <w:rPr>
          <w:rFonts w:ascii="Times New Roman" w:hAnsi="Times New Roman" w:cs="Times New Roman"/>
          <w:b/>
          <w:w w:val="105"/>
          <w:sz w:val="24"/>
          <w:szCs w:val="24"/>
        </w:rPr>
        <w:t>(</w:t>
      </w:r>
      <w:r>
        <w:rPr>
          <w:rFonts w:ascii="Times New Roman" w:hAnsi="Times New Roman" w:cs="Times New Roman"/>
          <w:b/>
          <w:i/>
          <w:w w:val="105"/>
          <w:sz w:val="24"/>
          <w:szCs w:val="24"/>
        </w:rPr>
        <w:t>θ</w:t>
      </w:r>
      <w:r>
        <w:rPr>
          <w:rFonts w:ascii="Times New Roman" w:hAnsi="Times New Roman" w:cs="Times New Roman"/>
          <w:b/>
          <w:w w:val="105"/>
          <w:sz w:val="24"/>
          <w:szCs w:val="24"/>
        </w:rPr>
        <w:t>)</w:t>
      </w:r>
      <w:r>
        <w:rPr>
          <w:rFonts w:ascii="Times New Roman" w:hAnsi="Times New Roman" w:cs="Times New Roman"/>
          <w:b/>
          <w:w w:val="125"/>
          <w:sz w:val="24"/>
          <w:szCs w:val="24"/>
        </w:rPr>
        <w:t>=</w:t>
      </w:r>
      <w:r>
        <w:rPr>
          <w:rFonts w:ascii="Times New Roman" w:hAnsi="Times New Roman" w:cs="Times New Roman"/>
          <w:b/>
          <w:i/>
          <w:w w:val="105"/>
          <w:position w:val="-14"/>
          <w:sz w:val="24"/>
          <w:szCs w:val="24"/>
        </w:rPr>
        <w:t>θ</w:t>
      </w:r>
      <w:r>
        <w:rPr>
          <w:rFonts w:ascii="Times New Roman" w:hAnsi="Times New Roman" w:cs="Times New Roman"/>
          <w:b/>
          <w:w w:val="105"/>
          <w:position w:val="-8"/>
          <w:sz w:val="24"/>
          <w:szCs w:val="24"/>
        </w:rPr>
        <w:t>3</w:t>
      </w:r>
      <w:r>
        <w:rPr>
          <w:rFonts w:ascii="Times New Roman" w:hAnsi="Times New Roman" w:cs="Times New Roman"/>
          <w:b/>
          <w:w w:val="105"/>
          <w:position w:val="-8"/>
          <w:sz w:val="24"/>
          <w:szCs w:val="24"/>
        </w:rPr>
        <w:tab/>
      </w:r>
      <w:r>
        <w:rPr>
          <w:rFonts w:ascii="Times New Roman" w:hAnsi="Times New Roman" w:cs="Times New Roman"/>
          <w:b/>
          <w:i/>
          <w:w w:val="105"/>
          <w:sz w:val="24"/>
          <w:szCs w:val="24"/>
        </w:rPr>
        <w:t>θ&gt;</w:t>
      </w:r>
      <w:r>
        <w:rPr>
          <w:rFonts w:ascii="Times New Roman" w:hAnsi="Times New Roman" w:cs="Times New Roman"/>
          <w:b/>
          <w:w w:val="105"/>
          <w:sz w:val="24"/>
          <w:szCs w:val="24"/>
        </w:rPr>
        <w:t>1</w:t>
      </w:r>
    </w:p>
    <w:p>
      <w:pPr>
        <w:pStyle w:val="9"/>
        <w:numPr>
          <w:ilvl w:val="0"/>
          <w:numId w:val="5"/>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Compute the posterior distribution of </w:t>
      </w:r>
      <w:r>
        <w:rPr>
          <w:rFonts w:ascii="Times New Roman" w:hAnsi="Times New Roman" w:cs="Times New Roman"/>
          <w:b/>
          <w:i/>
          <w:w w:val="110"/>
          <w:sz w:val="24"/>
          <w:szCs w:val="24"/>
        </w:rPr>
        <w:t>θ</w:t>
      </w:r>
      <w:r>
        <w:rPr>
          <w:rFonts w:ascii="Times New Roman" w:hAnsi="Times New Roman" w:cs="Times New Roman"/>
          <w:b/>
          <w:w w:val="110"/>
          <w:sz w:val="24"/>
          <w:szCs w:val="24"/>
        </w:rPr>
        <w:t>.</w:t>
      </w:r>
    </w:p>
    <w:p>
      <w:pPr>
        <w:pStyle w:val="9"/>
        <w:numPr>
          <w:ilvl w:val="0"/>
          <w:numId w:val="5"/>
        </w:numP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Plot the posterior density</w:t>
      </w:r>
    </w:p>
    <w:p>
      <w:pPr>
        <w:pStyle w:val="9"/>
        <w:numPr>
          <w:ilvl w:val="0"/>
          <w:numId w:val="5"/>
        </w:numPr>
        <w:pBdr>
          <w:bottom w:val="dotted" w:color="auto" w:sz="24" w:space="1"/>
        </w:pBdr>
        <w:tabs>
          <w:tab w:val="left" w:pos="828"/>
        </w:tabs>
        <w:spacing w:line="211" w:lineRule="auto"/>
        <w:rPr>
          <w:rFonts w:ascii="Times New Roman" w:hAnsi="Times New Roman" w:cs="Times New Roman"/>
          <w:b/>
          <w:sz w:val="24"/>
          <w:szCs w:val="24"/>
        </w:rPr>
      </w:pPr>
      <w:r>
        <w:rPr>
          <w:rFonts w:ascii="Times New Roman" w:hAnsi="Times New Roman" w:cs="Times New Roman"/>
          <w:b/>
          <w:w w:val="110"/>
          <w:sz w:val="24"/>
          <w:szCs w:val="24"/>
        </w:rPr>
        <w:t xml:space="preserve">Obtain 95% HPD credible interval for </w:t>
      </w:r>
      <w:r>
        <w:rPr>
          <w:rFonts w:ascii="Times New Roman" w:hAnsi="Times New Roman" w:cs="Times New Roman"/>
          <w:b/>
          <w:i/>
          <w:w w:val="115"/>
          <w:sz w:val="24"/>
          <w:szCs w:val="24"/>
        </w:rPr>
        <w:t>θ</w:t>
      </w:r>
    </w:p>
    <w:p>
      <w:pPr>
        <w:tabs>
          <w:tab w:val="left" w:pos="828"/>
        </w:tabs>
        <w:spacing w:line="211" w:lineRule="auto"/>
        <w:rPr>
          <w:rFonts w:ascii="Times New Roman" w:hAnsi="Times New Roman" w:cs="Times New Roman"/>
          <w:b/>
          <w:sz w:val="24"/>
          <w:szCs w:val="24"/>
        </w:rPr>
      </w:pPr>
    </w:p>
    <w:p>
      <w:pPr>
        <w:tabs>
          <w:tab w:val="left" w:pos="828"/>
        </w:tabs>
        <w:spacing w:line="208"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Solution</w:t>
      </w:r>
    </w:p>
    <w:p>
      <w:pPr>
        <w:pStyle w:val="9"/>
        <w:numPr>
          <w:numId w:val="0"/>
        </w:numPr>
        <w:tabs>
          <w:tab w:val="left" w:pos="828"/>
        </w:tabs>
        <w:spacing w:line="208" w:lineRule="auto"/>
        <w:ind w:left="220" w:leftChars="0" w:right="109" w:rightChars="0"/>
        <w:rPr>
          <w:rFonts w:ascii="Times New Roman" w:hAnsi="Times New Roman" w:cs="Times New Roman"/>
          <w:b/>
          <w:bCs/>
          <w:sz w:val="24"/>
          <w:szCs w:val="24"/>
        </w:rPr>
      </w:pPr>
      <w:r>
        <w:rPr>
          <w:rFonts w:hint="default" w:ascii="Times New Roman" w:hAnsi="Times New Roman" w:cs="Times New Roman"/>
          <w:b w:val="0"/>
          <w:bCs w:val="0"/>
          <w:w w:val="110"/>
          <w:sz w:val="24"/>
          <w:szCs w:val="24"/>
          <w:lang w:val="en-US"/>
        </w:rPr>
        <w:t>#Q1)</w:t>
      </w:r>
      <w:r>
        <w:rPr>
          <w:rFonts w:ascii="Times New Roman" w:hAnsi="Times New Roman" w:cs="Times New Roman"/>
          <w:b w:val="0"/>
          <w:bCs w:val="0"/>
          <w:w w:val="110"/>
          <w:sz w:val="24"/>
          <w:szCs w:val="24"/>
        </w:rPr>
        <w:t>Generatearandomsampleofsize</w:t>
      </w:r>
      <w:r>
        <w:rPr>
          <w:rFonts w:ascii="Times New Roman" w:hAnsi="Times New Roman" w:cs="Times New Roman"/>
          <w:b w:val="0"/>
          <w:bCs w:val="0"/>
          <w:i/>
          <w:w w:val="110"/>
          <w:sz w:val="24"/>
          <w:szCs w:val="24"/>
        </w:rPr>
        <w:t>n</w:t>
      </w:r>
      <w:r>
        <w:rPr>
          <w:rFonts w:ascii="Times New Roman" w:hAnsi="Times New Roman" w:cs="Times New Roman"/>
          <w:b w:val="0"/>
          <w:bCs w:val="0"/>
          <w:w w:val="115"/>
          <w:sz w:val="24"/>
          <w:szCs w:val="24"/>
        </w:rPr>
        <w:t>=</w:t>
      </w:r>
      <w:r>
        <w:rPr>
          <w:rFonts w:ascii="Times New Roman" w:hAnsi="Times New Roman" w:cs="Times New Roman"/>
          <w:b w:val="0"/>
          <w:bCs w:val="0"/>
          <w:w w:val="110"/>
          <w:sz w:val="24"/>
          <w:szCs w:val="24"/>
        </w:rPr>
        <w:t>15from</w:t>
      </w:r>
      <w:r>
        <w:rPr>
          <w:rFonts w:ascii="Times New Roman" w:hAnsi="Times New Roman" w:cs="Times New Roman"/>
          <w:b w:val="0"/>
          <w:bCs w:val="0"/>
          <w:i/>
          <w:w w:val="110"/>
          <w:sz w:val="24"/>
          <w:szCs w:val="24"/>
        </w:rPr>
        <w:t>B</w:t>
      </w:r>
      <w:r>
        <w:rPr>
          <w:rFonts w:ascii="Times New Roman" w:hAnsi="Times New Roman" w:cs="Times New Roman"/>
          <w:b w:val="0"/>
          <w:bCs w:val="0"/>
          <w:w w:val="110"/>
          <w:sz w:val="24"/>
          <w:szCs w:val="24"/>
        </w:rPr>
        <w:t>(10</w:t>
      </w:r>
      <w:r>
        <w:rPr>
          <w:rFonts w:ascii="Times New Roman" w:hAnsi="Times New Roman" w:cs="Times New Roman"/>
          <w:b w:val="0"/>
          <w:bCs w:val="0"/>
          <w:i/>
          <w:w w:val="110"/>
          <w:sz w:val="24"/>
          <w:szCs w:val="24"/>
        </w:rPr>
        <w:t>,θ</w:t>
      </w:r>
      <w:r>
        <w:rPr>
          <w:rFonts w:ascii="Times New Roman" w:hAnsi="Times New Roman" w:cs="Times New Roman"/>
          <w:b w:val="0"/>
          <w:bCs w:val="0"/>
          <w:w w:val="110"/>
          <w:sz w:val="24"/>
          <w:szCs w:val="24"/>
        </w:rPr>
        <w:t>)distributionwith</w:t>
      </w:r>
      <w:r>
        <w:rPr>
          <w:rFonts w:ascii="Times New Roman" w:hAnsi="Times New Roman" w:cs="Times New Roman"/>
          <w:b w:val="0"/>
          <w:bCs w:val="0"/>
          <w:i/>
          <w:w w:val="110"/>
          <w:sz w:val="24"/>
          <w:szCs w:val="24"/>
        </w:rPr>
        <w:t>θ</w:t>
      </w:r>
      <w:r>
        <w:rPr>
          <w:rFonts w:ascii="Times New Roman" w:hAnsi="Times New Roman" w:cs="Times New Roman"/>
          <w:b w:val="0"/>
          <w:bCs w:val="0"/>
          <w:w w:val="115"/>
          <w:sz w:val="24"/>
          <w:szCs w:val="24"/>
        </w:rPr>
        <w:t>=</w:t>
      </w:r>
      <w:r>
        <w:rPr>
          <w:rFonts w:ascii="Times New Roman" w:hAnsi="Times New Roman" w:cs="Times New Roman"/>
          <w:b w:val="0"/>
          <w:bCs w:val="0"/>
          <w:w w:val="110"/>
          <w:sz w:val="24"/>
          <w:szCs w:val="24"/>
        </w:rPr>
        <w:t>0</w:t>
      </w:r>
      <w:r>
        <w:rPr>
          <w:rFonts w:ascii="Times New Roman" w:hAnsi="Times New Roman" w:cs="Times New Roman"/>
          <w:b w:val="0"/>
          <w:bCs w:val="0"/>
          <w:i/>
          <w:w w:val="110"/>
          <w:sz w:val="24"/>
          <w:szCs w:val="24"/>
        </w:rPr>
        <w:t>.</w:t>
      </w:r>
      <w:r>
        <w:rPr>
          <w:rFonts w:ascii="Times New Roman" w:hAnsi="Times New Roman" w:cs="Times New Roman"/>
          <w:b w:val="0"/>
          <w:bCs w:val="0"/>
          <w:w w:val="110"/>
          <w:sz w:val="24"/>
          <w:szCs w:val="24"/>
        </w:rPr>
        <w:t>45.Assumingthat</w:t>
      </w:r>
      <w:r>
        <w:rPr>
          <w:rFonts w:ascii="Times New Roman" w:hAnsi="Times New Roman" w:cs="Times New Roman"/>
          <w:b w:val="0"/>
          <w:bCs w:val="0"/>
          <w:i/>
          <w:w w:val="110"/>
          <w:sz w:val="24"/>
          <w:szCs w:val="24"/>
        </w:rPr>
        <w:t>β</w:t>
      </w:r>
      <w:r>
        <w:rPr>
          <w:rFonts w:ascii="Times New Roman" w:hAnsi="Times New Roman" w:cs="Times New Roman"/>
          <w:b w:val="0"/>
          <w:bCs w:val="0"/>
          <w:w w:val="110"/>
          <w:sz w:val="24"/>
          <w:szCs w:val="24"/>
        </w:rPr>
        <w:t>(4</w:t>
      </w:r>
      <w:r>
        <w:rPr>
          <w:rFonts w:ascii="Times New Roman" w:hAnsi="Times New Roman" w:cs="Times New Roman"/>
          <w:b w:val="0"/>
          <w:bCs w:val="0"/>
          <w:i/>
          <w:w w:val="110"/>
          <w:sz w:val="24"/>
          <w:szCs w:val="24"/>
        </w:rPr>
        <w:t>,</w:t>
      </w:r>
      <w:r>
        <w:rPr>
          <w:rFonts w:ascii="Times New Roman" w:hAnsi="Times New Roman" w:cs="Times New Roman"/>
          <w:b w:val="0"/>
          <w:bCs w:val="0"/>
          <w:w w:val="110"/>
          <w:sz w:val="24"/>
          <w:szCs w:val="24"/>
        </w:rPr>
        <w:t>3)isthepriorfor</w:t>
      </w:r>
      <w:r>
        <w:rPr>
          <w:rFonts w:ascii="Times New Roman" w:hAnsi="Times New Roman" w:cs="Times New Roman"/>
          <w:b w:val="0"/>
          <w:bCs w:val="0"/>
          <w:i/>
          <w:w w:val="110"/>
          <w:sz w:val="24"/>
          <w:szCs w:val="24"/>
        </w:rPr>
        <w:t>θ</w:t>
      </w:r>
      <w:r>
        <w:rPr>
          <w:rFonts w:ascii="Times New Roman" w:hAnsi="Times New Roman" w:cs="Times New Roman"/>
          <w:b w:val="0"/>
          <w:bCs w:val="0"/>
          <w:w w:val="110"/>
          <w:sz w:val="24"/>
          <w:szCs w:val="24"/>
        </w:rPr>
        <w:t>,computetheposteriordistributionof</w:t>
      </w:r>
      <w:r>
        <w:rPr>
          <w:rFonts w:ascii="Times New Roman" w:hAnsi="Times New Roman" w:cs="Times New Roman"/>
          <w:b w:val="0"/>
          <w:bCs w:val="0"/>
          <w:i/>
          <w:w w:val="110"/>
          <w:sz w:val="24"/>
          <w:szCs w:val="24"/>
        </w:rPr>
        <w:t>θ</w:t>
      </w:r>
      <w:r>
        <w:rPr>
          <w:rFonts w:ascii="Times New Roman" w:hAnsi="Times New Roman" w:cs="Times New Roman"/>
          <w:b w:val="0"/>
          <w:bCs w:val="0"/>
          <w:w w:val="110"/>
          <w:sz w:val="24"/>
          <w:szCs w:val="24"/>
        </w:rPr>
        <w:t>.</w:t>
      </w:r>
      <w:r>
        <w:rPr>
          <w:rFonts w:ascii="Times New Roman" w:hAnsi="Times New Roman" w:cs="Times New Roman"/>
          <w:b/>
          <w:bCs/>
          <w:w w:val="110"/>
          <w:sz w:val="24"/>
          <w:szCs w:val="24"/>
        </w:rPr>
        <w:t xml:space="preserve"> </w:t>
      </w:r>
    </w:p>
    <w:p>
      <w:pPr>
        <w:rPr>
          <w:rFonts w:hint="default"/>
        </w:rPr>
      </w:pPr>
      <w:r>
        <w:rPr>
          <w:rFonts w:hint="default"/>
        </w:rPr>
        <w:t>&gt; n=15</w:t>
      </w:r>
    </w:p>
    <w:p>
      <w:pPr>
        <w:rPr>
          <w:rFonts w:hint="default"/>
        </w:rPr>
      </w:pPr>
      <w:r>
        <w:rPr>
          <w:rFonts w:hint="default"/>
        </w:rPr>
        <w:t>&gt; theta = 0.45</w:t>
      </w:r>
    </w:p>
    <w:p>
      <w:pPr>
        <w:rPr>
          <w:rFonts w:hint="default"/>
        </w:rPr>
      </w:pPr>
      <w:r>
        <w:rPr>
          <w:rFonts w:hint="default"/>
        </w:rPr>
        <w:t>&gt; m = 10</w:t>
      </w:r>
    </w:p>
    <w:p>
      <w:pPr>
        <w:rPr>
          <w:rFonts w:hint="default"/>
        </w:rPr>
      </w:pPr>
      <w:r>
        <w:rPr>
          <w:rFonts w:hint="default"/>
        </w:rPr>
        <w:t>&gt; a = 4</w:t>
      </w:r>
    </w:p>
    <w:p>
      <w:pPr>
        <w:rPr>
          <w:rFonts w:hint="default"/>
        </w:rPr>
      </w:pPr>
      <w:r>
        <w:rPr>
          <w:rFonts w:hint="default"/>
        </w:rPr>
        <w:t>&gt; b = 3</w:t>
      </w:r>
    </w:p>
    <w:p>
      <w:pPr>
        <w:rPr>
          <w:rFonts w:hint="default"/>
        </w:rPr>
      </w:pPr>
      <w:r>
        <w:rPr>
          <w:rFonts w:hint="default"/>
        </w:rPr>
        <w:t>&gt; x = rbinom(n,m,theta)</w:t>
      </w:r>
    </w:p>
    <w:p>
      <w:pPr>
        <w:rPr>
          <w:rFonts w:hint="default"/>
        </w:rPr>
      </w:pPr>
      <w:r>
        <w:rPr>
          <w:rFonts w:hint="default"/>
        </w:rPr>
        <w:t>&gt; p = seq(0,1,length=100)</w:t>
      </w:r>
    </w:p>
    <w:p>
      <w:pPr>
        <w:rPr>
          <w:rFonts w:hint="default"/>
        </w:rPr>
      </w:pPr>
      <w:r>
        <w:rPr>
          <w:rFonts w:hint="default"/>
        </w:rPr>
        <w:t>&gt; p</w:t>
      </w:r>
    </w:p>
    <w:p>
      <w:pPr>
        <w:rPr>
          <w:rFonts w:hint="default"/>
        </w:rPr>
      </w:pPr>
      <w:r>
        <w:rPr>
          <w:rFonts w:hint="default"/>
        </w:rPr>
        <w:t xml:space="preserve">  [1] 0.00000000 0.01010101 0.02020202 0.03030303 0.04040404 0.05050505 0.06060606 0.07070707 0.08080808 0.09090909</w:t>
      </w:r>
    </w:p>
    <w:p>
      <w:pPr>
        <w:rPr>
          <w:rFonts w:hint="default"/>
        </w:rPr>
      </w:pPr>
      <w:r>
        <w:rPr>
          <w:rFonts w:hint="default"/>
        </w:rPr>
        <w:t xml:space="preserve"> [11] 0.10101010 0.11111111 0.12121212 0.13131313 0.14141414 0.15151515 0.16161616 0.17171717 0.18181818 0.19191919</w:t>
      </w:r>
    </w:p>
    <w:p>
      <w:pPr>
        <w:rPr>
          <w:rFonts w:hint="default"/>
        </w:rPr>
      </w:pPr>
      <w:r>
        <w:rPr>
          <w:rFonts w:hint="default"/>
        </w:rPr>
        <w:t xml:space="preserve"> [21] 0.20202020 0.21212121 0.22222222 0.23232323 0.24242424 0.25252525 0.26262626 0.27272727 0.28282828 0.29292929</w:t>
      </w:r>
    </w:p>
    <w:p>
      <w:pPr>
        <w:rPr>
          <w:rFonts w:hint="default"/>
        </w:rPr>
      </w:pPr>
      <w:r>
        <w:rPr>
          <w:rFonts w:hint="default"/>
        </w:rPr>
        <w:t xml:space="preserve"> [31] 0.30303030 0.31313131 0.32323232 0.33333333 0.34343434 0.35353535 0.36363636 0.37373737 0.38383838 0.39393939</w:t>
      </w:r>
    </w:p>
    <w:p>
      <w:pPr>
        <w:rPr>
          <w:rFonts w:hint="default"/>
        </w:rPr>
      </w:pPr>
      <w:r>
        <w:rPr>
          <w:rFonts w:hint="default"/>
        </w:rPr>
        <w:t xml:space="preserve"> [41] 0.40404040 0.41414141 0.42424242 0.43434343 0.44444444 0.45454545 0.46464646 0.47474747 0.48484848 0.49494949</w:t>
      </w:r>
    </w:p>
    <w:p>
      <w:pPr>
        <w:rPr>
          <w:rFonts w:hint="default"/>
        </w:rPr>
      </w:pPr>
      <w:r>
        <w:rPr>
          <w:rFonts w:hint="default"/>
        </w:rPr>
        <w:t xml:space="preserve"> [51] 0.50505051 0.51515152 0.52525253 0.53535354 0.54545455 0.55555556 0.56565657 0.57575758 0.58585859 0.59595960</w:t>
      </w:r>
    </w:p>
    <w:p>
      <w:pPr>
        <w:rPr>
          <w:rFonts w:hint="default"/>
        </w:rPr>
      </w:pPr>
      <w:r>
        <w:rPr>
          <w:rFonts w:hint="default"/>
        </w:rPr>
        <w:t xml:space="preserve"> [61] 0.60606061 0.61616162 0.62626263 0.63636364 0.64646465 0.65656566 0.66666667 0.67676768 0.68686869 0.69696970</w:t>
      </w:r>
    </w:p>
    <w:p>
      <w:pPr>
        <w:rPr>
          <w:rFonts w:hint="default"/>
        </w:rPr>
      </w:pPr>
      <w:r>
        <w:rPr>
          <w:rFonts w:hint="default"/>
        </w:rPr>
        <w:t xml:space="preserve"> [71] 0.70707071 0.71717172 0.72727273 0.73737374 0.74747475 0.75757576 0.76767677 0.77777778 0.78787879 0.79797980</w:t>
      </w:r>
    </w:p>
    <w:p>
      <w:pPr>
        <w:rPr>
          <w:rFonts w:hint="default"/>
        </w:rPr>
      </w:pPr>
      <w:r>
        <w:rPr>
          <w:rFonts w:hint="default"/>
        </w:rPr>
        <w:t xml:space="preserve"> [81] 0.80808081 0.81818182 0.82828283 0.83838384 0.84848485 0.85858586 0.86868687 0.87878788 0.88888889 0.89898990</w:t>
      </w:r>
    </w:p>
    <w:p>
      <w:pPr>
        <w:rPr>
          <w:rFonts w:hint="default"/>
        </w:rPr>
      </w:pPr>
      <w:r>
        <w:rPr>
          <w:rFonts w:hint="default"/>
        </w:rPr>
        <w:t xml:space="preserve"> [91] 0.90909091 0.91919192 0.92929293 0.93939394 0.94949495 0.95959596 0.96969697 0.97979798 0.98989899 1.00000000</w:t>
      </w:r>
    </w:p>
    <w:p>
      <w:pPr>
        <w:rPr>
          <w:rFonts w:hint="default"/>
        </w:rPr>
      </w:pPr>
      <w:r>
        <w:rPr>
          <w:rFonts w:hint="default"/>
        </w:rPr>
        <w:t>&gt; pr = dbeta(p,a,b)</w:t>
      </w:r>
    </w:p>
    <w:p>
      <w:pPr>
        <w:rPr>
          <w:rFonts w:hint="default"/>
        </w:rPr>
      </w:pPr>
      <w:r>
        <w:rPr>
          <w:rFonts w:hint="default"/>
        </w:rPr>
        <w:t>&gt; pr</w:t>
      </w:r>
    </w:p>
    <w:p>
      <w:pPr>
        <w:rPr>
          <w:rFonts w:hint="default"/>
        </w:rPr>
      </w:pPr>
      <w:r>
        <w:rPr>
          <w:rFonts w:hint="default"/>
        </w:rPr>
        <w:t xml:space="preserve">  [1] 0.000000e+00 6.059369e-05 4.749072e-04 1.569934e-03 3.644202e-03 6.968527e-03 1.178677e-02 1.831661e-02</w:t>
      </w:r>
    </w:p>
    <w:p>
      <w:pPr>
        <w:rPr>
          <w:rFonts w:hint="default"/>
        </w:rPr>
      </w:pPr>
      <w:r>
        <w:rPr>
          <w:rFonts w:hint="default"/>
        </w:rPr>
        <w:t xml:space="preserve">  [9] 2.675026e-02 3.725528e-02 4.997529e-02 6.503074e-02 8.251968e-02 1.025185e-01 1.250827e-01 1.502476e-01</w:t>
      </w:r>
    </w:p>
    <w:p>
      <w:pPr>
        <w:rPr>
          <w:rFonts w:hint="default"/>
        </w:rPr>
      </w:pPr>
      <w:r>
        <w:rPr>
          <w:rFonts w:hint="default"/>
        </w:rPr>
        <w:t xml:space="preserve"> [17] 1.780293e-01 2.084250e-01 2.414142e-01 2.769594e-01 3.150065e-01 3.554859e-01 3.983133e-01 4.433901e-01</w:t>
      </w:r>
    </w:p>
    <w:p>
      <w:pPr>
        <w:rPr>
          <w:rFonts w:hint="default"/>
        </w:rPr>
      </w:pPr>
      <w:r>
        <w:rPr>
          <w:rFonts w:hint="default"/>
        </w:rPr>
        <w:t xml:space="preserve"> [25] 4.906045e-01 5.398321e-01 5.909368e-01 6.437712e-01 6.981779e-01 7.539896e-01 8.110306e-01 8.691169e-01</w:t>
      </w:r>
    </w:p>
    <w:p>
      <w:pPr>
        <w:rPr>
          <w:rFonts w:hint="default"/>
        </w:rPr>
      </w:pPr>
      <w:r>
        <w:rPr>
          <w:rFonts w:hint="default"/>
        </w:rPr>
        <w:t xml:space="preserve"> [33] 9.280574e-01 9.876543e-01 1.047704e+00 1.107999e+00 1.168326e+00 1.228468e+00 1.288207e+00 1.347323e+00</w:t>
      </w:r>
    </w:p>
    <w:p>
      <w:pPr>
        <w:rPr>
          <w:rFonts w:hint="default"/>
        </w:rPr>
      </w:pPr>
      <w:r>
        <w:rPr>
          <w:rFonts w:hint="default"/>
        </w:rPr>
        <w:t xml:space="preserve"> [41] 1.405592e+00 1.462793e+00 1.518703e+00 1.573101e+00 1.625768e+00 1.676488e+00 1.725045e+00 1.771232e+00</w:t>
      </w:r>
    </w:p>
    <w:p>
      <w:pPr>
        <w:rPr>
          <w:rFonts w:hint="default"/>
        </w:rPr>
      </w:pPr>
      <w:r>
        <w:rPr>
          <w:rFonts w:hint="default"/>
        </w:rPr>
        <w:t xml:space="preserve"> [49] 1.814844e+00 1.855682e+00 1.893553e+00 1.928272e+00 1.959661e+00 1.987552e+00 2.011785e+00 2.032211e+00</w:t>
      </w:r>
    </w:p>
    <w:p>
      <w:pPr>
        <w:rPr>
          <w:rFonts w:hint="default"/>
        </w:rPr>
      </w:pPr>
      <w:r>
        <w:rPr>
          <w:rFonts w:hint="default"/>
        </w:rPr>
        <w:t xml:space="preserve"> [57] 2.048690e+00 2.061097e+00 2.069317e+00 2.073248e+00 2.072804e+00 2.067912e+00 2.058514e+00 2.044570e+00</w:t>
      </w:r>
    </w:p>
    <w:p>
      <w:pPr>
        <w:rPr>
          <w:rFonts w:hint="default"/>
        </w:rPr>
      </w:pPr>
      <w:r>
        <w:rPr>
          <w:rFonts w:hint="default"/>
        </w:rPr>
        <w:t xml:space="preserve"> [65] 2.026055e+00 2.002964e+00 1.975309e+00 1.943120e+00 1.906450e+00 1.865370e+00 1.819975e+00 1.770380e+00</w:t>
      </w:r>
    </w:p>
    <w:p>
      <w:pPr>
        <w:rPr>
          <w:rFonts w:hint="default"/>
        </w:rPr>
      </w:pPr>
      <w:r>
        <w:rPr>
          <w:rFonts w:hint="default"/>
        </w:rPr>
        <w:t xml:space="preserve"> [73] 1.716723e+00 1.659169e+00 1.597903e+00 1.533139e+00 1.465115e+00 1.394096e+00 1.320376e+00 1.244275e+00</w:t>
      </w:r>
    </w:p>
    <w:p>
      <w:pPr>
        <w:rPr>
          <w:rFonts w:hint="default"/>
        </w:rPr>
      </w:pPr>
      <w:r>
        <w:rPr>
          <w:rFonts w:hint="default"/>
        </w:rPr>
        <w:t xml:space="preserve"> [81] 1.166145e+00 1.086364e+00 1.005344e+00 9.235268e-01 8.413867e-01 7.594307e-01 6.781993e-01 5.982677e-01</w:t>
      </w:r>
    </w:p>
    <w:p>
      <w:pPr>
        <w:rPr>
          <w:rFonts w:hint="default"/>
        </w:rPr>
      </w:pPr>
      <w:r>
        <w:rPr>
          <w:rFonts w:hint="default"/>
        </w:rPr>
        <w:t xml:space="preserve"> [89] 5.202459e-01 4.447800e-01 3.725528e-01 3.042842e-01 2.407326e-01 1.826950e-01 1.310083e-01 8.654980e-02</w:t>
      </w:r>
    </w:p>
    <w:p>
      <w:pPr>
        <w:rPr>
          <w:rFonts w:hint="default"/>
        </w:rPr>
      </w:pPr>
      <w:r>
        <w:rPr>
          <w:rFonts w:hint="default"/>
        </w:rPr>
        <w:t xml:space="preserve"> [97] 5.023790e-02 2.303300e-02 5.938182e-03 0.000000e+00</w:t>
      </w:r>
    </w:p>
    <w:p>
      <w:pPr>
        <w:rPr>
          <w:rFonts w:hint="default"/>
        </w:rPr>
      </w:pPr>
      <w:r>
        <w:rPr>
          <w:rFonts w:hint="default"/>
        </w:rPr>
        <w:t>&gt; sum(x)+a</w:t>
      </w:r>
    </w:p>
    <w:p>
      <w:pPr>
        <w:rPr>
          <w:rFonts w:hint="default"/>
        </w:rPr>
      </w:pPr>
      <w:r>
        <w:rPr>
          <w:rFonts w:hint="default"/>
        </w:rPr>
        <w:t>[1] 76</w:t>
      </w:r>
    </w:p>
    <w:p>
      <w:pPr>
        <w:rPr>
          <w:rFonts w:hint="default"/>
        </w:rPr>
      </w:pPr>
      <w:r>
        <w:rPr>
          <w:rFonts w:hint="default"/>
        </w:rPr>
        <w:t>&gt; m*n-sum(x)+b</w:t>
      </w:r>
    </w:p>
    <w:p>
      <w:pPr>
        <w:rPr>
          <w:rFonts w:hint="default"/>
        </w:rPr>
      </w:pPr>
      <w:r>
        <w:rPr>
          <w:rFonts w:hint="default"/>
        </w:rPr>
        <w:t>[1] 81</w:t>
      </w:r>
    </w:p>
    <w:p>
      <w:pPr>
        <w:rPr>
          <w:rFonts w:hint="default"/>
        </w:rPr>
      </w:pPr>
      <w:r>
        <w:rPr>
          <w:rFonts w:hint="default"/>
        </w:rPr>
        <w:t>&gt; #Posterior distribution of theta is beta distribution with parameters m=7</w:t>
      </w:r>
      <w:r>
        <w:rPr>
          <w:rFonts w:hint="default"/>
          <w:lang w:val="en-US"/>
        </w:rPr>
        <w:t>6</w:t>
      </w:r>
      <w:r>
        <w:rPr>
          <w:rFonts w:hint="default"/>
        </w:rPr>
        <w:t xml:space="preserve"> and n=82</w:t>
      </w:r>
    </w:p>
    <w:p>
      <w:pPr>
        <w:rPr>
          <w:rFonts w:hint="default"/>
        </w:rPr>
      </w:pPr>
      <w:r>
        <w:rPr>
          <w:rFonts w:hint="default"/>
        </w:rPr>
        <w:t>&gt; po = dbeta(p,sum(x)+a,m*n-sum(x)+b)</w:t>
      </w:r>
    </w:p>
    <w:p>
      <w:pPr>
        <w:rPr>
          <w:rFonts w:hint="default"/>
        </w:rPr>
      </w:pPr>
      <w:r>
        <w:rPr>
          <w:rFonts w:hint="default"/>
        </w:rPr>
        <w:t>&gt; plot(p,pr,ylim = c(0,10),main = "Prior and Posterior Density Plot")</w:t>
      </w:r>
    </w:p>
    <w:p>
      <w:pPr>
        <w:rPr>
          <w:rFonts w:hint="default"/>
        </w:rPr>
      </w:pPr>
      <w:r>
        <w:rPr>
          <w:rFonts w:hint="default"/>
        </w:rPr>
        <w:t>&gt; lines(p,po,col = "red")</w:t>
      </w:r>
    </w:p>
    <w:p>
      <w:pPr>
        <w:rPr>
          <w:rFonts w:hint="default"/>
        </w:rPr>
      </w:pPr>
      <w:r>
        <w:drawing>
          <wp:inline distT="0" distB="0" distL="114300" distR="114300">
            <wp:extent cx="5727700" cy="3575050"/>
            <wp:effectExtent l="0" t="0" r="254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727700" cy="3575050"/>
                    </a:xfrm>
                    <a:prstGeom prst="rect">
                      <a:avLst/>
                    </a:prstGeom>
                    <a:noFill/>
                    <a:ln>
                      <a:noFill/>
                    </a:ln>
                  </pic:spPr>
                </pic:pic>
              </a:graphicData>
            </a:graphic>
          </wp:inline>
        </w:drawing>
      </w:r>
    </w:p>
    <w:p>
      <w:pPr>
        <w:rPr>
          <w:rFonts w:hint="default"/>
        </w:rPr>
      </w:pPr>
      <w:r>
        <w:rPr>
          <w:rFonts w:hint="default"/>
        </w:rPr>
        <w:t>&gt; #The above graph shows the prior and posterior probabilities for different values of theta. Red indicates the posterior distribution whereas black indicates the prior distribution for different values of theta. It can be seen that the probability for theta = 0 .45 is maximum.</w:t>
      </w:r>
    </w:p>
    <w:p>
      <w:pPr>
        <w:ind w:left="110" w:hanging="110" w:hangingChars="50"/>
        <w:rPr>
          <w:rFonts w:hint="default"/>
        </w:rPr>
      </w:pPr>
      <w:r>
        <w:rPr>
          <w:rFonts w:hint="default"/>
        </w:rPr>
        <w:t>&gt; #1.Generatea</w:t>
      </w:r>
      <w:r>
        <w:rPr>
          <w:rFonts w:hint="default"/>
          <w:lang w:val="en-US"/>
        </w:rPr>
        <w:t xml:space="preserve"> </w:t>
      </w:r>
      <w:r>
        <w:rPr>
          <w:rFonts w:hint="default"/>
        </w:rPr>
        <w:t>random</w:t>
      </w:r>
      <w:r>
        <w:rPr>
          <w:rFonts w:hint="default"/>
          <w:lang w:val="en-US"/>
        </w:rPr>
        <w:t xml:space="preserve"> </w:t>
      </w:r>
      <w:r>
        <w:rPr>
          <w:rFonts w:hint="default"/>
        </w:rPr>
        <w:t>sample</w:t>
      </w:r>
      <w:r>
        <w:rPr>
          <w:rFonts w:hint="default"/>
          <w:lang w:val="en-US"/>
        </w:rPr>
        <w:t xml:space="preserve"> </w:t>
      </w:r>
      <w:r>
        <w:rPr>
          <w:rFonts w:hint="default"/>
        </w:rPr>
        <w:t>of</w:t>
      </w:r>
      <w:r>
        <w:rPr>
          <w:rFonts w:hint="default"/>
          <w:lang w:val="en-US"/>
        </w:rPr>
        <w:t xml:space="preserve"> </w:t>
      </w:r>
      <w:r>
        <w:rPr>
          <w:rFonts w:hint="default"/>
        </w:rPr>
        <w:t>size</w:t>
      </w:r>
      <w:r>
        <w:rPr>
          <w:rFonts w:hint="default"/>
          <w:lang w:val="en-US"/>
        </w:rPr>
        <w:t xml:space="preserve"> </w:t>
      </w:r>
      <w:r>
        <w:rPr>
          <w:rFonts w:hint="default"/>
        </w:rPr>
        <w:t>n=20</w:t>
      </w:r>
      <w:r>
        <w:rPr>
          <w:rFonts w:hint="default"/>
          <w:lang w:val="en-US"/>
        </w:rPr>
        <w:t xml:space="preserve"> </w:t>
      </w:r>
      <w:r>
        <w:rPr>
          <w:rFonts w:hint="default"/>
        </w:rPr>
        <w:t>from</w:t>
      </w:r>
      <w:r>
        <w:rPr>
          <w:rFonts w:hint="default"/>
          <w:lang w:val="en-US"/>
        </w:rPr>
        <w:t xml:space="preserve"> </w:t>
      </w:r>
      <w:r>
        <w:rPr>
          <w:rFonts w:hint="default"/>
        </w:rPr>
        <w:t>Poisson</w:t>
      </w:r>
      <w:r>
        <w:rPr>
          <w:rFonts w:hint="default"/>
          <w:lang w:val="en-US"/>
        </w:rPr>
        <w:t xml:space="preserve"> </w:t>
      </w:r>
      <w:r>
        <w:rPr>
          <w:rFonts w:hint="default"/>
        </w:rPr>
        <w:t>distribution</w:t>
      </w:r>
      <w:r>
        <w:rPr>
          <w:rFonts w:hint="default"/>
          <w:lang w:val="en-US"/>
        </w:rPr>
        <w:t xml:space="preserve"> </w:t>
      </w:r>
      <w:r>
        <w:rPr>
          <w:rFonts w:hint="default"/>
        </w:rPr>
        <w:t>with</w:t>
      </w:r>
      <w:r>
        <w:rPr>
          <w:rFonts w:hint="default"/>
          <w:lang w:val="en-US"/>
        </w:rPr>
        <w:t xml:space="preserve"> </w:t>
      </w:r>
      <w:r>
        <w:rPr>
          <w:rFonts w:hint="default"/>
        </w:rPr>
        <w:t>θ=1.52.</w:t>
      </w:r>
      <w:r>
        <w:rPr>
          <w:rFonts w:hint="default"/>
          <w:lang w:val="en-US"/>
        </w:rPr>
        <w:t xml:space="preserve"> </w:t>
      </w:r>
      <w:r>
        <w:rPr>
          <w:rFonts w:hint="default"/>
        </w:rPr>
        <w:t>Let</w:t>
      </w:r>
      <w:r>
        <w:rPr>
          <w:rFonts w:hint="default"/>
          <w:lang w:val="en-US"/>
        </w:rPr>
        <w:t xml:space="preserve"> </w:t>
      </w:r>
      <w:r>
        <w:rPr>
          <w:rFonts w:hint="default"/>
        </w:rPr>
        <w:t>the</w:t>
      </w:r>
      <w:r>
        <w:rPr>
          <w:rFonts w:hint="default"/>
          <w:lang w:val="en-US"/>
        </w:rPr>
        <w:t xml:space="preserve"> </w:t>
      </w:r>
      <w:r>
        <w:rPr>
          <w:rFonts w:hint="default"/>
        </w:rPr>
        <w:t>prior</w:t>
      </w:r>
      <w:r>
        <w:rPr>
          <w:rFonts w:hint="default"/>
          <w:lang w:val="en-US"/>
        </w:rPr>
        <w:t xml:space="preserve"> </w:t>
      </w:r>
      <w:r>
        <w:rPr>
          <w:rFonts w:hint="default"/>
        </w:rPr>
        <w:t>pdf</w:t>
      </w:r>
      <w:r>
        <w:rPr>
          <w:rFonts w:hint="default"/>
          <w:lang w:val="en-US"/>
        </w:rPr>
        <w:t xml:space="preserve"> </w:t>
      </w:r>
      <w:r>
        <w:rPr>
          <w:rFonts w:hint="default"/>
        </w:rPr>
        <w:t>of</w:t>
      </w:r>
      <w:r>
        <w:rPr>
          <w:rFonts w:hint="default"/>
          <w:lang w:val="en-US"/>
        </w:rPr>
        <w:t xml:space="preserve">  </w:t>
      </w:r>
      <w:r>
        <w:rPr>
          <w:rFonts w:hint="default"/>
        </w:rPr>
        <w:t>θ</w:t>
      </w:r>
      <w:r>
        <w:rPr>
          <w:rFonts w:hint="default"/>
          <w:lang w:val="en-US"/>
        </w:rPr>
        <w:t xml:space="preserve"> </w:t>
      </w:r>
      <w:r>
        <w:rPr>
          <w:rFonts w:hint="default"/>
        </w:rPr>
        <w:t>be</w:t>
      </w:r>
      <w:r>
        <w:rPr>
          <w:rFonts w:hint="default"/>
          <w:lang w:val="en-US"/>
        </w:rPr>
        <w:t xml:space="preserve"> </w:t>
      </w:r>
      <w:r>
        <w:rPr>
          <w:rFonts w:hint="default"/>
        </w:rPr>
        <w:t>given</w:t>
      </w:r>
      <w:r>
        <w:rPr>
          <w:rFonts w:hint="default"/>
          <w:lang w:val="en-US"/>
        </w:rPr>
        <w:t xml:space="preserve"> </w:t>
      </w:r>
      <w:r>
        <w:rPr>
          <w:rFonts w:hint="default"/>
        </w:rPr>
        <w:t>by  f(θ)=4θexp{−2θ}</w:t>
      </w:r>
    </w:p>
    <w:p>
      <w:pPr>
        <w:rPr>
          <w:rFonts w:hint="default"/>
        </w:rPr>
      </w:pPr>
      <w:r>
        <w:rPr>
          <w:rFonts w:hint="default"/>
        </w:rPr>
        <w:t>&gt; #q2</w:t>
      </w:r>
    </w:p>
    <w:p>
      <w:pPr>
        <w:rPr>
          <w:rFonts w:hint="default"/>
        </w:rPr>
      </w:pPr>
      <w:r>
        <w:rPr>
          <w:rFonts w:hint="default"/>
        </w:rPr>
        <w:t>&gt; n=20</w:t>
      </w:r>
    </w:p>
    <w:p>
      <w:pPr>
        <w:rPr>
          <w:rFonts w:hint="default"/>
        </w:rPr>
      </w:pPr>
      <w:r>
        <w:rPr>
          <w:rFonts w:hint="default"/>
        </w:rPr>
        <w:t>&gt; theta = 1.52</w:t>
      </w:r>
    </w:p>
    <w:p>
      <w:pPr>
        <w:rPr>
          <w:rFonts w:hint="default"/>
        </w:rPr>
      </w:pPr>
      <w:r>
        <w:rPr>
          <w:rFonts w:hint="default"/>
        </w:rPr>
        <w:t>&gt; lambda = 2</w:t>
      </w:r>
    </w:p>
    <w:p>
      <w:pPr>
        <w:rPr>
          <w:rFonts w:hint="default"/>
        </w:rPr>
      </w:pPr>
      <w:r>
        <w:rPr>
          <w:rFonts w:hint="default"/>
        </w:rPr>
        <w:t>&gt; alpha = 2</w:t>
      </w:r>
    </w:p>
    <w:p>
      <w:pPr>
        <w:rPr>
          <w:rFonts w:hint="default"/>
        </w:rPr>
      </w:pPr>
      <w:r>
        <w:rPr>
          <w:rFonts w:hint="default"/>
        </w:rPr>
        <w:t>&gt; x = rpois(n,theta)</w:t>
      </w:r>
    </w:p>
    <w:p>
      <w:pPr>
        <w:rPr>
          <w:rFonts w:hint="default"/>
        </w:rPr>
      </w:pPr>
      <w:r>
        <w:rPr>
          <w:rFonts w:hint="default"/>
        </w:rPr>
        <w:t>&gt; p = seq(0,5,length=100)</w:t>
      </w:r>
    </w:p>
    <w:p>
      <w:pPr>
        <w:rPr>
          <w:rFonts w:hint="default"/>
        </w:rPr>
      </w:pPr>
      <w:r>
        <w:rPr>
          <w:rFonts w:hint="default"/>
        </w:rPr>
        <w:t>&gt; p</w:t>
      </w:r>
    </w:p>
    <w:p>
      <w:pPr>
        <w:rPr>
          <w:rFonts w:hint="default"/>
        </w:rPr>
      </w:pPr>
      <w:r>
        <w:rPr>
          <w:rFonts w:hint="default"/>
        </w:rPr>
        <w:t xml:space="preserve">  [1] 0.00000000 0.05050505 0.10101010 0.15151515 0.20202020 0.25252525 0.30303030 0.35353535 0.40404040 0.45454545</w:t>
      </w:r>
    </w:p>
    <w:p>
      <w:pPr>
        <w:rPr>
          <w:rFonts w:hint="default"/>
        </w:rPr>
      </w:pPr>
      <w:r>
        <w:rPr>
          <w:rFonts w:hint="default"/>
        </w:rPr>
        <w:t xml:space="preserve"> [11] 0.50505051 0.55555556 0.60606061 0.65656566 0.70707071 0.75757576 0.80808081 0.85858586 0.90909091 0.95959596</w:t>
      </w:r>
    </w:p>
    <w:p>
      <w:pPr>
        <w:rPr>
          <w:rFonts w:hint="default"/>
        </w:rPr>
      </w:pPr>
      <w:r>
        <w:rPr>
          <w:rFonts w:hint="default"/>
        </w:rPr>
        <w:t xml:space="preserve"> [21] 1.01010101 1.06060606 1.11111111 1.16161616 1.21212121 1.26262626 1.31313131 1.36363636 1.41414141 1.46464646</w:t>
      </w:r>
    </w:p>
    <w:p>
      <w:pPr>
        <w:rPr>
          <w:rFonts w:hint="default"/>
        </w:rPr>
      </w:pPr>
      <w:r>
        <w:rPr>
          <w:rFonts w:hint="default"/>
        </w:rPr>
        <w:t xml:space="preserve"> [31] 1.51515152 1.56565657 1.61616162 1.66666667 1.71717172 1.76767677 1.81818182 1.86868687 1.91919192 1.96969697</w:t>
      </w:r>
    </w:p>
    <w:p>
      <w:pPr>
        <w:rPr>
          <w:rFonts w:hint="default"/>
        </w:rPr>
      </w:pPr>
      <w:r>
        <w:rPr>
          <w:rFonts w:hint="default"/>
        </w:rPr>
        <w:t xml:space="preserve"> [41] 2.02020202 2.07070707 2.12121212 2.17171717 2.22222222 2.27272727 2.32323232 2.37373737 2.42424242 2.47474747</w:t>
      </w:r>
    </w:p>
    <w:p>
      <w:pPr>
        <w:rPr>
          <w:rFonts w:hint="default"/>
        </w:rPr>
      </w:pPr>
      <w:r>
        <w:rPr>
          <w:rFonts w:hint="default"/>
        </w:rPr>
        <w:t xml:space="preserve"> [51] 2.52525253 2.57575758 2.62626263 2.67676768 2.72727273 2.77777778 2.82828283 2.87878788 2.92929293 2.97979798</w:t>
      </w:r>
    </w:p>
    <w:p>
      <w:pPr>
        <w:rPr>
          <w:rFonts w:hint="default"/>
        </w:rPr>
      </w:pPr>
      <w:r>
        <w:rPr>
          <w:rFonts w:hint="default"/>
        </w:rPr>
        <w:t xml:space="preserve"> [61] 3.03030303 3.08080808 3.13131313 3.18181818 3.23232323 3.28282828 3.33333333 3.38383838 3.43434343 3.48484848</w:t>
      </w:r>
    </w:p>
    <w:p>
      <w:pPr>
        <w:rPr>
          <w:rFonts w:hint="default"/>
        </w:rPr>
      </w:pPr>
      <w:r>
        <w:rPr>
          <w:rFonts w:hint="default"/>
        </w:rPr>
        <w:t xml:space="preserve"> [71] 3.53535354 3.58585859 3.63636364 3.68686869 3.73737374 3.78787879 3.83838384 3.88888889 3.93939394 3.98989899</w:t>
      </w:r>
    </w:p>
    <w:p>
      <w:pPr>
        <w:rPr>
          <w:rFonts w:hint="default"/>
        </w:rPr>
      </w:pPr>
      <w:r>
        <w:rPr>
          <w:rFonts w:hint="default"/>
        </w:rPr>
        <w:t xml:space="preserve"> [81] 4.04040404 4.09090909 4.14141414 4.19191919 4.24242424 4.29292929 4.34343434 4.39393939 4.44444444 4.49494949</w:t>
      </w:r>
    </w:p>
    <w:p>
      <w:pPr>
        <w:rPr>
          <w:rFonts w:hint="default"/>
        </w:rPr>
      </w:pPr>
      <w:r>
        <w:rPr>
          <w:rFonts w:hint="default"/>
        </w:rPr>
        <w:t xml:space="preserve"> [91] 4.54545455 4.59595960 4.64646465 4.69696970 4.74747475 4.79797980 4.84848485 4.89898990 4.94949495 5.00000000</w:t>
      </w:r>
    </w:p>
    <w:p>
      <w:pPr>
        <w:rPr>
          <w:rFonts w:hint="default"/>
        </w:rPr>
      </w:pPr>
      <w:r>
        <w:rPr>
          <w:rFonts w:hint="default"/>
        </w:rPr>
        <w:t>&gt; pr = dgamma(p,lambda,alpha) #dgamma(p,shape,scale)</w:t>
      </w:r>
    </w:p>
    <w:p>
      <w:pPr>
        <w:rPr>
          <w:rFonts w:hint="default"/>
        </w:rPr>
      </w:pPr>
      <w:r>
        <w:rPr>
          <w:rFonts w:hint="default"/>
        </w:rPr>
        <w:t>&gt; sum(x)+2</w:t>
      </w:r>
    </w:p>
    <w:p>
      <w:pPr>
        <w:rPr>
          <w:rFonts w:hint="default"/>
        </w:rPr>
      </w:pPr>
      <w:r>
        <w:rPr>
          <w:rFonts w:hint="default"/>
        </w:rPr>
        <w:t>[1] 31</w:t>
      </w:r>
    </w:p>
    <w:p>
      <w:pPr>
        <w:rPr>
          <w:rFonts w:hint="default"/>
        </w:rPr>
      </w:pPr>
      <w:r>
        <w:rPr>
          <w:rFonts w:hint="default"/>
        </w:rPr>
        <w:t>&gt; n+2</w:t>
      </w:r>
    </w:p>
    <w:p>
      <w:pPr>
        <w:rPr>
          <w:rFonts w:hint="default"/>
        </w:rPr>
      </w:pPr>
      <w:r>
        <w:rPr>
          <w:rFonts w:hint="default"/>
        </w:rPr>
        <w:t>[1] 22</w:t>
      </w:r>
    </w:p>
    <w:p>
      <w:pPr>
        <w:rPr>
          <w:rFonts w:hint="default"/>
        </w:rPr>
      </w:pPr>
      <w:r>
        <w:rPr>
          <w:rFonts w:hint="default"/>
        </w:rPr>
        <w:t>&gt; po = dgamma(p,sum(x)+2,n+2)  #dgamma(p,shape,scale)</w:t>
      </w:r>
    </w:p>
    <w:p>
      <w:pPr>
        <w:rPr>
          <w:rFonts w:hint="default"/>
        </w:rPr>
      </w:pPr>
      <w:r>
        <w:rPr>
          <w:rFonts w:hint="default"/>
        </w:rPr>
        <w:t>&gt; plot(p,pr,ylim = c(0,2),main = "Prior and Posterior Density Plot")</w:t>
      </w:r>
    </w:p>
    <w:p>
      <w:pPr>
        <w:rPr>
          <w:rFonts w:hint="default"/>
        </w:rPr>
      </w:pPr>
      <w:r>
        <w:rPr>
          <w:rFonts w:hint="default"/>
        </w:rPr>
        <w:t>&gt; lines(p,po,col = "red")</w:t>
      </w:r>
    </w:p>
    <w:p>
      <w:pPr>
        <w:rPr>
          <w:rFonts w:hint="default"/>
        </w:rPr>
      </w:pPr>
      <w:r>
        <w:drawing>
          <wp:inline distT="0" distB="0" distL="114300" distR="114300">
            <wp:extent cx="5727700" cy="3575050"/>
            <wp:effectExtent l="0" t="0" r="254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27700" cy="3575050"/>
                    </a:xfrm>
                    <a:prstGeom prst="rect">
                      <a:avLst/>
                    </a:prstGeom>
                    <a:noFill/>
                    <a:ln>
                      <a:noFill/>
                    </a:ln>
                  </pic:spPr>
                </pic:pic>
              </a:graphicData>
            </a:graphic>
          </wp:inline>
        </w:drawing>
      </w:r>
    </w:p>
    <w:p>
      <w:pPr>
        <w:rPr>
          <w:rFonts w:hint="default"/>
        </w:rPr>
      </w:pPr>
      <w:r>
        <w:rPr>
          <w:rFonts w:hint="default"/>
        </w:rPr>
        <w:t>&gt; #The above graph shows the prior and posterior probabilities for different values of theta. Red indicates the posterior distribution whereas black indicates the prior distribution for different values of theta. It can be seen that the probability for theta = 1.6 approxis maximum.</w:t>
      </w:r>
    </w:p>
    <w:p>
      <w:pPr>
        <w:rPr>
          <w:rFonts w:hint="default"/>
        </w:rPr>
      </w:pPr>
      <w:r>
        <w:rPr>
          <w:rFonts w:hint="default"/>
        </w:rPr>
        <w:t>&gt; #2.Generatearandomsampleofsizen=30fromNormaldistributionwithmeanθ=2.6andvariance1.LetN(1,1)bethepriorpdfofθ.Findtheposteriordistributionofθ.</w:t>
      </w:r>
    </w:p>
    <w:p>
      <w:pPr>
        <w:rPr>
          <w:rFonts w:hint="default"/>
        </w:rPr>
      </w:pPr>
      <w:r>
        <w:rPr>
          <w:rFonts w:hint="default"/>
        </w:rPr>
        <w:t>&gt; #q3</w:t>
      </w:r>
    </w:p>
    <w:p>
      <w:pPr>
        <w:rPr>
          <w:rFonts w:hint="default"/>
        </w:rPr>
      </w:pPr>
      <w:r>
        <w:rPr>
          <w:rFonts w:hint="default"/>
        </w:rPr>
        <w:t>&gt; n=30</w:t>
      </w:r>
    </w:p>
    <w:p>
      <w:pPr>
        <w:rPr>
          <w:rFonts w:hint="default"/>
        </w:rPr>
      </w:pPr>
      <w:r>
        <w:rPr>
          <w:rFonts w:hint="default"/>
        </w:rPr>
        <w:t>&gt; theta = 2.6</w:t>
      </w:r>
    </w:p>
    <w:p>
      <w:pPr>
        <w:rPr>
          <w:rFonts w:hint="default"/>
        </w:rPr>
      </w:pPr>
      <w:r>
        <w:rPr>
          <w:rFonts w:hint="default"/>
        </w:rPr>
        <w:t>&gt; sd = 1</w:t>
      </w:r>
      <w:bookmarkStart w:id="0" w:name="_GoBack"/>
      <w:bookmarkEnd w:id="0"/>
    </w:p>
    <w:p>
      <w:pPr>
        <w:rPr>
          <w:rFonts w:hint="default"/>
        </w:rPr>
      </w:pPr>
      <w:r>
        <w:rPr>
          <w:rFonts w:hint="default"/>
        </w:rPr>
        <w:t>&gt; x = rnorm(n,theta,sd)</w:t>
      </w:r>
    </w:p>
    <w:p>
      <w:pPr>
        <w:rPr>
          <w:rFonts w:hint="default"/>
        </w:rPr>
      </w:pPr>
      <w:r>
        <w:rPr>
          <w:rFonts w:hint="default"/>
        </w:rPr>
        <w:t>&gt; p = seq(-5,5,length=100)</w:t>
      </w:r>
    </w:p>
    <w:p>
      <w:pPr>
        <w:rPr>
          <w:rFonts w:hint="default"/>
        </w:rPr>
      </w:pPr>
      <w:r>
        <w:rPr>
          <w:rFonts w:hint="default"/>
        </w:rPr>
        <w:t>&gt; p</w:t>
      </w:r>
    </w:p>
    <w:p>
      <w:pPr>
        <w:rPr>
          <w:rFonts w:hint="default"/>
        </w:rPr>
      </w:pPr>
      <w:r>
        <w:rPr>
          <w:rFonts w:hint="default"/>
        </w:rPr>
        <w:t xml:space="preserve">  [1] -5.00000000 -4.89898990 -4.79797980 -4.69696970 -4.59595960 -4.49494949 -4.39393939 -4.29292929 -4.19191919</w:t>
      </w:r>
    </w:p>
    <w:p>
      <w:pPr>
        <w:rPr>
          <w:rFonts w:hint="default"/>
        </w:rPr>
      </w:pPr>
      <w:r>
        <w:rPr>
          <w:rFonts w:hint="default"/>
        </w:rPr>
        <w:t xml:space="preserve"> [10] -4.09090909 -3.98989899 -3.88888889 -3.78787879 -3.68686869 -3.58585859 -3.48484848 -3.38383838 -3.28282828</w:t>
      </w:r>
    </w:p>
    <w:p>
      <w:pPr>
        <w:rPr>
          <w:rFonts w:hint="default"/>
        </w:rPr>
      </w:pPr>
      <w:r>
        <w:rPr>
          <w:rFonts w:hint="default"/>
        </w:rPr>
        <w:t xml:space="preserve"> [19] -3.18181818 -3.08080808 -2.97979798 -2.87878788 -2.77777778 -2.67676768 -2.57575758 -2.47474747 -2.37373737</w:t>
      </w:r>
    </w:p>
    <w:p>
      <w:pPr>
        <w:rPr>
          <w:rFonts w:hint="default"/>
        </w:rPr>
      </w:pPr>
      <w:r>
        <w:rPr>
          <w:rFonts w:hint="default"/>
        </w:rPr>
        <w:t xml:space="preserve"> [28] -2.27272727 -2.17171717 -2.07070707 -1.96969697 -1.86868687 -1.76767677 -1.66666667 -1.56565657 -1.46464646</w:t>
      </w:r>
    </w:p>
    <w:p>
      <w:pPr>
        <w:rPr>
          <w:rFonts w:hint="default"/>
        </w:rPr>
      </w:pPr>
      <w:r>
        <w:rPr>
          <w:rFonts w:hint="default"/>
        </w:rPr>
        <w:t xml:space="preserve"> [37] -1.36363636 -1.26262626 -1.16161616 -1.06060606 -0.95959596 -0.85858586 -0.75757576 -0.65656566 -0.55555556</w:t>
      </w:r>
    </w:p>
    <w:p>
      <w:pPr>
        <w:rPr>
          <w:rFonts w:hint="default"/>
        </w:rPr>
      </w:pPr>
      <w:r>
        <w:rPr>
          <w:rFonts w:hint="default"/>
        </w:rPr>
        <w:t xml:space="preserve"> [46] -0.45454545 -0.35353535 -0.25252525 -0.15151515 -0.05050505  0.05050505  0.15151515  0.25252525  0.35353535</w:t>
      </w:r>
    </w:p>
    <w:p>
      <w:pPr>
        <w:rPr>
          <w:rFonts w:hint="default"/>
        </w:rPr>
      </w:pPr>
      <w:r>
        <w:rPr>
          <w:rFonts w:hint="default"/>
        </w:rPr>
        <w:t xml:space="preserve"> [55]  0.45454545  0.55555556  0.65656566  0.75757576  0.85858586  0.95959596  1.06060606  1.16161616  1.26262626</w:t>
      </w:r>
    </w:p>
    <w:p>
      <w:pPr>
        <w:rPr>
          <w:rFonts w:hint="default"/>
        </w:rPr>
      </w:pPr>
      <w:r>
        <w:rPr>
          <w:rFonts w:hint="default"/>
        </w:rPr>
        <w:t xml:space="preserve"> [64]  1.36363636  1.46464646  1.56565657  1.66666667  1.76767677  1.86868687  1.96969697  2.07070707  2.17171717</w:t>
      </w:r>
    </w:p>
    <w:p>
      <w:pPr>
        <w:rPr>
          <w:rFonts w:hint="default"/>
        </w:rPr>
      </w:pPr>
      <w:r>
        <w:rPr>
          <w:rFonts w:hint="default"/>
        </w:rPr>
        <w:t xml:space="preserve"> [73]  2.27272727  2.37373737  2.47474747  2.57575758  2.67676768  2.77777778  2.87878788  2.97979798  3.08080808</w:t>
      </w:r>
    </w:p>
    <w:p>
      <w:pPr>
        <w:rPr>
          <w:rFonts w:hint="default"/>
        </w:rPr>
      </w:pPr>
      <w:r>
        <w:rPr>
          <w:rFonts w:hint="default"/>
        </w:rPr>
        <w:t xml:space="preserve"> [82]  3.18181818  3.28282828  3.38383838  3.48484848  3.58585859  3.68686869  3.78787879  3.88888889  3.98989899</w:t>
      </w:r>
    </w:p>
    <w:p>
      <w:pPr>
        <w:rPr>
          <w:rFonts w:hint="default"/>
        </w:rPr>
      </w:pPr>
      <w:r>
        <w:rPr>
          <w:rFonts w:hint="default"/>
        </w:rPr>
        <w:t xml:space="preserve"> [91]  4.09090909  4.19191919  4.29292929  4.39393939  4.49494949  4.59595960  4.69696970  4.79797980  4.89898990</w:t>
      </w:r>
    </w:p>
    <w:p>
      <w:pPr>
        <w:rPr>
          <w:rFonts w:hint="default"/>
        </w:rPr>
      </w:pPr>
      <w:r>
        <w:rPr>
          <w:rFonts w:hint="default"/>
        </w:rPr>
        <w:t>[100]  5.00000000</w:t>
      </w:r>
    </w:p>
    <w:p>
      <w:pPr>
        <w:rPr>
          <w:rFonts w:hint="default"/>
        </w:rPr>
      </w:pPr>
      <w:r>
        <w:rPr>
          <w:rFonts w:hint="default"/>
        </w:rPr>
        <w:t>&gt; pr = dnorm(p,1,1) #dgamma(p,shape,scale)</w:t>
      </w:r>
    </w:p>
    <w:p>
      <w:pPr>
        <w:rPr>
          <w:rFonts w:hint="default"/>
        </w:rPr>
      </w:pPr>
      <w:r>
        <w:rPr>
          <w:rFonts w:hint="default"/>
        </w:rPr>
        <w:t>&gt; (sum(x)+1)/(n+1)</w:t>
      </w:r>
    </w:p>
    <w:p>
      <w:pPr>
        <w:rPr>
          <w:rFonts w:hint="default"/>
        </w:rPr>
      </w:pPr>
      <w:r>
        <w:rPr>
          <w:rFonts w:hint="default"/>
        </w:rPr>
        <w:t>[1] 2.594863</w:t>
      </w:r>
    </w:p>
    <w:p>
      <w:pPr>
        <w:rPr>
          <w:rFonts w:hint="default"/>
        </w:rPr>
      </w:pPr>
      <w:r>
        <w:rPr>
          <w:rFonts w:hint="default"/>
        </w:rPr>
        <w:t>&gt; 1/(n+1)</w:t>
      </w:r>
    </w:p>
    <w:p>
      <w:pPr>
        <w:rPr>
          <w:rFonts w:hint="default"/>
        </w:rPr>
      </w:pPr>
      <w:r>
        <w:rPr>
          <w:rFonts w:hint="default"/>
        </w:rPr>
        <w:t>[1] 0.03225806</w:t>
      </w:r>
    </w:p>
    <w:p>
      <w:pPr>
        <w:rPr>
          <w:rFonts w:hint="default"/>
        </w:rPr>
      </w:pPr>
      <w:r>
        <w:rPr>
          <w:rFonts w:hint="default"/>
        </w:rPr>
        <w:t>&gt; #Posterior distribution of theta is normal distribution with parameters mu = 2.</w:t>
      </w:r>
      <w:r>
        <w:rPr>
          <w:rFonts w:hint="default"/>
          <w:lang w:val="en-US"/>
        </w:rPr>
        <w:t>594863</w:t>
      </w:r>
      <w:r>
        <w:rPr>
          <w:rFonts w:hint="default"/>
        </w:rPr>
        <w:t xml:space="preserve"> and sigma = 0.03225806</w:t>
      </w:r>
    </w:p>
    <w:p>
      <w:pPr>
        <w:rPr>
          <w:rFonts w:hint="default"/>
        </w:rPr>
      </w:pPr>
      <w:r>
        <w:rPr>
          <w:rFonts w:hint="default"/>
        </w:rPr>
        <w:t>&gt; po = dnorm(p,(sum(x)+1)/(n+1),1/(n+1))</w:t>
      </w:r>
    </w:p>
    <w:p>
      <w:pPr>
        <w:rPr>
          <w:rFonts w:hint="default"/>
        </w:rPr>
      </w:pPr>
      <w:r>
        <w:rPr>
          <w:rFonts w:hint="default"/>
        </w:rPr>
        <w:t>&gt; plot(p,pr,xlim = c(-5,6),ylim = c(0,5),main = "Prior and Posterior Density Plot")</w:t>
      </w:r>
    </w:p>
    <w:p>
      <w:pPr>
        <w:rPr>
          <w:rFonts w:hint="default"/>
        </w:rPr>
      </w:pPr>
      <w:r>
        <w:rPr>
          <w:rFonts w:hint="default"/>
        </w:rPr>
        <w:t>&gt; lines(p,po,col = "red")</w:t>
      </w:r>
    </w:p>
    <w:p>
      <w:pPr>
        <w:rPr>
          <w:rFonts w:hint="default"/>
        </w:rPr>
      </w:pPr>
      <w:r>
        <w:drawing>
          <wp:inline distT="0" distB="0" distL="114300" distR="114300">
            <wp:extent cx="5727700" cy="3575050"/>
            <wp:effectExtent l="0" t="0" r="254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727700" cy="3575050"/>
                    </a:xfrm>
                    <a:prstGeom prst="rect">
                      <a:avLst/>
                    </a:prstGeom>
                    <a:noFill/>
                    <a:ln>
                      <a:noFill/>
                    </a:ln>
                  </pic:spPr>
                </pic:pic>
              </a:graphicData>
            </a:graphic>
          </wp:inline>
        </w:drawing>
      </w:r>
    </w:p>
    <w:p>
      <w:pPr>
        <w:rPr>
          <w:rFonts w:hint="default"/>
        </w:rPr>
      </w:pPr>
      <w:r>
        <w:rPr>
          <w:rFonts w:hint="default"/>
        </w:rPr>
        <w:t>&gt; #The above graph shows the prior and posterior probabilities for different values of theta. Red indicates the posterior distribution whereas black indicates the prior distribution for different values of theta. It can be seen that the probability for theta = 2.4 approx is maximum.</w:t>
      </w:r>
    </w:p>
    <w:p>
      <w:pPr>
        <w:rPr>
          <w:rFonts w:hint="default"/>
        </w:rPr>
      </w:pPr>
      <w:r>
        <w:rPr>
          <w:rFonts w:hint="default"/>
        </w:rPr>
        <w:t>&gt; #3.Generatearandomsampleofsizen=30fromU(−θ,θ)withθ=2.2.Letthepriorpdfofθbegivenby</w:t>
      </w:r>
    </w:p>
    <w:p>
      <w:pPr>
        <w:rPr>
          <w:rFonts w:hint="default"/>
        </w:rPr>
      </w:pPr>
      <w:r>
        <w:rPr>
          <w:rFonts w:hint="default"/>
        </w:rPr>
        <w:t>&gt; 2</w:t>
      </w:r>
    </w:p>
    <w:p>
      <w:pPr>
        <w:rPr>
          <w:rFonts w:hint="default"/>
        </w:rPr>
      </w:pPr>
      <w:r>
        <w:rPr>
          <w:rFonts w:hint="default"/>
        </w:rPr>
        <w:t>[1] 2</w:t>
      </w:r>
    </w:p>
    <w:p>
      <w:pPr>
        <w:rPr>
          <w:rFonts w:hint="default"/>
        </w:rPr>
      </w:pPr>
      <w:r>
        <w:rPr>
          <w:rFonts w:hint="default"/>
        </w:rPr>
        <w:t>&gt; #q4</w:t>
      </w:r>
    </w:p>
    <w:p>
      <w:pPr>
        <w:rPr>
          <w:rFonts w:hint="default"/>
        </w:rPr>
      </w:pPr>
      <w:r>
        <w:rPr>
          <w:rFonts w:hint="default"/>
        </w:rPr>
        <w:t>&gt; n=30</w:t>
      </w:r>
    </w:p>
    <w:p>
      <w:pPr>
        <w:rPr>
          <w:rFonts w:hint="default"/>
        </w:rPr>
      </w:pPr>
      <w:r>
        <w:rPr>
          <w:rFonts w:hint="default"/>
        </w:rPr>
        <w:t>&gt; theta = 2.2</w:t>
      </w:r>
    </w:p>
    <w:p>
      <w:pPr>
        <w:rPr>
          <w:rFonts w:hint="default"/>
        </w:rPr>
      </w:pPr>
      <w:r>
        <w:rPr>
          <w:rFonts w:hint="default"/>
        </w:rPr>
        <w:t>&gt; x = runif(n,-theta,theta)</w:t>
      </w:r>
    </w:p>
    <w:p>
      <w:pPr>
        <w:rPr>
          <w:rFonts w:hint="default"/>
        </w:rPr>
      </w:pPr>
      <w:r>
        <w:rPr>
          <w:rFonts w:hint="default"/>
        </w:rPr>
        <w:t>&gt; x1 = min(x)</w:t>
      </w:r>
    </w:p>
    <w:p>
      <w:pPr>
        <w:rPr>
          <w:rFonts w:hint="default"/>
        </w:rPr>
      </w:pPr>
      <w:r>
        <w:rPr>
          <w:rFonts w:hint="default"/>
        </w:rPr>
        <w:t>&gt; xn = max(x)</w:t>
      </w:r>
    </w:p>
    <w:p>
      <w:pPr>
        <w:rPr>
          <w:rFonts w:hint="default"/>
        </w:rPr>
      </w:pPr>
      <w:r>
        <w:rPr>
          <w:rFonts w:hint="default"/>
        </w:rPr>
        <w:t>&gt; t = max(xn,-x1,1)</w:t>
      </w:r>
    </w:p>
    <w:p>
      <w:pPr>
        <w:rPr>
          <w:rFonts w:hint="default"/>
        </w:rPr>
      </w:pPr>
      <w:r>
        <w:rPr>
          <w:rFonts w:hint="default"/>
        </w:rPr>
        <w:t>&gt; p = seq(t,5,length=100)</w:t>
      </w:r>
    </w:p>
    <w:p>
      <w:pPr>
        <w:rPr>
          <w:rFonts w:hint="default"/>
        </w:rPr>
      </w:pPr>
      <w:r>
        <w:rPr>
          <w:rFonts w:hint="default"/>
        </w:rPr>
        <w:t>&gt; p</w:t>
      </w:r>
    </w:p>
    <w:p>
      <w:pPr>
        <w:rPr>
          <w:rFonts w:hint="default"/>
        </w:rPr>
      </w:pPr>
      <w:r>
        <w:rPr>
          <w:rFonts w:hint="default"/>
        </w:rPr>
        <w:t xml:space="preserve">  [1] 2.177879 2.206386 2.234892 2.263398 2.291904 2.320411 2.348917 2.377423 2.405930 2.434436 2.462942 2.491448</w:t>
      </w:r>
    </w:p>
    <w:p>
      <w:pPr>
        <w:rPr>
          <w:rFonts w:hint="default"/>
        </w:rPr>
      </w:pPr>
      <w:r>
        <w:rPr>
          <w:rFonts w:hint="default"/>
        </w:rPr>
        <w:t xml:space="preserve"> [13] 2.519955 2.548461 2.576967 2.605473 2.633980 2.662486 2.690992 2.719498 2.748005 2.776511 2.805017 2.833524</w:t>
      </w:r>
    </w:p>
    <w:p>
      <w:pPr>
        <w:rPr>
          <w:rFonts w:hint="default"/>
        </w:rPr>
      </w:pPr>
      <w:r>
        <w:rPr>
          <w:rFonts w:hint="default"/>
        </w:rPr>
        <w:t xml:space="preserve"> [25] 2.862030 2.890536 2.919042 2.947549 2.976055 3.004561 3.033067 3.061574 3.090080 3.118586 3.147093 3.175599</w:t>
      </w:r>
    </w:p>
    <w:p>
      <w:pPr>
        <w:rPr>
          <w:rFonts w:hint="default"/>
        </w:rPr>
      </w:pPr>
      <w:r>
        <w:rPr>
          <w:rFonts w:hint="default"/>
        </w:rPr>
        <w:t xml:space="preserve"> [37] 3.204105 3.232611 3.261118 3.289624 3.318130 3.346636 3.375143 3.403649 3.432155 3.460661 3.489168 3.517674</w:t>
      </w:r>
    </w:p>
    <w:p>
      <w:pPr>
        <w:rPr>
          <w:rFonts w:hint="default"/>
        </w:rPr>
      </w:pPr>
      <w:r>
        <w:rPr>
          <w:rFonts w:hint="default"/>
        </w:rPr>
        <w:t xml:space="preserve"> [49] 3.546180 3.574687 3.603193 3.631699 3.660205 3.688712 3.717218 3.745724 3.774230 3.802737 3.831243 3.859749</w:t>
      </w:r>
    </w:p>
    <w:p>
      <w:pPr>
        <w:rPr>
          <w:rFonts w:hint="default"/>
        </w:rPr>
      </w:pPr>
      <w:r>
        <w:rPr>
          <w:rFonts w:hint="default"/>
        </w:rPr>
        <w:t xml:space="preserve"> [61] 3.888256 3.916762 3.945268 3.973774 4.002281 4.030787 4.059293 4.087799 4.116306 4.144812 4.173318 4.201824</w:t>
      </w:r>
    </w:p>
    <w:p>
      <w:pPr>
        <w:rPr>
          <w:rFonts w:hint="default"/>
        </w:rPr>
      </w:pPr>
      <w:r>
        <w:rPr>
          <w:rFonts w:hint="default"/>
        </w:rPr>
        <w:t xml:space="preserve"> [73] 4.230331 4.258837 4.287343 4.315850 4.344356 4.372862 4.401368 4.429875 4.458381 4.486887 4.515393 4.543900</w:t>
      </w:r>
    </w:p>
    <w:p>
      <w:pPr>
        <w:rPr>
          <w:rFonts w:hint="default"/>
        </w:rPr>
      </w:pPr>
      <w:r>
        <w:rPr>
          <w:rFonts w:hint="default"/>
        </w:rPr>
        <w:t xml:space="preserve"> [85] 4.572406 4.600912 4.629419 4.657925 4.686431 4.714937 4.743444 4.771950 4.800456 4.828962 4.857469 4.885975</w:t>
      </w:r>
    </w:p>
    <w:p>
      <w:pPr>
        <w:rPr>
          <w:rFonts w:hint="default"/>
        </w:rPr>
      </w:pPr>
      <w:r>
        <w:rPr>
          <w:rFonts w:hint="default"/>
        </w:rPr>
        <w:t xml:space="preserve"> [97] 4.914481 4.942987 4.971494 5.000000</w:t>
      </w:r>
    </w:p>
    <w:p>
      <w:pPr>
        <w:rPr>
          <w:rFonts w:hint="default"/>
        </w:rPr>
      </w:pPr>
      <w:r>
        <w:rPr>
          <w:rFonts w:hint="default"/>
        </w:rPr>
        <w:t>&gt; pr = 2/(p^3)</w:t>
      </w:r>
    </w:p>
    <w:p>
      <w:pPr>
        <w:rPr>
          <w:rFonts w:hint="default"/>
        </w:rPr>
      </w:pPr>
      <w:r>
        <w:rPr>
          <w:rFonts w:hint="default"/>
        </w:rPr>
        <w:t>&gt; #The posterior distribution of theta is given as follows :  where t = max { }</w:t>
      </w:r>
    </w:p>
    <w:p>
      <w:pPr>
        <w:rPr>
          <w:rFonts w:hint="default"/>
        </w:rPr>
      </w:pPr>
      <w:r>
        <w:rPr>
          <w:rFonts w:hint="default"/>
        </w:rPr>
        <w:t>&gt; ((n+2)*t^(n+2))/(p^(n+3))</w:t>
      </w:r>
    </w:p>
    <w:p>
      <w:pPr>
        <w:rPr>
          <w:rFonts w:hint="default"/>
        </w:rPr>
      </w:pPr>
      <w:r>
        <w:rPr>
          <w:rFonts w:hint="default"/>
        </w:rPr>
        <w:t xml:space="preserve">  [1] 1.469319e+01 9.566329e+00 6.262778e+00 4.122119e+00 2.727392e+00 1.813810e+00 1.212270e+00 8.141746e-01</w:t>
      </w:r>
    </w:p>
    <w:p>
      <w:pPr>
        <w:rPr>
          <w:rFonts w:hint="default"/>
        </w:rPr>
      </w:pPr>
      <w:r>
        <w:rPr>
          <w:rFonts w:hint="default"/>
        </w:rPr>
        <w:t xml:space="preserve">  [9] 5.494099e-01 3.724668e-01 2.536552e-01 1.735082e-01 1.191990e-01 8.223549e-02 5.696908e-02 3.962534e-02</w:t>
      </w:r>
    </w:p>
    <w:p>
      <w:pPr>
        <w:rPr>
          <w:rFonts w:hint="default"/>
        </w:rPr>
      </w:pPr>
      <w:r>
        <w:rPr>
          <w:rFonts w:hint="default"/>
        </w:rPr>
        <w:t xml:space="preserve"> [17] 2.767084e-02 1.939772e-02 1.364966e-02 9.640536e-03 6.833693e-03 4.861295e-03 3.470239e-03 2.485690e-03</w:t>
      </w:r>
    </w:p>
    <w:p>
      <w:pPr>
        <w:rPr>
          <w:rFonts w:hint="default"/>
        </w:rPr>
      </w:pPr>
      <w:r>
        <w:rPr>
          <w:rFonts w:hint="default"/>
        </w:rPr>
        <w:t xml:space="preserve"> [25] 1.786426e-03 1.288087e-03 9.317494e-04 6.761140e-04 4.921316e-04 3.593003e-04 2.631019e-04 1.932220e-04</w:t>
      </w:r>
    </w:p>
    <w:p>
      <w:pPr>
        <w:rPr>
          <w:rFonts w:hint="default"/>
        </w:rPr>
      </w:pPr>
      <w:r>
        <w:rPr>
          <w:rFonts w:hint="default"/>
        </w:rPr>
        <w:t xml:space="preserve"> [33] 1.423087e-04 1.051057e-04 7.784279e-05 5.780782e-05 4.304370e-05 3.213417e-05 2.405133e-05 1.804705e-05</w:t>
      </w:r>
    </w:p>
    <w:p>
      <w:pPr>
        <w:rPr>
          <w:rFonts w:hint="default"/>
        </w:rPr>
      </w:pPr>
      <w:r>
        <w:rPr>
          <w:rFonts w:hint="default"/>
        </w:rPr>
        <w:t xml:space="preserve"> [41] 1.357530e-05 1.023648e-05 7.737342e-06 5.862127e-06 4.451680e-06 3.388296e-06 2.584707e-06 1.976049e-06</w:t>
      </w:r>
    </w:p>
    <w:p>
      <w:pPr>
        <w:rPr>
          <w:rFonts w:hint="default"/>
        </w:rPr>
      </w:pPr>
      <w:r>
        <w:rPr>
          <w:rFonts w:hint="default"/>
        </w:rPr>
        <w:t xml:space="preserve"> [49] 1.513999e-06 1.162464e-06 8.944265e-07 6.896154e-07 5.327854e-07 4.124459e-07 3.199172e-07 2.486286e-07</w:t>
      </w:r>
    </w:p>
    <w:p>
      <w:pPr>
        <w:rPr>
          <w:rFonts w:hint="default"/>
        </w:rPr>
      </w:pPr>
      <w:r>
        <w:rPr>
          <w:rFonts w:hint="default"/>
        </w:rPr>
        <w:t xml:space="preserve"> [57] 1.935952e-07 1.510274e-07 1.180381e-07 9.242347e-08 7.249766e-08 5.696866e-08 4.484430e-08 3.536118e-08</w:t>
      </w:r>
    </w:p>
    <w:p>
      <w:pPr>
        <w:rPr>
          <w:rFonts w:hint="default"/>
        </w:rPr>
      </w:pPr>
      <w:r>
        <w:rPr>
          <w:rFonts w:hint="default"/>
        </w:rPr>
        <w:t xml:space="preserve"> [65] 2.793082e-08 2.209875e-08 1.751333e-08 1.390197e-08 1.105302e-08 8.801828e-09 7.020092e-09 5.607656e-09</w:t>
      </w:r>
    </w:p>
    <w:p>
      <w:pPr>
        <w:rPr>
          <w:rFonts w:hint="default"/>
        </w:rPr>
      </w:pPr>
      <w:r>
        <w:rPr>
          <w:rFonts w:hint="default"/>
        </w:rPr>
        <w:t xml:space="preserve"> [73] 4.486210e-09 3.594418e-09 2.884163e-09 2.317632e-09 1.865067e-09 1.503009e-09 1.212935e-09 9.802005e-10</w:t>
      </w:r>
    </w:p>
    <w:p>
      <w:pPr>
        <w:rPr>
          <w:rFonts w:hint="default"/>
        </w:rPr>
      </w:pPr>
      <w:r>
        <w:rPr>
          <w:rFonts w:hint="default"/>
        </w:rPr>
        <w:t xml:space="preserve"> [81] 7.932055e-10 6.427505e-10 5.215279e-10 4.237249e-10 3.447104e-10 2.807902e-10 2.290127e-10 1.870169e-10</w:t>
      </w:r>
    </w:p>
    <w:p>
      <w:pPr>
        <w:rPr>
          <w:rFonts w:hint="default"/>
        </w:rPr>
      </w:pPr>
      <w:r>
        <w:rPr>
          <w:rFonts w:hint="default"/>
        </w:rPr>
        <w:t xml:space="preserve"> [89] 1.529110e-10 1.251777e-10 1.025980e-10 8.419155e-11 6.916870e-11 5.689264e-11 4.684918e-11 3.862260e-11</w:t>
      </w:r>
    </w:p>
    <w:p>
      <w:pPr>
        <w:rPr>
          <w:rFonts w:hint="default"/>
        </w:rPr>
      </w:pPr>
      <w:r>
        <w:rPr>
          <w:rFonts w:hint="default"/>
        </w:rPr>
        <w:t xml:space="preserve"> [97] 3.187637e-11 2.633774e-11 2.178536e-11 1.803940e-11</w:t>
      </w:r>
    </w:p>
    <w:p>
      <w:pPr>
        <w:rPr>
          <w:rFonts w:hint="default"/>
        </w:rPr>
      </w:pPr>
      <w:r>
        <w:rPr>
          <w:rFonts w:hint="default"/>
        </w:rPr>
        <w:t>&gt; po = ((n+2)*t^(n+2))/(p^(n+3))</w:t>
      </w:r>
    </w:p>
    <w:p>
      <w:pPr>
        <w:rPr>
          <w:rFonts w:hint="default"/>
        </w:rPr>
      </w:pPr>
      <w:r>
        <w:rPr>
          <w:rFonts w:hint="default"/>
        </w:rPr>
        <w:t>&gt; plot(p,pr,ylim = c(0,20),main = "Prior and Posterior Density Plot")</w:t>
      </w:r>
    </w:p>
    <w:p>
      <w:pPr>
        <w:rPr>
          <w:rFonts w:hint="default"/>
        </w:rPr>
      </w:pPr>
      <w:r>
        <w:rPr>
          <w:rFonts w:hint="default"/>
        </w:rPr>
        <w:t>&gt; lines(p,po,col = "red")</w:t>
      </w:r>
    </w:p>
    <w:p>
      <w:pPr>
        <w:rPr>
          <w:rFonts w:hint="default"/>
        </w:rPr>
      </w:pPr>
      <w:r>
        <w:drawing>
          <wp:inline distT="0" distB="0" distL="114300" distR="114300">
            <wp:extent cx="5727700" cy="3575050"/>
            <wp:effectExtent l="0" t="0" r="254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27700" cy="3575050"/>
                    </a:xfrm>
                    <a:prstGeom prst="rect">
                      <a:avLst/>
                    </a:prstGeom>
                    <a:noFill/>
                    <a:ln>
                      <a:noFill/>
                    </a:ln>
                  </pic:spPr>
                </pic:pic>
              </a:graphicData>
            </a:graphic>
          </wp:inline>
        </w:drawing>
      </w:r>
    </w:p>
    <w:p>
      <w:pPr>
        <w:rPr>
          <w:rFonts w:hint="default"/>
        </w:rPr>
      </w:pPr>
      <w:r>
        <w:rPr>
          <w:rFonts w:hint="default"/>
        </w:rPr>
        <w:t>&gt; #The above graph shows the prior and posterior probabilities for different values of theta. Red indicates the posterior distribution whereas black indicates the prior distribution for different values of theta. It can be seen that the probability for theta = 2.2 approx is maximum.</w:t>
      </w:r>
    </w:p>
    <w:p/>
    <w:sectPr>
      <w:headerReference r:id="rId5" w:type="default"/>
      <w:footerReference r:id="rId6"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caps/>
        <w:color w:val="000000" w:themeColor="text1"/>
      </w:rPr>
    </w:pPr>
    <w:r>
      <w:rPr>
        <w:b/>
        <w:bCs/>
        <w:caps/>
        <w:color w:val="000000" w:themeColor="text1"/>
      </w:rPr>
      <w:fldChar w:fldCharType="begin"/>
    </w:r>
    <w:r>
      <w:rPr>
        <w:b/>
        <w:bCs/>
        <w:caps/>
        <w:color w:val="000000" w:themeColor="text1"/>
      </w:rPr>
      <w:instrText xml:space="preserve"> PAGE   \* MERGEFORMAT </w:instrText>
    </w:r>
    <w:r>
      <w:rPr>
        <w:b/>
        <w:bCs/>
        <w:caps/>
        <w:color w:val="000000" w:themeColor="text1"/>
      </w:rPr>
      <w:fldChar w:fldCharType="separate"/>
    </w:r>
    <w:r>
      <w:rPr>
        <w:b/>
        <w:bCs/>
        <w:caps/>
        <w:color w:val="000000" w:themeColor="text1"/>
      </w:rPr>
      <w:t>1</w:t>
    </w:r>
    <w:r>
      <w:rPr>
        <w:b/>
        <w:bCs/>
        <w:caps/>
        <w:color w:val="000000" w:themeColor="text1"/>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rPr>
        <w:rFonts w:hint="default" w:ascii="Garamond" w:hAnsi="Garamond" w:eastAsia="Times New Roman" w:cs="Times New Roman"/>
        <w:b/>
        <w:bCs/>
        <w:sz w:val="24"/>
        <w:szCs w:val="24"/>
        <w:u w:val="single"/>
        <w:lang w:val="en-US" w:bidi="hi-IN"/>
      </w:rPr>
    </w:pPr>
    <w:r>
      <w:rPr>
        <w:rFonts w:ascii="Garamond" w:hAnsi="Garamond" w:eastAsia="Times New Roman" w:cs="Times New Roman"/>
        <w:b/>
        <w:bCs/>
        <w:sz w:val="24"/>
        <w:szCs w:val="24"/>
        <w:u w:val="single"/>
        <w:lang w:bidi="hi-IN"/>
      </w:rPr>
      <w:t>Name :</w:t>
    </w:r>
    <w:r>
      <w:rPr>
        <w:rFonts w:hint="default" w:ascii="Garamond" w:hAnsi="Garamond" w:eastAsia="Times New Roman" w:cs="Times New Roman"/>
        <w:b/>
        <w:bCs/>
        <w:sz w:val="24"/>
        <w:szCs w:val="24"/>
        <w:u w:val="single"/>
        <w:lang w:val="en-US" w:bidi="hi-IN"/>
      </w:rPr>
      <w:t>Amol Wadekar</w:t>
    </w:r>
  </w:p>
  <w:p>
    <w:pPr>
      <w:spacing w:after="0" w:line="240" w:lineRule="auto"/>
      <w:rPr>
        <w:rFonts w:hint="default"/>
        <w:sz w:val="24"/>
        <w:szCs w:val="24"/>
        <w:lang w:val="en-US"/>
      </w:rPr>
    </w:pPr>
    <w:r>
      <w:rPr>
        <w:rFonts w:ascii="Garamond" w:hAnsi="Garamond" w:eastAsia="Times New Roman" w:cs="Times New Roman"/>
        <w:b/>
        <w:bCs/>
        <w:sz w:val="24"/>
        <w:szCs w:val="24"/>
        <w:u w:val="single"/>
        <w:lang w:bidi="hi-IN"/>
      </w:rPr>
      <w:t>Roll No : 2002</w:t>
    </w:r>
    <w:r>
      <w:rPr>
        <w:rFonts w:hint="default" w:ascii="Garamond" w:hAnsi="Garamond" w:eastAsia="Times New Roman" w:cs="Times New Roman"/>
        <w:b/>
        <w:bCs/>
        <w:sz w:val="24"/>
        <w:szCs w:val="24"/>
        <w:u w:val="single"/>
        <w:lang w:val="en-US" w:bidi="hi-IN"/>
      </w:rPr>
      <w:t>775</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6167FD"/>
    <w:multiLevelType w:val="multilevel"/>
    <w:tmpl w:val="246167FD"/>
    <w:lvl w:ilvl="0" w:tentative="0">
      <w:start w:val="1"/>
      <w:numFmt w:val="lowerLetter"/>
      <w:lvlText w:val="%1)"/>
      <w:lvlJc w:val="left"/>
      <w:pPr>
        <w:ind w:left="1920" w:hanging="360"/>
      </w:pPr>
    </w:lvl>
    <w:lvl w:ilvl="1" w:tentative="0">
      <w:start w:val="1"/>
      <w:numFmt w:val="lowerLetter"/>
      <w:lvlText w:val="%2."/>
      <w:lvlJc w:val="left"/>
      <w:pPr>
        <w:ind w:left="2640" w:hanging="360"/>
      </w:pPr>
    </w:lvl>
    <w:lvl w:ilvl="2" w:tentative="0">
      <w:start w:val="1"/>
      <w:numFmt w:val="lowerRoman"/>
      <w:lvlText w:val="%3."/>
      <w:lvlJc w:val="right"/>
      <w:pPr>
        <w:ind w:left="3360" w:hanging="180"/>
      </w:pPr>
    </w:lvl>
    <w:lvl w:ilvl="3" w:tentative="0">
      <w:start w:val="1"/>
      <w:numFmt w:val="decimal"/>
      <w:lvlText w:val="%4."/>
      <w:lvlJc w:val="left"/>
      <w:pPr>
        <w:ind w:left="4080" w:hanging="360"/>
      </w:pPr>
    </w:lvl>
    <w:lvl w:ilvl="4" w:tentative="0">
      <w:start w:val="1"/>
      <w:numFmt w:val="lowerLetter"/>
      <w:lvlText w:val="%5."/>
      <w:lvlJc w:val="left"/>
      <w:pPr>
        <w:ind w:left="4800" w:hanging="360"/>
      </w:pPr>
    </w:lvl>
    <w:lvl w:ilvl="5" w:tentative="0">
      <w:start w:val="1"/>
      <w:numFmt w:val="lowerRoman"/>
      <w:lvlText w:val="%6."/>
      <w:lvlJc w:val="right"/>
      <w:pPr>
        <w:ind w:left="5520" w:hanging="180"/>
      </w:pPr>
    </w:lvl>
    <w:lvl w:ilvl="6" w:tentative="0">
      <w:start w:val="1"/>
      <w:numFmt w:val="decimal"/>
      <w:lvlText w:val="%7."/>
      <w:lvlJc w:val="left"/>
      <w:pPr>
        <w:ind w:left="6240" w:hanging="360"/>
      </w:pPr>
    </w:lvl>
    <w:lvl w:ilvl="7" w:tentative="0">
      <w:start w:val="1"/>
      <w:numFmt w:val="lowerLetter"/>
      <w:lvlText w:val="%8."/>
      <w:lvlJc w:val="left"/>
      <w:pPr>
        <w:ind w:left="6960" w:hanging="360"/>
      </w:pPr>
    </w:lvl>
    <w:lvl w:ilvl="8" w:tentative="0">
      <w:start w:val="1"/>
      <w:numFmt w:val="lowerRoman"/>
      <w:lvlText w:val="%9."/>
      <w:lvlJc w:val="right"/>
      <w:pPr>
        <w:ind w:left="7680" w:hanging="180"/>
      </w:pPr>
    </w:lvl>
  </w:abstractNum>
  <w:abstractNum w:abstractNumId="1">
    <w:nsid w:val="336C643E"/>
    <w:multiLevelType w:val="multilevel"/>
    <w:tmpl w:val="336C643E"/>
    <w:lvl w:ilvl="0" w:tentative="0">
      <w:start w:val="1"/>
      <w:numFmt w:val="decimal"/>
      <w:lvlText w:val="%1."/>
      <w:lvlJc w:val="left"/>
      <w:pPr>
        <w:ind w:left="827" w:hanging="287"/>
      </w:pPr>
      <w:rPr>
        <w:rFonts w:hint="eastAsia" w:ascii="PMingLiU" w:hAnsi="PMingLiU" w:eastAsia="PMingLiU" w:cs="PMingLiU"/>
        <w:b/>
        <w:bCs w:val="0"/>
        <w:i w:val="0"/>
        <w:iCs w:val="0"/>
        <w:w w:val="109"/>
        <w:sz w:val="22"/>
        <w:szCs w:val="22"/>
      </w:rPr>
    </w:lvl>
    <w:lvl w:ilvl="1" w:tentative="0">
      <w:start w:val="0"/>
      <w:numFmt w:val="bullet"/>
      <w:lvlText w:val="•"/>
      <w:lvlJc w:val="left"/>
      <w:pPr>
        <w:ind w:left="1680" w:hanging="287"/>
      </w:pPr>
    </w:lvl>
    <w:lvl w:ilvl="2" w:tentative="0">
      <w:start w:val="0"/>
      <w:numFmt w:val="bullet"/>
      <w:lvlText w:val="•"/>
      <w:lvlJc w:val="left"/>
      <w:pPr>
        <w:ind w:left="2541" w:hanging="287"/>
      </w:pPr>
    </w:lvl>
    <w:lvl w:ilvl="3" w:tentative="0">
      <w:start w:val="0"/>
      <w:numFmt w:val="bullet"/>
      <w:lvlText w:val="•"/>
      <w:lvlJc w:val="left"/>
      <w:pPr>
        <w:ind w:left="3401" w:hanging="287"/>
      </w:pPr>
    </w:lvl>
    <w:lvl w:ilvl="4" w:tentative="0">
      <w:start w:val="0"/>
      <w:numFmt w:val="bullet"/>
      <w:lvlText w:val="•"/>
      <w:lvlJc w:val="left"/>
      <w:pPr>
        <w:ind w:left="4262" w:hanging="287"/>
      </w:pPr>
    </w:lvl>
    <w:lvl w:ilvl="5" w:tentative="0">
      <w:start w:val="0"/>
      <w:numFmt w:val="bullet"/>
      <w:lvlText w:val="•"/>
      <w:lvlJc w:val="left"/>
      <w:pPr>
        <w:ind w:left="5122" w:hanging="287"/>
      </w:pPr>
    </w:lvl>
    <w:lvl w:ilvl="6" w:tentative="0">
      <w:start w:val="0"/>
      <w:numFmt w:val="bullet"/>
      <w:lvlText w:val="•"/>
      <w:lvlJc w:val="left"/>
      <w:pPr>
        <w:ind w:left="5983" w:hanging="287"/>
      </w:pPr>
    </w:lvl>
    <w:lvl w:ilvl="7" w:tentative="0">
      <w:start w:val="0"/>
      <w:numFmt w:val="bullet"/>
      <w:lvlText w:val="•"/>
      <w:lvlJc w:val="left"/>
      <w:pPr>
        <w:ind w:left="6843" w:hanging="287"/>
      </w:pPr>
    </w:lvl>
    <w:lvl w:ilvl="8" w:tentative="0">
      <w:start w:val="0"/>
      <w:numFmt w:val="bullet"/>
      <w:lvlText w:val="•"/>
      <w:lvlJc w:val="left"/>
      <w:pPr>
        <w:ind w:left="7704" w:hanging="287"/>
      </w:pPr>
    </w:lvl>
  </w:abstractNum>
  <w:abstractNum w:abstractNumId="2">
    <w:nsid w:val="51433EA5"/>
    <w:multiLevelType w:val="multilevel"/>
    <w:tmpl w:val="51433EA5"/>
    <w:lvl w:ilvl="0" w:tentative="0">
      <w:start w:val="1"/>
      <w:numFmt w:val="lowerLetter"/>
      <w:lvlText w:val="%1)"/>
      <w:lvlJc w:val="left"/>
      <w:pPr>
        <w:ind w:left="1632" w:hanging="360"/>
      </w:pPr>
    </w:lvl>
    <w:lvl w:ilvl="1" w:tentative="0">
      <w:start w:val="1"/>
      <w:numFmt w:val="lowerLetter"/>
      <w:lvlText w:val="%2."/>
      <w:lvlJc w:val="left"/>
      <w:pPr>
        <w:ind w:left="2352" w:hanging="360"/>
      </w:pPr>
    </w:lvl>
    <w:lvl w:ilvl="2" w:tentative="0">
      <w:start w:val="1"/>
      <w:numFmt w:val="lowerRoman"/>
      <w:lvlText w:val="%3."/>
      <w:lvlJc w:val="right"/>
      <w:pPr>
        <w:ind w:left="3072" w:hanging="180"/>
      </w:pPr>
    </w:lvl>
    <w:lvl w:ilvl="3" w:tentative="0">
      <w:start w:val="1"/>
      <w:numFmt w:val="decimal"/>
      <w:lvlText w:val="%4."/>
      <w:lvlJc w:val="left"/>
      <w:pPr>
        <w:ind w:left="3792" w:hanging="360"/>
      </w:pPr>
    </w:lvl>
    <w:lvl w:ilvl="4" w:tentative="0">
      <w:start w:val="1"/>
      <w:numFmt w:val="lowerLetter"/>
      <w:lvlText w:val="%5."/>
      <w:lvlJc w:val="left"/>
      <w:pPr>
        <w:ind w:left="4512" w:hanging="360"/>
      </w:pPr>
    </w:lvl>
    <w:lvl w:ilvl="5" w:tentative="0">
      <w:start w:val="1"/>
      <w:numFmt w:val="lowerRoman"/>
      <w:lvlText w:val="%6."/>
      <w:lvlJc w:val="right"/>
      <w:pPr>
        <w:ind w:left="5232" w:hanging="180"/>
      </w:pPr>
    </w:lvl>
    <w:lvl w:ilvl="6" w:tentative="0">
      <w:start w:val="1"/>
      <w:numFmt w:val="decimal"/>
      <w:lvlText w:val="%7."/>
      <w:lvlJc w:val="left"/>
      <w:pPr>
        <w:ind w:left="5952" w:hanging="360"/>
      </w:pPr>
    </w:lvl>
    <w:lvl w:ilvl="7" w:tentative="0">
      <w:start w:val="1"/>
      <w:numFmt w:val="lowerLetter"/>
      <w:lvlText w:val="%8."/>
      <w:lvlJc w:val="left"/>
      <w:pPr>
        <w:ind w:left="6672" w:hanging="360"/>
      </w:pPr>
    </w:lvl>
    <w:lvl w:ilvl="8" w:tentative="0">
      <w:start w:val="1"/>
      <w:numFmt w:val="lowerRoman"/>
      <w:lvlText w:val="%9."/>
      <w:lvlJc w:val="right"/>
      <w:pPr>
        <w:ind w:left="7392" w:hanging="180"/>
      </w:pPr>
    </w:lvl>
  </w:abstractNum>
  <w:abstractNum w:abstractNumId="3">
    <w:nsid w:val="66115CF2"/>
    <w:multiLevelType w:val="multilevel"/>
    <w:tmpl w:val="66115CF2"/>
    <w:lvl w:ilvl="0" w:tentative="0">
      <w:start w:val="1"/>
      <w:numFmt w:val="lowerLetter"/>
      <w:lvlText w:val="%1)"/>
      <w:lvlJc w:val="left"/>
      <w:pPr>
        <w:ind w:left="1632" w:hanging="360"/>
      </w:pPr>
    </w:lvl>
    <w:lvl w:ilvl="1" w:tentative="0">
      <w:start w:val="1"/>
      <w:numFmt w:val="lowerLetter"/>
      <w:lvlText w:val="%2."/>
      <w:lvlJc w:val="left"/>
      <w:pPr>
        <w:ind w:left="2352" w:hanging="360"/>
      </w:pPr>
    </w:lvl>
    <w:lvl w:ilvl="2" w:tentative="0">
      <w:start w:val="1"/>
      <w:numFmt w:val="lowerRoman"/>
      <w:lvlText w:val="%3."/>
      <w:lvlJc w:val="right"/>
      <w:pPr>
        <w:ind w:left="3072" w:hanging="180"/>
      </w:pPr>
    </w:lvl>
    <w:lvl w:ilvl="3" w:tentative="0">
      <w:start w:val="1"/>
      <w:numFmt w:val="decimal"/>
      <w:lvlText w:val="%4."/>
      <w:lvlJc w:val="left"/>
      <w:pPr>
        <w:ind w:left="3792" w:hanging="360"/>
      </w:pPr>
    </w:lvl>
    <w:lvl w:ilvl="4" w:tentative="0">
      <w:start w:val="1"/>
      <w:numFmt w:val="lowerLetter"/>
      <w:lvlText w:val="%5."/>
      <w:lvlJc w:val="left"/>
      <w:pPr>
        <w:ind w:left="4512" w:hanging="360"/>
      </w:pPr>
    </w:lvl>
    <w:lvl w:ilvl="5" w:tentative="0">
      <w:start w:val="1"/>
      <w:numFmt w:val="lowerRoman"/>
      <w:lvlText w:val="%6."/>
      <w:lvlJc w:val="right"/>
      <w:pPr>
        <w:ind w:left="5232" w:hanging="180"/>
      </w:pPr>
    </w:lvl>
    <w:lvl w:ilvl="6" w:tentative="0">
      <w:start w:val="1"/>
      <w:numFmt w:val="decimal"/>
      <w:lvlText w:val="%7."/>
      <w:lvlJc w:val="left"/>
      <w:pPr>
        <w:ind w:left="5952" w:hanging="360"/>
      </w:pPr>
    </w:lvl>
    <w:lvl w:ilvl="7" w:tentative="0">
      <w:start w:val="1"/>
      <w:numFmt w:val="lowerLetter"/>
      <w:lvlText w:val="%8."/>
      <w:lvlJc w:val="left"/>
      <w:pPr>
        <w:ind w:left="6672" w:hanging="360"/>
      </w:pPr>
    </w:lvl>
    <w:lvl w:ilvl="8" w:tentative="0">
      <w:start w:val="1"/>
      <w:numFmt w:val="lowerRoman"/>
      <w:lvlText w:val="%9."/>
      <w:lvlJc w:val="right"/>
      <w:pPr>
        <w:ind w:left="7392" w:hanging="180"/>
      </w:pPr>
    </w:lvl>
  </w:abstractNum>
  <w:abstractNum w:abstractNumId="4">
    <w:nsid w:val="70A111B5"/>
    <w:multiLevelType w:val="multilevel"/>
    <w:tmpl w:val="70A111B5"/>
    <w:lvl w:ilvl="0" w:tentative="0">
      <w:start w:val="1"/>
      <w:numFmt w:val="lowerLetter"/>
      <w:lvlText w:val="%1)"/>
      <w:lvlJc w:val="left"/>
      <w:pPr>
        <w:ind w:left="1632" w:hanging="360"/>
      </w:pPr>
    </w:lvl>
    <w:lvl w:ilvl="1" w:tentative="0">
      <w:start w:val="1"/>
      <w:numFmt w:val="lowerLetter"/>
      <w:lvlText w:val="%2."/>
      <w:lvlJc w:val="left"/>
      <w:pPr>
        <w:ind w:left="2352" w:hanging="360"/>
      </w:pPr>
    </w:lvl>
    <w:lvl w:ilvl="2" w:tentative="0">
      <w:start w:val="1"/>
      <w:numFmt w:val="lowerRoman"/>
      <w:lvlText w:val="%3."/>
      <w:lvlJc w:val="right"/>
      <w:pPr>
        <w:ind w:left="3072" w:hanging="180"/>
      </w:pPr>
    </w:lvl>
    <w:lvl w:ilvl="3" w:tentative="0">
      <w:start w:val="1"/>
      <w:numFmt w:val="decimal"/>
      <w:lvlText w:val="%4."/>
      <w:lvlJc w:val="left"/>
      <w:pPr>
        <w:ind w:left="3792" w:hanging="360"/>
      </w:pPr>
    </w:lvl>
    <w:lvl w:ilvl="4" w:tentative="0">
      <w:start w:val="1"/>
      <w:numFmt w:val="lowerLetter"/>
      <w:lvlText w:val="%5."/>
      <w:lvlJc w:val="left"/>
      <w:pPr>
        <w:ind w:left="4512" w:hanging="360"/>
      </w:pPr>
    </w:lvl>
    <w:lvl w:ilvl="5" w:tentative="0">
      <w:start w:val="1"/>
      <w:numFmt w:val="lowerRoman"/>
      <w:lvlText w:val="%6."/>
      <w:lvlJc w:val="right"/>
      <w:pPr>
        <w:ind w:left="5232" w:hanging="180"/>
      </w:pPr>
    </w:lvl>
    <w:lvl w:ilvl="6" w:tentative="0">
      <w:start w:val="1"/>
      <w:numFmt w:val="decimal"/>
      <w:lvlText w:val="%7."/>
      <w:lvlJc w:val="left"/>
      <w:pPr>
        <w:ind w:left="5952" w:hanging="360"/>
      </w:pPr>
    </w:lvl>
    <w:lvl w:ilvl="7" w:tentative="0">
      <w:start w:val="1"/>
      <w:numFmt w:val="lowerLetter"/>
      <w:lvlText w:val="%8."/>
      <w:lvlJc w:val="left"/>
      <w:pPr>
        <w:ind w:left="6672" w:hanging="360"/>
      </w:pPr>
    </w:lvl>
    <w:lvl w:ilvl="8" w:tentative="0">
      <w:start w:val="1"/>
      <w:numFmt w:val="lowerRoman"/>
      <w:lvlText w:val="%9."/>
      <w:lvlJc w:val="right"/>
      <w:pPr>
        <w:ind w:left="7392"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F87"/>
    <w:rsid w:val="000822F5"/>
    <w:rsid w:val="000E341F"/>
    <w:rsid w:val="000F7B76"/>
    <w:rsid w:val="00111F87"/>
    <w:rsid w:val="00187C46"/>
    <w:rsid w:val="001D24B4"/>
    <w:rsid w:val="001D5FE5"/>
    <w:rsid w:val="00257372"/>
    <w:rsid w:val="002851F2"/>
    <w:rsid w:val="00357C4B"/>
    <w:rsid w:val="0055536C"/>
    <w:rsid w:val="00643EFB"/>
    <w:rsid w:val="006553CB"/>
    <w:rsid w:val="0071498F"/>
    <w:rsid w:val="00761B42"/>
    <w:rsid w:val="007F45D3"/>
    <w:rsid w:val="008109F5"/>
    <w:rsid w:val="00845B23"/>
    <w:rsid w:val="00885BF9"/>
    <w:rsid w:val="008F160E"/>
    <w:rsid w:val="00913BB4"/>
    <w:rsid w:val="009D1285"/>
    <w:rsid w:val="00A15916"/>
    <w:rsid w:val="00A42B70"/>
    <w:rsid w:val="00B06703"/>
    <w:rsid w:val="00C13579"/>
    <w:rsid w:val="00C66109"/>
    <w:rsid w:val="00D63D04"/>
    <w:rsid w:val="00DF114C"/>
    <w:rsid w:val="00E57B52"/>
    <w:rsid w:val="00EA61B4"/>
    <w:rsid w:val="00F61983"/>
    <w:rsid w:val="00FA67DC"/>
    <w:rsid w:val="2CB9346A"/>
    <w:rsid w:val="62C7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8"/>
    <w:unhideWhenUsed/>
    <w:qFormat/>
    <w:uiPriority w:val="1"/>
    <w:pPr>
      <w:widowControl w:val="0"/>
      <w:autoSpaceDE w:val="0"/>
      <w:autoSpaceDN w:val="0"/>
      <w:spacing w:after="0" w:line="240" w:lineRule="auto"/>
    </w:pPr>
    <w:rPr>
      <w:rFonts w:ascii="PMingLiU" w:hAnsi="PMingLiU" w:eastAsia="PMingLiU" w:cs="PMingLiU"/>
      <w:lang w:val="en-US"/>
    </w:rPr>
  </w:style>
  <w:style w:type="paragraph" w:styleId="6">
    <w:name w:val="footer"/>
    <w:basedOn w:val="1"/>
    <w:link w:val="12"/>
    <w:unhideWhenUsed/>
    <w:uiPriority w:val="99"/>
    <w:pPr>
      <w:tabs>
        <w:tab w:val="center" w:pos="4513"/>
        <w:tab w:val="right" w:pos="9026"/>
      </w:tabs>
      <w:spacing w:after="0" w:line="240" w:lineRule="auto"/>
    </w:pPr>
  </w:style>
  <w:style w:type="paragraph" w:styleId="7">
    <w:name w:val="header"/>
    <w:basedOn w:val="1"/>
    <w:link w:val="11"/>
    <w:unhideWhenUsed/>
    <w:qFormat/>
    <w:uiPriority w:val="99"/>
    <w:pPr>
      <w:tabs>
        <w:tab w:val="center" w:pos="4513"/>
        <w:tab w:val="right" w:pos="9026"/>
      </w:tabs>
      <w:spacing w:after="0" w:line="240" w:lineRule="auto"/>
    </w:pPr>
  </w:style>
  <w:style w:type="character" w:customStyle="1" w:styleId="8">
    <w:name w:val="Body Text Char"/>
    <w:basedOn w:val="2"/>
    <w:link w:val="5"/>
    <w:uiPriority w:val="1"/>
    <w:rPr>
      <w:rFonts w:ascii="PMingLiU" w:hAnsi="PMingLiU" w:eastAsia="PMingLiU" w:cs="PMingLiU"/>
      <w:lang w:val="en-US"/>
    </w:rPr>
  </w:style>
  <w:style w:type="paragraph" w:styleId="9">
    <w:name w:val="List Paragraph"/>
    <w:basedOn w:val="1"/>
    <w:qFormat/>
    <w:uiPriority w:val="1"/>
    <w:pPr>
      <w:widowControl w:val="0"/>
      <w:autoSpaceDE w:val="0"/>
      <w:autoSpaceDN w:val="0"/>
      <w:spacing w:before="180" w:after="0" w:line="240" w:lineRule="auto"/>
      <w:ind w:left="827" w:right="109" w:hanging="287"/>
    </w:pPr>
    <w:rPr>
      <w:rFonts w:ascii="PMingLiU" w:hAnsi="PMingLiU" w:eastAsia="PMingLiU" w:cs="PMingLiU"/>
      <w:lang w:val="en-US"/>
    </w:rPr>
  </w:style>
  <w:style w:type="character" w:styleId="10">
    <w:name w:val="Placeholder Text"/>
    <w:basedOn w:val="2"/>
    <w:semiHidden/>
    <w:uiPriority w:val="99"/>
    <w:rPr>
      <w:color w:val="808080"/>
    </w:rPr>
  </w:style>
  <w:style w:type="character" w:customStyle="1" w:styleId="11">
    <w:name w:val="Header Char"/>
    <w:basedOn w:val="2"/>
    <w:link w:val="7"/>
    <w:qFormat/>
    <w:uiPriority w:val="99"/>
  </w:style>
  <w:style w:type="character" w:customStyle="1" w:styleId="12">
    <w:name w:val="Footer Char"/>
    <w:basedOn w:val="2"/>
    <w:link w:val="6"/>
    <w:uiPriority w:val="99"/>
  </w:style>
  <w:style w:type="character" w:customStyle="1" w:styleId="13">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E4AC17-2C4B-40E9-9323-26F20E184805}">
  <ds:schemaRefs/>
</ds:datastoreItem>
</file>

<file path=docProps/app.xml><?xml version="1.0" encoding="utf-8"?>
<Properties xmlns="http://schemas.openxmlformats.org/officeDocument/2006/extended-properties" xmlns:vt="http://schemas.openxmlformats.org/officeDocument/2006/docPropsVTypes">
  <Template>Normal</Template>
  <Pages>6</Pages>
  <Words>693</Words>
  <Characters>3952</Characters>
  <Lines>32</Lines>
  <Paragraphs>9</Paragraphs>
  <TotalTime>50</TotalTime>
  <ScaleCrop>false</ScaleCrop>
  <LinksUpToDate>false</LinksUpToDate>
  <CharactersWithSpaces>4636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amolw</cp:lastModifiedBy>
  <cp:revision>15</cp:revision>
  <dcterms:created xsi:type="dcterms:W3CDTF">2022-05-20T12:18:00Z</dcterms:created>
  <dcterms:modified xsi:type="dcterms:W3CDTF">2022-05-21T04:50:59Z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22EAA94C8FC14F3B878C035AD63F40BA</vt:lpwstr>
  </property>
</Properties>
</file>