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1E88DD" w14:textId="17171321" w:rsidR="00D54478" w:rsidRPr="00802973" w:rsidRDefault="00A7329E" w:rsidP="00D54478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Amolika Yadav</w:t>
      </w:r>
    </w:p>
    <w:p w14:paraId="06756539" w14:textId="77777777" w:rsidR="00D54478" w:rsidRPr="00802973" w:rsidRDefault="00D54478" w:rsidP="00D54478">
      <w:pPr>
        <w:spacing w:after="0"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Melbourne, Australia </w:t>
      </w:r>
    </w:p>
    <w:p w14:paraId="60B8F480" w14:textId="32891685" w:rsidR="00D54478" w:rsidRPr="00802973" w:rsidRDefault="00A7329E" w:rsidP="00D54478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hyperlink r:id="rId7" w:history="1">
        <w:r>
          <w:rPr>
            <w:rStyle w:val="Hyperlink"/>
            <w:rFonts w:ascii="Arial" w:hAnsi="Arial" w:cs="Arial"/>
            <w:sz w:val="16"/>
            <w:szCs w:val="16"/>
          </w:rPr>
          <w:t>amolika.monash@gmail.com</w:t>
        </w:r>
      </w:hyperlink>
      <w:r>
        <w:rPr>
          <w:rFonts w:ascii="Arial" w:hAnsi="Arial" w:cs="Arial"/>
          <w:sz w:val="16"/>
          <w:szCs w:val="16"/>
        </w:rPr>
        <w:t xml:space="preserve"> | </w:t>
      </w:r>
      <w:hyperlink r:id="rId8" w:history="1">
        <w:r>
          <w:rPr>
            <w:rStyle w:val="Hyperlink"/>
            <w:rFonts w:ascii="Arial" w:hAnsi="Arial" w:cs="Arial"/>
            <w:sz w:val="16"/>
            <w:szCs w:val="16"/>
          </w:rPr>
          <w:t>ayad0013@student.monash.edu</w:t>
        </w:r>
      </w:hyperlink>
      <w:r>
        <w:rPr>
          <w:rFonts w:ascii="Arial" w:hAnsi="Arial" w:cs="Arial"/>
          <w:sz w:val="16"/>
          <w:szCs w:val="16"/>
        </w:rPr>
        <w:t xml:space="preserve"> | </w:t>
      </w:r>
      <w:hyperlink r:id="rId9" w:history="1">
        <w:r>
          <w:rPr>
            <w:rStyle w:val="Hyperlink"/>
            <w:rFonts w:ascii="Arial" w:eastAsiaTheme="majorEastAsia" w:hAnsi="Arial" w:cs="Arial"/>
            <w:sz w:val="16"/>
            <w:szCs w:val="16"/>
          </w:rPr>
          <w:t>https://www.linkedin.com/in/amolikayadav/ |</w:t>
        </w:r>
      </w:hyperlink>
      <w:r>
        <w:rPr>
          <w:rFonts w:ascii="Arial" w:hAnsi="Arial" w:cs="Arial"/>
          <w:sz w:val="16"/>
          <w:szCs w:val="16"/>
        </w:rPr>
        <w:t xml:space="preserve"> </w:t>
      </w:r>
      <w:hyperlink r:id="rId10" w:history="1">
        <w:r>
          <w:rPr>
            <w:rStyle w:val="Hyperlink"/>
            <w:rFonts w:ascii="Arial" w:hAnsi="Arial" w:cs="Arial"/>
            <w:sz w:val="16"/>
            <w:szCs w:val="16"/>
          </w:rPr>
          <w:t>https://github.com/amolikay</w:t>
        </w:r>
      </w:hyperlink>
    </w:p>
    <w:p w14:paraId="3288C691" w14:textId="77777777" w:rsidR="00D54478" w:rsidRPr="00802973" w:rsidRDefault="00D54478" w:rsidP="00D54478">
      <w:pPr>
        <w:shd w:val="clear" w:color="auto" w:fill="F2F2F2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PROFILE</w:t>
      </w:r>
    </w:p>
    <w:p w14:paraId="6AF5CE26" w14:textId="6390BA6C" w:rsidR="00995A41" w:rsidRDefault="00FE57C1" w:rsidP="00995A41">
      <w:pPr>
        <w:spacing w:before="120"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FE57C1">
        <w:rPr>
          <w:rFonts w:ascii="Arial" w:hAnsi="Arial" w:cs="Arial"/>
          <w:bCs/>
          <w:sz w:val="20"/>
          <w:szCs w:val="20"/>
        </w:rPr>
        <w:t>Software Engineer with production experience building AI-powered applications, full-stack web platforms and cloud-native systems across healthcare and consumer products. Experienced in designing, developing and deploying scalable software using Python, TypeScript, React, Angular, AWS and Kubernetes, with hands-on experience contributing to clinical-grade AI systems and production applications used by real users.</w:t>
      </w:r>
    </w:p>
    <w:p w14:paraId="768DDDE9" w14:textId="77777777" w:rsidR="00D54478" w:rsidRPr="00802973" w:rsidRDefault="00D54478" w:rsidP="00D54478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EDUCATION </w:t>
      </w:r>
    </w:p>
    <w:p w14:paraId="3B873845" w14:textId="77777777" w:rsidR="00D54478" w:rsidRDefault="00D54478" w:rsidP="00230476">
      <w:pPr>
        <w:tabs>
          <w:tab w:val="right" w:pos="957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Monash University</w:t>
      </w:r>
      <w:r>
        <w:rPr>
          <w:rFonts w:ascii="Arial" w:hAnsi="Arial" w:cs="Arial"/>
          <w:sz w:val="20"/>
          <w:szCs w:val="20"/>
        </w:rPr>
        <w:t xml:space="preserve"> – Bachelor of Software Engineering (Honours) </w:t>
      </w:r>
      <w:r>
        <w:rPr>
          <w:rFonts w:ascii="Arial" w:hAnsi="Arial" w:cs="Arial"/>
          <w:sz w:val="20"/>
          <w:szCs w:val="20"/>
        </w:rPr>
        <w:tab/>
        <w:t>Expected 2026</w:t>
      </w:r>
    </w:p>
    <w:p w14:paraId="27511696" w14:textId="77777777" w:rsidR="00D54478" w:rsidRDefault="00D54478" w:rsidP="00230476">
      <w:pPr>
        <w:numPr>
          <w:ilvl w:val="0"/>
          <w:numId w:val="1"/>
        </w:numPr>
        <w:spacing w:after="0" w:line="240" w:lineRule="auto"/>
        <w:ind w:left="357" w:hanging="35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Recipient of Engineering International High Achievers Scholarship (2023 – Present)</w:t>
      </w:r>
    </w:p>
    <w:p w14:paraId="00F9A77E" w14:textId="68F7E006" w:rsidR="00055AD9" w:rsidRPr="00055AD9" w:rsidRDefault="00055AD9" w:rsidP="0023047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Relevant Coursework: Algorithms &amp; Data Structures, Operating Systems (HD: 88), iOS App Development (HD: 87), Computer Architecture (HD: 81), Software Engineering Architecture &amp; Design, Cloud Computing &amp; Security, Databases, Software Quality &amp; Testing, Software Engineering Process &amp; Management (HD: 81)</w:t>
      </w:r>
    </w:p>
    <w:p w14:paraId="6CDC3508" w14:textId="77777777" w:rsidR="00D54478" w:rsidRPr="00802973" w:rsidRDefault="00D54478" w:rsidP="00D54478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WORK EXPERIENCE</w:t>
      </w:r>
    </w:p>
    <w:p w14:paraId="56EB6B1E" w14:textId="7AA357D6" w:rsidR="00D54478" w:rsidRPr="009C5570" w:rsidRDefault="00D54478" w:rsidP="009C5570">
      <w:pPr>
        <w:tabs>
          <w:tab w:val="right" w:pos="9638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Software Engineer | LenexaMedical, Melbourne</w:t>
      </w:r>
      <w:r>
        <w:rPr>
          <w:rFonts w:ascii="Arial" w:hAnsi="Arial" w:cs="Arial"/>
          <w:b/>
          <w:sz w:val="20"/>
          <w:szCs w:val="20"/>
        </w:rPr>
        <w:tab/>
        <w:t>Aug 2025 to Present</w:t>
      </w:r>
    </w:p>
    <w:p w14:paraId="3638559B" w14:textId="70C5CE9A" w:rsidR="00055AD9" w:rsidRPr="009C5570" w:rsidRDefault="00055AD9" w:rsidP="009C557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Architected and shipped an internal operations dashboard using Streamlit and Python that eliminated manual reporting workflows, improving employee productivity by 30% and reducing data turnaround time for operational decisions</w:t>
      </w:r>
    </w:p>
    <w:p w14:paraId="2A38FBE5" w14:textId="0F7DA678" w:rsidR="00055AD9" w:rsidRPr="009C5570" w:rsidRDefault="00055AD9" w:rsidP="009C557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 front-end uplift of a production client-facing dashboard in Angular, TypeScript and SCSS, resolved critical UI bugs, redesigned key user flows, and measurably improved client experience across the platform</w:t>
      </w:r>
    </w:p>
    <w:p w14:paraId="672438D6" w14:textId="68322BE3" w:rsidR="00055AD9" w:rsidRPr="009C5570" w:rsidRDefault="00055AD9" w:rsidP="009C557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Contributed to AI/ML components of an active medical device development pipeline, built and tuned models in PyTorch for real-time healthcare data analysis, deployed on AWS (S3, EC2) and orchestrated with Kubernetes for production-grade reliability</w:t>
      </w:r>
    </w:p>
    <w:p w14:paraId="73A54FDE" w14:textId="67CA913C" w:rsidR="00055AD9" w:rsidRPr="009C5570" w:rsidRDefault="00055AD9" w:rsidP="009C557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across a full professional engineering lifecycle: writing production code, participating in code reviews, collaborating with cross-functional stakeholders, and delivering to clinical-grade quality standards.</w:t>
      </w:r>
    </w:p>
    <w:p w14:paraId="611131B4" w14:textId="27F5E798" w:rsidR="00D54478" w:rsidRPr="009C5570" w:rsidRDefault="00D54478" w:rsidP="009C5570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</w:p>
    <w:p w14:paraId="6BACB97A" w14:textId="475F8EC8" w:rsidR="00D54478" w:rsidRPr="009C5570" w:rsidRDefault="00055AD9" w:rsidP="009C5570">
      <w:pPr>
        <w:tabs>
          <w:tab w:val="right" w:pos="9638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Game Developer | </w:t>
      </w:r>
      <w:r>
        <w:rPr>
          <w:rFonts w:ascii="Arial" w:eastAsia="Calibri" w:hAnsi="Arial" w:cs="Arial"/>
          <w:b/>
          <w:bCs/>
          <w:color w:val="2D2D2D"/>
          <w:sz w:val="20"/>
          <w:szCs w:val="20"/>
        </w:rPr>
        <w:t>Monash Connected Autonomous Vehicles (</w:t>
      </w:r>
      <w:r w:rsidR="00FE57C1">
        <w:rPr>
          <w:rFonts w:ascii="Arial" w:eastAsia="Calibri" w:hAnsi="Arial" w:cs="Arial"/>
          <w:b/>
          <w:bCs/>
          <w:color w:val="2D2D2D"/>
          <w:sz w:val="20"/>
          <w:szCs w:val="20"/>
        </w:rPr>
        <w:t>MCAV)</w:t>
      </w:r>
      <w:r w:rsidR="00FE57C1">
        <w:rPr>
          <w:rFonts w:ascii="Arial" w:eastAsia="Calibri" w:hAnsi="Arial" w:cs="Arial"/>
          <w:color w:val="555555"/>
          <w:sz w:val="20"/>
          <w:szCs w:val="20"/>
        </w:rPr>
        <w:t xml:space="preserve">  </w:t>
      </w:r>
      <w:r>
        <w:rPr>
          <w:rFonts w:ascii="Arial" w:eastAsia="Calibri" w:hAnsi="Arial" w:cs="Arial"/>
          <w:color w:val="555555"/>
          <w:sz w:val="20"/>
          <w:szCs w:val="20"/>
        </w:rPr>
        <w:t xml:space="preserve">                </w:t>
      </w:r>
      <w:r>
        <w:rPr>
          <w:rFonts w:ascii="Arial" w:hAnsi="Arial" w:cs="Arial"/>
          <w:b/>
          <w:sz w:val="20"/>
          <w:szCs w:val="20"/>
        </w:rPr>
        <w:t>Mar 2025 to Aug 2025</w:t>
      </w:r>
    </w:p>
    <w:p w14:paraId="2FB4B146" w14:textId="1CDE0F14" w:rsidR="004345A5" w:rsidRPr="004345A5" w:rsidRDefault="004345A5" w:rsidP="004345A5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high-fidelity simulation environments in Unreal Engine to evaluate self-driving vehicle behaviour under diverse real-world edge cases</w:t>
      </w:r>
    </w:p>
    <w:p w14:paraId="42019402" w14:textId="77777777" w:rsidR="004345A5" w:rsidRPr="004345A5" w:rsidRDefault="004345A5" w:rsidP="004345A5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interactive virtual passenger environments to study human–AV interaction, directly informing published research on autonomous vehicle safety</w:t>
      </w:r>
    </w:p>
    <w:p w14:paraId="5197F8CD" w14:textId="77777777" w:rsidR="004345A5" w:rsidRPr="004345A5" w:rsidRDefault="004345A5" w:rsidP="004345A5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Supported quantitative user testing and data collection with a multidisciplinary team of engineers, UX researchers, and autonomous systems specialists</w:t>
      </w:r>
    </w:p>
    <w:p w14:paraId="79D3E8F4" w14:textId="4E30B5C6" w:rsidR="00D54478" w:rsidRPr="009C5570" w:rsidRDefault="00D54478" w:rsidP="004345A5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19CC91B" w14:textId="05BA2655" w:rsidR="00D54478" w:rsidRPr="009C5570" w:rsidRDefault="009C5570" w:rsidP="009C5570">
      <w:pPr>
        <w:tabs>
          <w:tab w:val="right" w:pos="9638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Fragrance Specialist | </w:t>
      </w:r>
      <w:r w:rsidR="0082267B">
        <w:rPr>
          <w:rFonts w:ascii="Arial" w:hAnsi="Arial" w:cs="Arial"/>
          <w:b/>
          <w:sz w:val="20"/>
          <w:szCs w:val="20"/>
        </w:rPr>
        <w:t>Victoria’s Secret</w:t>
      </w:r>
      <w:r>
        <w:rPr>
          <w:rFonts w:ascii="Arial" w:hAnsi="Arial" w:cs="Arial"/>
          <w:b/>
          <w:sz w:val="20"/>
          <w:szCs w:val="20"/>
        </w:rPr>
        <w:t>, Melbourne</w:t>
      </w:r>
      <w:r>
        <w:rPr>
          <w:rFonts w:ascii="Arial" w:hAnsi="Arial" w:cs="Arial"/>
          <w:b/>
          <w:sz w:val="20"/>
          <w:szCs w:val="20"/>
        </w:rPr>
        <w:tab/>
      </w:r>
      <w:r w:rsidR="0082267B">
        <w:rPr>
          <w:rFonts w:ascii="Arial" w:hAnsi="Arial" w:cs="Arial"/>
          <w:b/>
          <w:sz w:val="20"/>
          <w:szCs w:val="20"/>
        </w:rPr>
        <w:t xml:space="preserve">Oct </w:t>
      </w:r>
      <w:r>
        <w:rPr>
          <w:rFonts w:ascii="Arial" w:hAnsi="Arial" w:cs="Arial"/>
          <w:b/>
          <w:sz w:val="20"/>
          <w:szCs w:val="20"/>
        </w:rPr>
        <w:t>202</w:t>
      </w:r>
      <w:r w:rsidR="0082267B">
        <w:rPr>
          <w:rFonts w:ascii="Arial" w:hAnsi="Arial" w:cs="Arial"/>
          <w:b/>
          <w:sz w:val="20"/>
          <w:szCs w:val="20"/>
        </w:rPr>
        <w:t>3</w:t>
      </w:r>
      <w:r>
        <w:rPr>
          <w:rFonts w:ascii="Arial" w:hAnsi="Arial" w:cs="Arial"/>
          <w:b/>
          <w:sz w:val="20"/>
          <w:szCs w:val="20"/>
        </w:rPr>
        <w:t xml:space="preserve"> to Feb 2026</w:t>
      </w:r>
    </w:p>
    <w:p w14:paraId="02CF0AB1" w14:textId="3CB0C699" w:rsidR="004345A5" w:rsidRPr="004345A5" w:rsidRDefault="004345A5" w:rsidP="004345A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Delivered personalised client consultations in a high-expectation luxury retail environment</w:t>
      </w:r>
      <w:r w:rsidR="0082267B">
        <w:rPr>
          <w:rFonts w:ascii="Arial" w:hAnsi="Arial" w:cs="Arial"/>
          <w:sz w:val="20"/>
          <w:szCs w:val="20"/>
        </w:rPr>
        <w:t xml:space="preserve"> and</w:t>
      </w:r>
      <w:r>
        <w:rPr>
          <w:rFonts w:ascii="Arial" w:hAnsi="Arial" w:cs="Arial"/>
          <w:sz w:val="20"/>
          <w:szCs w:val="20"/>
        </w:rPr>
        <w:t xml:space="preserve"> developed strong communication and consultative skills</w:t>
      </w:r>
    </w:p>
    <w:p w14:paraId="77709BF0" w14:textId="1B0E7689" w:rsidR="004345A5" w:rsidRPr="004345A5" w:rsidRDefault="004345A5" w:rsidP="004345A5">
      <w:pPr>
        <w:shd w:val="clear" w:color="auto" w:fill="F2F2F2"/>
        <w:spacing w:before="240" w:line="240" w:lineRule="aut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TECHNICAL SKILLS</w:t>
      </w:r>
    </w:p>
    <w:p w14:paraId="0E8E5F58" w14:textId="4E24F87B" w:rsidR="00230476" w:rsidRPr="00230476" w:rsidRDefault="00230476" w:rsidP="00230476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30476">
        <w:rPr>
          <w:rFonts w:ascii="Arial" w:hAnsi="Arial" w:cs="Arial"/>
          <w:b/>
          <w:bCs/>
          <w:sz w:val="20"/>
          <w:szCs w:val="20"/>
        </w:rPr>
        <w:t>Languages:</w:t>
      </w:r>
      <w:r w:rsidRPr="00230476">
        <w:rPr>
          <w:rFonts w:ascii="Arial" w:hAnsi="Arial" w:cs="Arial"/>
          <w:sz w:val="20"/>
          <w:szCs w:val="20"/>
        </w:rPr>
        <w:t xml:space="preserve"> </w:t>
      </w:r>
      <w:r w:rsidRPr="00230476">
        <w:rPr>
          <w:rFonts w:ascii="Arial" w:hAnsi="Arial" w:cs="Arial"/>
          <w:sz w:val="20"/>
          <w:szCs w:val="20"/>
        </w:rPr>
        <w:t>Python, Java, TypeScript, JavaScript, SQL, Swift, Dart, Bash</w:t>
      </w:r>
    </w:p>
    <w:p w14:paraId="06EC62DA" w14:textId="070CBEB8" w:rsidR="00230476" w:rsidRPr="00230476" w:rsidRDefault="00230476" w:rsidP="00230476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30476">
        <w:rPr>
          <w:rFonts w:ascii="Arial" w:hAnsi="Arial" w:cs="Arial"/>
          <w:b/>
          <w:bCs/>
          <w:sz w:val="20"/>
          <w:szCs w:val="20"/>
        </w:rPr>
        <w:t>Frontend:</w:t>
      </w:r>
      <w:r w:rsidRPr="00230476">
        <w:rPr>
          <w:rFonts w:ascii="Arial" w:hAnsi="Arial" w:cs="Arial"/>
          <w:sz w:val="20"/>
          <w:szCs w:val="20"/>
        </w:rPr>
        <w:t xml:space="preserve"> </w:t>
      </w:r>
      <w:r w:rsidRPr="00230476">
        <w:rPr>
          <w:rFonts w:ascii="Arial" w:hAnsi="Arial" w:cs="Arial"/>
          <w:sz w:val="20"/>
          <w:szCs w:val="20"/>
        </w:rPr>
        <w:t xml:space="preserve">React, Angular, </w:t>
      </w:r>
      <w:r>
        <w:rPr>
          <w:rFonts w:ascii="Arial" w:hAnsi="Arial" w:cs="Arial"/>
          <w:sz w:val="20"/>
          <w:szCs w:val="20"/>
        </w:rPr>
        <w:t xml:space="preserve">Next.js, </w:t>
      </w:r>
      <w:r w:rsidRPr="00230476">
        <w:rPr>
          <w:rFonts w:ascii="Arial" w:hAnsi="Arial" w:cs="Arial"/>
          <w:sz w:val="20"/>
          <w:szCs w:val="20"/>
        </w:rPr>
        <w:t>HTML, CSS, SwiftUI</w:t>
      </w:r>
      <w:r>
        <w:rPr>
          <w:rFonts w:ascii="Arial" w:hAnsi="Arial" w:cs="Arial"/>
          <w:sz w:val="20"/>
          <w:szCs w:val="20"/>
        </w:rPr>
        <w:t>, Flutter</w:t>
      </w:r>
    </w:p>
    <w:p w14:paraId="3598FB4B" w14:textId="7FA629F5" w:rsidR="00230476" w:rsidRPr="00230476" w:rsidRDefault="00230476" w:rsidP="00230476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30476">
        <w:rPr>
          <w:rFonts w:ascii="Arial" w:hAnsi="Arial" w:cs="Arial"/>
          <w:b/>
          <w:bCs/>
          <w:sz w:val="20"/>
          <w:szCs w:val="20"/>
        </w:rPr>
        <w:t>Backend:</w:t>
      </w:r>
      <w:r w:rsidRPr="00230476">
        <w:rPr>
          <w:rFonts w:ascii="Arial" w:hAnsi="Arial" w:cs="Arial"/>
          <w:sz w:val="20"/>
          <w:szCs w:val="20"/>
        </w:rPr>
        <w:t xml:space="preserve"> </w:t>
      </w:r>
      <w:r w:rsidRPr="00230476">
        <w:rPr>
          <w:rFonts w:ascii="Arial" w:hAnsi="Arial" w:cs="Arial"/>
          <w:sz w:val="20"/>
          <w:szCs w:val="20"/>
        </w:rPr>
        <w:t>Node.js, Flask, REST</w:t>
      </w:r>
      <w:r w:rsidRPr="00230476">
        <w:rPr>
          <w:rFonts w:ascii="Arial" w:hAnsi="Arial" w:cs="Arial"/>
          <w:sz w:val="20"/>
          <w:szCs w:val="20"/>
        </w:rPr>
        <w:t xml:space="preserve"> </w:t>
      </w:r>
      <w:r w:rsidRPr="00230476">
        <w:rPr>
          <w:rFonts w:ascii="Arial" w:hAnsi="Arial" w:cs="Arial"/>
          <w:sz w:val="20"/>
          <w:szCs w:val="20"/>
        </w:rPr>
        <w:t>APIs, JWT, OAuth</w:t>
      </w:r>
      <w:r w:rsidRPr="00230476">
        <w:rPr>
          <w:rFonts w:ascii="Arial" w:hAnsi="Arial" w:cs="Arial"/>
          <w:sz w:val="20"/>
          <w:szCs w:val="20"/>
        </w:rPr>
        <w:t xml:space="preserve"> 2.0</w:t>
      </w:r>
      <w:r>
        <w:rPr>
          <w:rFonts w:ascii="Arial" w:hAnsi="Arial" w:cs="Arial"/>
          <w:sz w:val="20"/>
          <w:szCs w:val="20"/>
        </w:rPr>
        <w:t xml:space="preserve">, </w:t>
      </w:r>
      <w:r w:rsidRPr="00230476">
        <w:rPr>
          <w:rFonts w:ascii="Arial" w:hAnsi="Arial" w:cs="Arial"/>
          <w:sz w:val="20"/>
          <w:szCs w:val="20"/>
        </w:rPr>
        <w:t>Spring Boot</w:t>
      </w:r>
      <w:r>
        <w:rPr>
          <w:rFonts w:ascii="Arial" w:hAnsi="Arial" w:cs="Arial"/>
          <w:sz w:val="20"/>
          <w:szCs w:val="20"/>
        </w:rPr>
        <w:t xml:space="preserve">, </w:t>
      </w:r>
      <w:r w:rsidRPr="00230476">
        <w:rPr>
          <w:rFonts w:ascii="Arial" w:hAnsi="Arial" w:cs="Arial"/>
          <w:sz w:val="20"/>
          <w:szCs w:val="20"/>
        </w:rPr>
        <w:t>Express</w:t>
      </w:r>
      <w:r>
        <w:rPr>
          <w:rFonts w:ascii="Arial" w:hAnsi="Arial" w:cs="Arial"/>
          <w:sz w:val="20"/>
          <w:szCs w:val="20"/>
        </w:rPr>
        <w:t xml:space="preserve">, </w:t>
      </w:r>
      <w:r w:rsidRPr="00230476">
        <w:rPr>
          <w:rFonts w:ascii="Arial" w:hAnsi="Arial" w:cs="Arial"/>
          <w:sz w:val="20"/>
          <w:szCs w:val="20"/>
        </w:rPr>
        <w:t>FastAPI</w:t>
      </w:r>
    </w:p>
    <w:p w14:paraId="48ED4BA1" w14:textId="47BD1568" w:rsidR="00230476" w:rsidRPr="00230476" w:rsidRDefault="00230476" w:rsidP="00230476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30476">
        <w:rPr>
          <w:rFonts w:ascii="Arial" w:hAnsi="Arial" w:cs="Arial"/>
          <w:b/>
          <w:bCs/>
          <w:sz w:val="20"/>
          <w:szCs w:val="20"/>
        </w:rPr>
        <w:t>Cloud &amp; DevOps:</w:t>
      </w:r>
      <w:r w:rsidRPr="00230476">
        <w:rPr>
          <w:rFonts w:ascii="Arial" w:hAnsi="Arial" w:cs="Arial"/>
          <w:sz w:val="20"/>
          <w:szCs w:val="20"/>
        </w:rPr>
        <w:t xml:space="preserve"> AWS (EC2,</w:t>
      </w:r>
      <w:r w:rsidRPr="00230476">
        <w:t xml:space="preserve"> </w:t>
      </w:r>
      <w:r w:rsidRPr="00230476">
        <w:rPr>
          <w:rFonts w:ascii="Arial" w:hAnsi="Arial" w:cs="Arial"/>
          <w:sz w:val="20"/>
          <w:szCs w:val="20"/>
        </w:rPr>
        <w:t>IAM</w:t>
      </w:r>
      <w:r>
        <w:rPr>
          <w:rFonts w:ascii="Arial" w:hAnsi="Arial" w:cs="Arial"/>
          <w:sz w:val="20"/>
          <w:szCs w:val="20"/>
        </w:rPr>
        <w:t>,</w:t>
      </w:r>
      <w:r w:rsidRPr="00230476">
        <w:rPr>
          <w:rFonts w:ascii="Arial" w:hAnsi="Arial" w:cs="Arial"/>
          <w:sz w:val="20"/>
          <w:szCs w:val="20"/>
        </w:rPr>
        <w:t xml:space="preserve"> S3, Lambda, API Gateway, DynamoDB, SNS, ECR)</w:t>
      </w:r>
      <w:r w:rsidR="00365C82">
        <w:rPr>
          <w:rFonts w:ascii="Arial" w:hAnsi="Arial" w:cs="Arial"/>
          <w:sz w:val="20"/>
          <w:szCs w:val="20"/>
        </w:rPr>
        <w:t>, terraform</w:t>
      </w:r>
    </w:p>
    <w:p w14:paraId="527B4218" w14:textId="0523114F" w:rsidR="00230476" w:rsidRPr="00230476" w:rsidRDefault="00230476" w:rsidP="00365C82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230476">
        <w:rPr>
          <w:rFonts w:ascii="Arial" w:hAnsi="Arial" w:cs="Arial"/>
          <w:sz w:val="20"/>
          <w:szCs w:val="20"/>
        </w:rPr>
        <w:t>Docker, Kubernetes, Firebase, Git, GitHub, CI</w:t>
      </w:r>
      <w:r w:rsidRPr="00230476">
        <w:rPr>
          <w:rFonts w:ascii="Arial" w:hAnsi="Arial" w:cs="Arial"/>
          <w:sz w:val="20"/>
          <w:szCs w:val="20"/>
        </w:rPr>
        <w:t>/</w:t>
      </w:r>
      <w:r w:rsidRPr="00230476">
        <w:rPr>
          <w:rFonts w:ascii="Arial" w:hAnsi="Arial" w:cs="Arial"/>
          <w:sz w:val="20"/>
          <w:szCs w:val="20"/>
        </w:rPr>
        <w:t>CD, Ubuntu</w:t>
      </w:r>
      <w:r w:rsidRPr="0023047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,</w:t>
      </w:r>
      <w:r w:rsidRPr="00230476">
        <w:rPr>
          <w:rFonts w:ascii="Arial" w:hAnsi="Arial" w:cs="Arial"/>
          <w:sz w:val="20"/>
          <w:szCs w:val="20"/>
        </w:rPr>
        <w:t>Caddy</w:t>
      </w:r>
    </w:p>
    <w:p w14:paraId="5DA36E0E" w14:textId="7605FCCB" w:rsidR="00230476" w:rsidRPr="00230476" w:rsidRDefault="00230476" w:rsidP="00230476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30476">
        <w:rPr>
          <w:rFonts w:ascii="Arial" w:hAnsi="Arial" w:cs="Arial"/>
          <w:b/>
          <w:bCs/>
          <w:sz w:val="20"/>
          <w:szCs w:val="20"/>
        </w:rPr>
        <w:t>Databases:</w:t>
      </w:r>
      <w:r w:rsidRPr="00230476">
        <w:rPr>
          <w:rFonts w:ascii="Arial" w:hAnsi="Arial" w:cs="Arial"/>
          <w:sz w:val="20"/>
          <w:szCs w:val="20"/>
        </w:rPr>
        <w:t xml:space="preserve"> </w:t>
      </w:r>
      <w:r w:rsidRPr="00230476">
        <w:rPr>
          <w:rFonts w:ascii="Arial" w:hAnsi="Arial" w:cs="Arial"/>
          <w:sz w:val="20"/>
          <w:szCs w:val="20"/>
        </w:rPr>
        <w:t>MongoDB, PostgreSQL, MySQL, Firebase</w:t>
      </w:r>
      <w:r w:rsidRPr="00230476">
        <w:rPr>
          <w:rFonts w:ascii="Arial" w:hAnsi="Arial" w:cs="Arial"/>
          <w:sz w:val="20"/>
          <w:szCs w:val="20"/>
        </w:rPr>
        <w:t xml:space="preserve"> Firestore</w:t>
      </w:r>
    </w:p>
    <w:p w14:paraId="06B4D6C0" w14:textId="32AB9C08" w:rsidR="004345A5" w:rsidRDefault="00230476" w:rsidP="00230476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30476">
        <w:rPr>
          <w:rFonts w:ascii="Arial" w:hAnsi="Arial" w:cs="Arial"/>
          <w:b/>
          <w:bCs/>
          <w:sz w:val="20"/>
          <w:szCs w:val="20"/>
        </w:rPr>
        <w:t>AI &amp; Machine Learning:</w:t>
      </w:r>
      <w:r w:rsidRPr="00230476">
        <w:rPr>
          <w:rFonts w:ascii="Arial" w:hAnsi="Arial" w:cs="Arial"/>
          <w:sz w:val="20"/>
          <w:szCs w:val="20"/>
        </w:rPr>
        <w:t xml:space="preserve"> </w:t>
      </w:r>
      <w:r w:rsidRPr="00230476">
        <w:rPr>
          <w:rFonts w:ascii="Arial" w:hAnsi="Arial" w:cs="Arial"/>
          <w:sz w:val="20"/>
          <w:szCs w:val="20"/>
        </w:rPr>
        <w:t>PyTorch, CoreML, Computer</w:t>
      </w:r>
      <w:r w:rsidRPr="00230476">
        <w:rPr>
          <w:rFonts w:ascii="Arial" w:hAnsi="Arial" w:cs="Arial"/>
          <w:sz w:val="20"/>
          <w:szCs w:val="20"/>
        </w:rPr>
        <w:t xml:space="preserve"> </w:t>
      </w:r>
      <w:r w:rsidRPr="00230476">
        <w:rPr>
          <w:rFonts w:ascii="Arial" w:hAnsi="Arial" w:cs="Arial"/>
          <w:sz w:val="20"/>
          <w:szCs w:val="20"/>
        </w:rPr>
        <w:t>Vision</w:t>
      </w:r>
      <w:r>
        <w:rPr>
          <w:rFonts w:ascii="Arial" w:hAnsi="Arial" w:cs="Arial"/>
          <w:sz w:val="20"/>
          <w:szCs w:val="20"/>
        </w:rPr>
        <w:t xml:space="preserve">, </w:t>
      </w:r>
      <w:r w:rsidRPr="00230476">
        <w:rPr>
          <w:rFonts w:ascii="Arial" w:hAnsi="Arial" w:cs="Arial"/>
          <w:sz w:val="20"/>
          <w:szCs w:val="20"/>
        </w:rPr>
        <w:t>TensorFlow</w:t>
      </w:r>
      <w:r>
        <w:rPr>
          <w:rFonts w:ascii="Arial" w:hAnsi="Arial" w:cs="Arial"/>
          <w:sz w:val="20"/>
          <w:szCs w:val="20"/>
        </w:rPr>
        <w:t xml:space="preserve">, </w:t>
      </w:r>
      <w:r w:rsidRPr="00230476">
        <w:rPr>
          <w:rFonts w:ascii="Arial" w:hAnsi="Arial" w:cs="Arial"/>
          <w:sz w:val="20"/>
          <w:szCs w:val="20"/>
        </w:rPr>
        <w:t>OpenCV</w:t>
      </w:r>
      <w:r>
        <w:rPr>
          <w:rFonts w:ascii="Arial" w:hAnsi="Arial" w:cs="Arial"/>
          <w:sz w:val="20"/>
          <w:szCs w:val="20"/>
        </w:rPr>
        <w:t xml:space="preserve">, </w:t>
      </w:r>
      <w:r w:rsidRPr="00230476">
        <w:rPr>
          <w:rFonts w:ascii="Arial" w:hAnsi="Arial" w:cs="Arial"/>
          <w:sz w:val="20"/>
          <w:szCs w:val="20"/>
        </w:rPr>
        <w:t>LLM APIs</w:t>
      </w:r>
    </w:p>
    <w:p w14:paraId="72D988EB" w14:textId="2670AF48" w:rsidR="00055AD9" w:rsidRPr="00230476" w:rsidRDefault="00055AD9" w:rsidP="00230476">
      <w:pPr>
        <w:shd w:val="clear" w:color="auto" w:fill="F2F2F2"/>
        <w:spacing w:before="240" w:after="0" w:line="240" w:lineRule="auto"/>
        <w:rPr>
          <w:rFonts w:ascii="Arial" w:hAnsi="Arial" w:cs="Arial"/>
          <w:noProof/>
          <w:sz w:val="24"/>
          <w:szCs w:val="24"/>
        </w:rPr>
      </w:pPr>
      <w:r w:rsidRPr="00230476">
        <w:rPr>
          <w:rFonts w:ascii="Arial" w:hAnsi="Arial" w:cs="Arial"/>
          <w:b/>
          <w:sz w:val="24"/>
          <w:szCs w:val="24"/>
        </w:rPr>
        <w:lastRenderedPageBreak/>
        <w:t>PROJECTS</w:t>
      </w:r>
    </w:p>
    <w:p w14:paraId="79DFD9B8" w14:textId="52B9F2BC" w:rsidR="00055AD9" w:rsidRDefault="00055AD9" w:rsidP="009C5570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Aussie EcoLens</w:t>
      </w:r>
      <w:r w:rsidR="006A4A6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|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React, GCP, AWS Lambda, API Gateway, S3, DynamoDB, SNS, ECR, Docker, ML</w:t>
      </w:r>
    </w:p>
    <w:p w14:paraId="1BB03088" w14:textId="5FD6B7AD" w:rsidR="00055AD9" w:rsidRDefault="00055AD9" w:rsidP="009C55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Built and deployed a live multi-cloud ML application</w:t>
      </w:r>
      <w:r w:rsidR="006A4A6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4A6D">
        <w:rPr>
          <w:rFonts w:ascii="Arial" w:hAnsi="Arial" w:cs="Arial"/>
          <w:color w:val="000000" w:themeColor="text1"/>
          <w:sz w:val="20"/>
          <w:szCs w:val="20"/>
        </w:rPr>
        <w:t>(</w:t>
      </w:r>
      <w:hyperlink r:id="rId11" w:history="1">
        <w:r w:rsidR="006A4A6D" w:rsidRPr="00FE57C1">
          <w:rPr>
            <w:rStyle w:val="Hyperlink"/>
            <w:rFonts w:ascii="Arial" w:hAnsi="Arial" w:cs="Arial"/>
            <w:sz w:val="20"/>
            <w:szCs w:val="20"/>
          </w:rPr>
          <w:t>aussie-ecolens-amolika.web.app</w:t>
        </w:r>
      </w:hyperlink>
      <w:r w:rsidR="006A4A6D">
        <w:rPr>
          <w:rFonts w:ascii="Arial" w:hAnsi="Arial" w:cs="Arial"/>
          <w:color w:val="000000" w:themeColor="text1"/>
          <w:sz w:val="20"/>
          <w:szCs w:val="20"/>
        </w:rPr>
        <w:t>)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that detects Australian wildlife species in images and videos</w:t>
      </w:r>
      <w:r w:rsidR="00DC1B14">
        <w:rPr>
          <w:rFonts w:ascii="Arial" w:hAnsi="Arial" w:cs="Arial"/>
          <w:color w:val="000000" w:themeColor="text1"/>
          <w:sz w:val="20"/>
          <w:szCs w:val="20"/>
        </w:rPr>
        <w:t>.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C1B14">
        <w:rPr>
          <w:rFonts w:ascii="Arial" w:hAnsi="Arial" w:cs="Arial"/>
          <w:color w:val="000000" w:themeColor="text1"/>
          <w:sz w:val="20"/>
          <w:szCs w:val="20"/>
        </w:rPr>
        <w:t>F</w:t>
      </w:r>
      <w:r>
        <w:rPr>
          <w:rFonts w:ascii="Arial" w:hAnsi="Arial" w:cs="Arial"/>
          <w:color w:val="000000" w:themeColor="text1"/>
          <w:sz w:val="20"/>
          <w:szCs w:val="20"/>
        </w:rPr>
        <w:t>rontend hosted on GCP (Firebase), ML inference serverlessly executed via AWS Lambda with models containerised in ECR and Docker</w:t>
      </w:r>
    </w:p>
    <w:p w14:paraId="0B5AD722" w14:textId="69ECAB3A" w:rsidR="00D54478" w:rsidRDefault="00055AD9" w:rsidP="00055AD9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Architected a cloud-native backend using AWS API Gateway (REST APIs), S3 (media storage), DynamoDB (species records), and SNS (real-time detection notifications)</w:t>
      </w:r>
      <w:r w:rsidR="00DC1B14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>
        <w:rPr>
          <w:rFonts w:ascii="Arial" w:hAnsi="Arial" w:cs="Arial"/>
          <w:color w:val="000000" w:themeColor="text1"/>
          <w:sz w:val="20"/>
          <w:szCs w:val="20"/>
        </w:rPr>
        <w:t>demonstrating hands-on multi-cloud platform expertise across GCP and AWS in a single production system</w:t>
      </w:r>
    </w:p>
    <w:p w14:paraId="37201999" w14:textId="77777777" w:rsidR="00FE57C1" w:rsidRDefault="00FE57C1" w:rsidP="00FE57C1">
      <w:pPr>
        <w:spacing w:after="0"/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</w:pPr>
    </w:p>
    <w:p w14:paraId="11B072CD" w14:textId="69427F72" w:rsidR="00FE57C1" w:rsidRPr="00055AD9" w:rsidRDefault="00FE57C1" w:rsidP="00FE57C1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CampusCircle</w:t>
      </w:r>
      <w:r>
        <w:rPr>
          <w:rFonts w:ascii="Arial" w:eastAsia="Calibri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 w:themeColor="text1"/>
          <w:sz w:val="20"/>
          <w:szCs w:val="20"/>
        </w:rPr>
        <w:t>|</w:t>
      </w: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 xml:space="preserve"> SwiftUI, Firebase, CoreML, Async/Await, iOS</w:t>
      </w:r>
    </w:p>
    <w:p w14:paraId="3930ED2D" w14:textId="77777777" w:rsidR="00FE57C1" w:rsidRPr="00055AD9" w:rsidRDefault="00FE57C1" w:rsidP="00FE57C1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Built a production-ready social iOS application from the ground up, designed the full architecture, implemented real-time data sync with Firebase Firestore, and shipped a polished, performant UI using SwiftUI and modern Async/Await concurrency patterns</w:t>
      </w:r>
    </w:p>
    <w:p w14:paraId="2507B4DC" w14:textId="77777777" w:rsidR="00FE57C1" w:rsidRPr="00055AD9" w:rsidRDefault="00FE57C1" w:rsidP="00FE57C1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Integrated on-device AI to power an ice-breaker question generator, built using Gemini.3, providing contextually relevant conversation prompts.</w:t>
      </w:r>
    </w:p>
    <w:p w14:paraId="33B229C6" w14:textId="77777777" w:rsidR="00FE57C1" w:rsidRPr="007D0909" w:rsidRDefault="00FE57C1" w:rsidP="00FE57C1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Applied professional engineering practices: structured project with MVVM architecture, wrote unit tests, and maintained clean Git history throughout development</w:t>
      </w:r>
    </w:p>
    <w:p w14:paraId="4E60A5EB" w14:textId="77777777" w:rsidR="007D0909" w:rsidRPr="007D0909" w:rsidRDefault="007D0909" w:rsidP="007D0909">
      <w:pPr>
        <w:pStyle w:val="ListParagraph"/>
        <w:spacing w:after="0" w:line="240" w:lineRule="auto"/>
        <w:ind w:left="360"/>
        <w:rPr>
          <w:rFonts w:ascii="Arial" w:hAnsi="Arial" w:cs="Arial"/>
          <w:color w:val="000000" w:themeColor="text1"/>
          <w:sz w:val="20"/>
          <w:szCs w:val="20"/>
        </w:rPr>
      </w:pPr>
    </w:p>
    <w:p w14:paraId="71AB2F3A" w14:textId="1110ED38" w:rsidR="007D0909" w:rsidRDefault="007D0909" w:rsidP="007D0909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Allatura</w:t>
      </w:r>
      <w:r w:rsidR="00DC1B1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DC1B14">
        <w:rPr>
          <w:rFonts w:ascii="Arial" w:hAnsi="Arial" w:cs="Arial"/>
          <w:color w:val="000000" w:themeColor="text1"/>
          <w:sz w:val="20"/>
          <w:szCs w:val="20"/>
        </w:rPr>
        <w:t>(</w:t>
      </w:r>
      <w:hyperlink r:id="rId12" w:history="1">
        <w:r w:rsidR="00DC1B14" w:rsidRPr="00FE57C1">
          <w:rPr>
            <w:rStyle w:val="Hyperlink"/>
            <w:rFonts w:ascii="Arial" w:hAnsi="Arial" w:cs="Arial"/>
            <w:sz w:val="20"/>
            <w:szCs w:val="20"/>
          </w:rPr>
          <w:t>allatura.</w:t>
        </w:r>
        <w:r w:rsidR="00DC1B14" w:rsidRPr="00FE57C1">
          <w:rPr>
            <w:rStyle w:val="Hyperlink"/>
            <w:rFonts w:ascii="Arial" w:hAnsi="Arial" w:cs="Arial"/>
            <w:sz w:val="20"/>
            <w:szCs w:val="20"/>
          </w:rPr>
          <w:t>c</w:t>
        </w:r>
        <w:r w:rsidR="00DC1B14" w:rsidRPr="00FE57C1">
          <w:rPr>
            <w:rStyle w:val="Hyperlink"/>
            <w:rFonts w:ascii="Arial" w:hAnsi="Arial" w:cs="Arial"/>
            <w:sz w:val="20"/>
            <w:szCs w:val="20"/>
          </w:rPr>
          <w:t>om</w:t>
        </w:r>
      </w:hyperlink>
      <w:r w:rsidR="00DC1B14">
        <w:rPr>
          <w:rFonts w:ascii="Arial" w:hAnsi="Arial" w:cs="Arial"/>
          <w:color w:val="000000" w:themeColor="text1"/>
          <w:sz w:val="20"/>
          <w:szCs w:val="20"/>
        </w:rPr>
        <w:t>)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| 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React, MongoDB, Node.js, JWT Auth, REST APIs</w:t>
      </w:r>
    </w:p>
    <w:p w14:paraId="3E9E40A1" w14:textId="76C2F821" w:rsidR="00DC1B14" w:rsidRPr="00DC1B14" w:rsidRDefault="00DC1B14" w:rsidP="00DC1B14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Found</w:t>
      </w:r>
      <w:r w:rsidR="008F27FD">
        <w:rPr>
          <w:rFonts w:ascii="Arial" w:hAnsi="Arial" w:cs="Arial"/>
          <w:color w:val="000000" w:themeColor="text1"/>
          <w:sz w:val="20"/>
          <w:szCs w:val="20"/>
        </w:rPr>
        <w:t>ing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C1B14">
        <w:rPr>
          <w:rFonts w:ascii="Arial" w:hAnsi="Arial" w:cs="Arial"/>
          <w:color w:val="000000" w:themeColor="text1"/>
          <w:sz w:val="20"/>
          <w:szCs w:val="20"/>
        </w:rPr>
        <w:t>Product Design Engineer, driving product strategy, UX design, and customer experience while collaborating on the implementation of a production-ready full-stack application.</w:t>
      </w:r>
    </w:p>
    <w:p w14:paraId="58222772" w14:textId="31DEFC7A" w:rsidR="00DC1B14" w:rsidRPr="00DC1B14" w:rsidRDefault="00DC1B14" w:rsidP="00DC1B14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DC1B14">
        <w:rPr>
          <w:rFonts w:ascii="Arial" w:hAnsi="Arial" w:cs="Arial"/>
          <w:color w:val="000000" w:themeColor="text1"/>
          <w:sz w:val="20"/>
          <w:szCs w:val="20"/>
        </w:rPr>
        <w:t>Designed and implemented responsive React interfa</w:t>
      </w:r>
      <w:r>
        <w:rPr>
          <w:rFonts w:ascii="Arial" w:hAnsi="Arial" w:cs="Arial"/>
          <w:color w:val="000000" w:themeColor="text1"/>
          <w:sz w:val="20"/>
          <w:szCs w:val="20"/>
        </w:rPr>
        <w:t>ces</w:t>
      </w:r>
      <w:r w:rsidRPr="00DC1B14">
        <w:rPr>
          <w:rFonts w:ascii="Arial" w:hAnsi="Arial" w:cs="Arial"/>
          <w:color w:val="000000" w:themeColor="text1"/>
          <w:sz w:val="20"/>
          <w:szCs w:val="20"/>
        </w:rPr>
        <w:t>, contributed to backend development with Node.js and MongoDB, and integrated secure authentication using JWT and OAuth 2.0.</w:t>
      </w:r>
    </w:p>
    <w:p w14:paraId="381B8FCE" w14:textId="31501AC7" w:rsidR="00DC1B14" w:rsidRPr="00DC1B14" w:rsidRDefault="00DC1B14" w:rsidP="00DC1B14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 w:rsidRPr="00DC1B14">
        <w:rPr>
          <w:rFonts w:ascii="Arial" w:hAnsi="Arial" w:cs="Arial"/>
          <w:color w:val="000000" w:themeColor="text1"/>
          <w:sz w:val="20"/>
          <w:szCs w:val="20"/>
        </w:rPr>
        <w:t>Worked across the product lifecycle from user research and prototyping through implementation, deployment, and iterative product improvements informed by user feedback.</w:t>
      </w:r>
    </w:p>
    <w:p w14:paraId="2BC5D387" w14:textId="77777777" w:rsidR="00DC1B14" w:rsidRDefault="00DC1B14" w:rsidP="00FE57C1">
      <w:pPr>
        <w:spacing w:after="0"/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</w:pPr>
    </w:p>
    <w:p w14:paraId="7DEC8B78" w14:textId="4C4FC859" w:rsidR="00FE57C1" w:rsidRPr="00055AD9" w:rsidRDefault="00FE57C1" w:rsidP="00FE57C1">
      <w:pPr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SkillTree</w:t>
      </w:r>
      <w:r>
        <w:rPr>
          <w:rFonts w:ascii="Arial" w:eastAsia="Calibri" w:hAnsi="Arial" w:cs="Arial"/>
          <w:i/>
          <w:iCs/>
          <w:color w:val="000000" w:themeColor="text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 w:themeColor="text1"/>
          <w:sz w:val="20"/>
          <w:szCs w:val="20"/>
        </w:rPr>
        <w:t xml:space="preserve">| </w:t>
      </w: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React, Meteor, MongoDB, Docker, AWS S3, OAuth 2.0</w:t>
      </w:r>
    </w:p>
    <w:p w14:paraId="76AF7FF7" w14:textId="77777777" w:rsidR="00FE57C1" w:rsidRPr="00055AD9" w:rsidRDefault="00FE57C1" w:rsidP="00FE57C1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Full-stack social platform built with a team implemented Server-Side Rendering (SSR) via FastRender to optimise initial page load performance and improve SEO indexability</w:t>
      </w:r>
    </w:p>
    <w:p w14:paraId="45CD0CDC" w14:textId="77777777" w:rsidR="00FE57C1" w:rsidRPr="00055AD9" w:rsidRDefault="00FE57C1" w:rsidP="00FE57C1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Owned containerisation and cloud deployment: Dockerised the full application and managed production deployment on Ubuntu 24.04 with Caddy handling SSL termination and reverse proxy</w:t>
      </w:r>
    </w:p>
    <w:p w14:paraId="40BB1C18" w14:textId="26580E6A" w:rsidR="00FE57C1" w:rsidRPr="00FE57C1" w:rsidRDefault="00FE57C1" w:rsidP="00FE57C1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Integrated Google OAuth 2.0 for secure user authentication and AWS S3 for scalable media storage, following security best practices for credential management and access control</w:t>
      </w:r>
    </w:p>
    <w:p w14:paraId="3430212B" w14:textId="1FD59729" w:rsidR="00D54478" w:rsidRDefault="00572C58" w:rsidP="00D54478">
      <w:pPr>
        <w:shd w:val="clear" w:color="auto" w:fill="F2F2F2"/>
        <w:spacing w:before="240" w:line="240" w:lineRule="auto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>LEADERSHIP &amp; COMMUNITY</w:t>
      </w:r>
    </w:p>
    <w:p w14:paraId="0648D66C" w14:textId="640D09B2" w:rsidR="00572C58" w:rsidRPr="00572C58" w:rsidRDefault="00572C58" w:rsidP="009C5570">
      <w:pPr>
        <w:tabs>
          <w:tab w:val="right" w:pos="10512"/>
        </w:tabs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Engineers Australia | Student Ambassador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eastAsia="Calibri" w:hAnsi="Arial" w:cs="Arial"/>
          <w:color w:val="000000" w:themeColor="text1"/>
          <w:sz w:val="20"/>
          <w:szCs w:val="20"/>
        </w:rPr>
        <w:t>Jan 2025 – Dec 2025</w:t>
      </w:r>
    </w:p>
    <w:p w14:paraId="33569D1D" w14:textId="4687B77D" w:rsidR="00572C58" w:rsidRPr="00572C58" w:rsidRDefault="00572C58" w:rsidP="009C5570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One of a small cohort of students selected nationally to represent Engineers Australia, a prestigious appointment recognising academic performance and professional engagement</w:t>
      </w:r>
    </w:p>
    <w:p w14:paraId="641F856C" w14:textId="4A0BA426" w:rsidR="00572C58" w:rsidRPr="009C5570" w:rsidRDefault="00572C58" w:rsidP="009C5570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Collaborate with university clubs and societies to co-host joint events and initiatives bridging students with industry</w:t>
      </w:r>
    </w:p>
    <w:p w14:paraId="492349F5" w14:textId="77777777" w:rsidR="009C5570" w:rsidRPr="009C5570" w:rsidRDefault="009C5570" w:rsidP="009C5570">
      <w:pPr>
        <w:pStyle w:val="ListParagraph"/>
        <w:spacing w:after="0" w:line="240" w:lineRule="auto"/>
        <w:ind w:left="360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</w:p>
    <w:p w14:paraId="284E5B93" w14:textId="345D3DE8" w:rsidR="00572C58" w:rsidRPr="00572C58" w:rsidRDefault="00572C58" w:rsidP="009C5570">
      <w:pPr>
        <w:tabs>
          <w:tab w:val="right" w:pos="10512"/>
        </w:tabs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Monash Residential Services</w:t>
      </w:r>
      <w:r>
        <w:rPr>
          <w:rFonts w:ascii="Arial" w:eastAsia="Calibri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| Resident Advisor</w:t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Jan </w:t>
      </w:r>
      <w:r>
        <w:rPr>
          <w:rFonts w:ascii="Arial" w:eastAsia="Calibri" w:hAnsi="Arial" w:cs="Arial"/>
          <w:color w:val="000000" w:themeColor="text1"/>
          <w:sz w:val="20"/>
          <w:szCs w:val="20"/>
        </w:rPr>
        <w:t>2025 – Present</w:t>
      </w:r>
    </w:p>
    <w:p w14:paraId="611BD9FC" w14:textId="69B47CF0" w:rsidR="00572C58" w:rsidRPr="00572C58" w:rsidRDefault="00572C58" w:rsidP="009C5570">
      <w:pPr>
        <w:pStyle w:val="ListParagraph"/>
        <w:numPr>
          <w:ilvl w:val="0"/>
          <w:numId w:val="17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Selected competitively for a scholarship-recognised leadership role supporting residents on-campus, serving as a first point of contact for welfare, conflict resolution, and community building</w:t>
      </w:r>
    </w:p>
    <w:p w14:paraId="0486929C" w14:textId="77777777" w:rsidR="00572C58" w:rsidRPr="00572C58" w:rsidRDefault="00572C58" w:rsidP="009C5570">
      <w:pPr>
        <w:pStyle w:val="ListParagraph"/>
        <w:numPr>
          <w:ilvl w:val="0"/>
          <w:numId w:val="17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Planned and ran cultural, social, and recreational events across the hall; provided pastoral support to first-year and international students navigating transition to university life</w:t>
      </w:r>
    </w:p>
    <w:p w14:paraId="26FA5097" w14:textId="0F84F035" w:rsidR="00572C58" w:rsidRPr="009C5570" w:rsidRDefault="00572C58" w:rsidP="009C5570">
      <w:pPr>
        <w:pStyle w:val="ListParagraph"/>
        <w:numPr>
          <w:ilvl w:val="0"/>
          <w:numId w:val="17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Recipient of the MRS Resident Advisor Scholarship in recognition of contribution to the residential community</w:t>
      </w:r>
    </w:p>
    <w:p w14:paraId="66AABA71" w14:textId="77777777" w:rsidR="009C5570" w:rsidRPr="009C5570" w:rsidRDefault="009C5570" w:rsidP="009C5570">
      <w:pPr>
        <w:pStyle w:val="ListParagraph"/>
        <w:spacing w:after="0" w:line="240" w:lineRule="auto"/>
        <w:ind w:left="360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</w:p>
    <w:p w14:paraId="6BF286B9" w14:textId="6EA99E4D" w:rsidR="00572C58" w:rsidRPr="00572C58" w:rsidRDefault="00572C58" w:rsidP="009C5570">
      <w:pPr>
        <w:tabs>
          <w:tab w:val="right" w:pos="10512"/>
        </w:tabs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Australian Nuclear Science and Technology Organisation (ANSTO) |</w:t>
      </w:r>
      <w:r>
        <w:rPr>
          <w:rFonts w:ascii="Arial" w:eastAsia="Calibri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i/>
          <w:iCs/>
          <w:color w:val="000000" w:themeColor="text1"/>
          <w:sz w:val="20"/>
          <w:szCs w:val="20"/>
        </w:rPr>
        <w:t>Student Member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eastAsia="Calibri" w:hAnsi="Arial" w:cs="Arial"/>
          <w:color w:val="000000" w:themeColor="text1"/>
          <w:sz w:val="20"/>
          <w:szCs w:val="20"/>
        </w:rPr>
        <w:t>Dec 2023 – Dec 2024</w:t>
      </w:r>
    </w:p>
    <w:p w14:paraId="47E2F080" w14:textId="151B64D4" w:rsidR="00572C58" w:rsidRPr="009C5570" w:rsidRDefault="00572C58" w:rsidP="009C5570">
      <w:pPr>
        <w:pStyle w:val="ListParagraph"/>
        <w:numPr>
          <w:ilvl w:val="0"/>
          <w:numId w:val="18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Participated in a competitive ANSTO/AINSE mentorship program, receiving guidance from senior scientists and engineers; networked with STEM peers across Australia and New Zealand</w:t>
      </w:r>
    </w:p>
    <w:p w14:paraId="65739B47" w14:textId="77777777" w:rsidR="009C5570" w:rsidRPr="009C5570" w:rsidRDefault="009C5570" w:rsidP="009C5570">
      <w:pPr>
        <w:pStyle w:val="ListParagraph"/>
        <w:spacing w:after="0" w:line="240" w:lineRule="auto"/>
        <w:ind w:left="360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</w:p>
    <w:p w14:paraId="68314633" w14:textId="0B423196" w:rsidR="00572C58" w:rsidRPr="00572C58" w:rsidRDefault="00572C58" w:rsidP="009C5570">
      <w:pPr>
        <w:tabs>
          <w:tab w:val="right" w:pos="10512"/>
        </w:tabs>
        <w:spacing w:after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Monash Nexus for Emerging Technologies (MNET)</w:t>
      </w:r>
      <w:r>
        <w:rPr>
          <w:rFonts w:ascii="Arial" w:eastAsia="Calibri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| Marketing Team Member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eastAsia="Calibri" w:hAnsi="Arial" w:cs="Arial"/>
          <w:color w:val="000000" w:themeColor="text1"/>
          <w:sz w:val="20"/>
          <w:szCs w:val="20"/>
        </w:rPr>
        <w:t>Mar 2025 – Aug 2025</w:t>
      </w:r>
    </w:p>
    <w:p w14:paraId="6BA4C9B2" w14:textId="028FCE11" w:rsidR="00055AD9" w:rsidRPr="009C5570" w:rsidRDefault="00572C58" w:rsidP="009C5570">
      <w:pPr>
        <w:pStyle w:val="ListParagraph"/>
        <w:numPr>
          <w:ilvl w:val="0"/>
          <w:numId w:val="19"/>
        </w:numPr>
        <w:spacing w:after="0" w:line="24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Calibri" w:hAnsi="Arial" w:cs="Arial"/>
          <w:color w:val="000000" w:themeColor="text1"/>
          <w:sz w:val="20"/>
          <w:szCs w:val="20"/>
        </w:rPr>
        <w:t>Developed strategic content and campaigns across digital platforms to promote VR/AV technologies, research events, and MNET initiatives; applied analytics tools to monitor and improve audience engagement</w:t>
      </w:r>
    </w:p>
    <w:sectPr w:rsidR="00055AD9" w:rsidRPr="009C5570" w:rsidSect="00D54478">
      <w:headerReference w:type="default" r:id="rId13"/>
      <w:footerReference w:type="default" r:id="rId14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F2DB2C" w14:textId="77777777" w:rsidR="00454B3A" w:rsidRDefault="00454B3A">
      <w:pPr>
        <w:spacing w:after="0" w:line="240" w:lineRule="auto"/>
      </w:pPr>
      <w:r>
        <w:separator/>
      </w:r>
    </w:p>
  </w:endnote>
  <w:endnote w:type="continuationSeparator" w:id="0">
    <w:p w14:paraId="375FF2DB" w14:textId="77777777" w:rsidR="00454B3A" w:rsidRDefault="00454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C65C4" w14:textId="77777777" w:rsidR="00044CC6" w:rsidRDefault="00454B3A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pict w14:anchorId="6F31CA56">
        <v:rect id="Horizontal Line 1" o:spid="_x0000_s1025" alt="" style="width:481.9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<o:lock v:ext="edit" rotation="t" aspectratio="t" verticies="t" text="t" shapetype="t"/>
          <w10:anchorlock/>
        </v:rect>
      </w:pict>
    </w:r>
  </w:p>
  <w:p w14:paraId="6F28E23F" w14:textId="77777777" w:rsidR="00044CC6" w:rsidRPr="00E85D82" w:rsidRDefault="00000000" w:rsidP="00E85D82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3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F072E0" w14:textId="77777777" w:rsidR="00454B3A" w:rsidRDefault="00454B3A">
      <w:pPr>
        <w:spacing w:after="0" w:line="240" w:lineRule="auto"/>
      </w:pPr>
      <w:r>
        <w:separator/>
      </w:r>
    </w:p>
  </w:footnote>
  <w:footnote w:type="continuationSeparator" w:id="0">
    <w:p w14:paraId="74AB2E31" w14:textId="77777777" w:rsidR="00454B3A" w:rsidRDefault="00454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146036" w14:textId="5BBBE828" w:rsidR="00A7329E" w:rsidRPr="00A7329E" w:rsidRDefault="00A7329E" w:rsidP="00A7329E">
    <w:pPr>
      <w:spacing w:after="0"/>
      <w:jc w:val="right"/>
      <w:rPr>
        <w:rFonts w:ascii="Arial" w:hAnsi="Arial" w:cs="Arial"/>
        <w:noProof/>
        <w:color w:val="7F7F7F"/>
        <w:sz w:val="20"/>
        <w:szCs w:val="20"/>
        <w:lang w:val="en-AU"/>
      </w:rPr>
    </w:pPr>
    <w:r>
      <w:rPr>
        <w:rFonts w:ascii="Arial" w:hAnsi="Arial" w:cs="Arial"/>
        <w:noProof/>
        <w:color w:val="7F7F7F"/>
        <w:sz w:val="20"/>
        <w:szCs w:val="20"/>
        <w:lang w:val="en-AU"/>
      </w:rPr>
      <w:t>Amolika Yadav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41690"/>
    <w:multiLevelType w:val="hybridMultilevel"/>
    <w:tmpl w:val="72C2F7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80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6302A"/>
    <w:multiLevelType w:val="hybridMultilevel"/>
    <w:tmpl w:val="F4FC1608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7F73D19"/>
    <w:multiLevelType w:val="hybridMultilevel"/>
    <w:tmpl w:val="9C8AD1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F6B82"/>
    <w:multiLevelType w:val="multilevel"/>
    <w:tmpl w:val="698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743B0"/>
    <w:multiLevelType w:val="multilevel"/>
    <w:tmpl w:val="FFD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0447"/>
    <w:multiLevelType w:val="hybridMultilevel"/>
    <w:tmpl w:val="4EB02A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80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A69653E"/>
    <w:multiLevelType w:val="hybridMultilevel"/>
    <w:tmpl w:val="225463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80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F3D194A"/>
    <w:multiLevelType w:val="hybridMultilevel"/>
    <w:tmpl w:val="AF0600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E778B"/>
    <w:multiLevelType w:val="hybridMultilevel"/>
    <w:tmpl w:val="D9D6724A"/>
    <w:lvl w:ilvl="0" w:tplc="FE50DCB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046E2D2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8EBA036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6A8DEF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B865BE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44A2FC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C5EB3C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6CE35A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20A435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FA5BCC"/>
    <w:multiLevelType w:val="hybridMultilevel"/>
    <w:tmpl w:val="D4903F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137DD4"/>
    <w:multiLevelType w:val="hybridMultilevel"/>
    <w:tmpl w:val="DFA454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80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BF261DF"/>
    <w:multiLevelType w:val="multilevel"/>
    <w:tmpl w:val="EB2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40AD3"/>
    <w:multiLevelType w:val="hybridMultilevel"/>
    <w:tmpl w:val="DC704D26"/>
    <w:lvl w:ilvl="0" w:tplc="F87C33D4">
      <w:start w:val="1"/>
      <w:numFmt w:val="bullet"/>
      <w:lvlText w:val="▸"/>
      <w:lvlJc w:val="left"/>
      <w:pPr>
        <w:ind w:left="440" w:hanging="280"/>
      </w:pPr>
    </w:lvl>
    <w:lvl w:ilvl="1" w:tplc="A8041384">
      <w:start w:val="1"/>
      <w:numFmt w:val="bullet"/>
      <w:lvlText w:val="–"/>
      <w:lvlJc w:val="left"/>
      <w:pPr>
        <w:ind w:left="800" w:hanging="280"/>
      </w:pPr>
    </w:lvl>
    <w:lvl w:ilvl="2" w:tplc="2EC003A0">
      <w:numFmt w:val="decimal"/>
      <w:lvlText w:val=""/>
      <w:lvlJc w:val="left"/>
    </w:lvl>
    <w:lvl w:ilvl="3" w:tplc="7DA6E0E0">
      <w:numFmt w:val="decimal"/>
      <w:lvlText w:val=""/>
      <w:lvlJc w:val="left"/>
    </w:lvl>
    <w:lvl w:ilvl="4" w:tplc="7EB09D1C">
      <w:numFmt w:val="decimal"/>
      <w:lvlText w:val=""/>
      <w:lvlJc w:val="left"/>
    </w:lvl>
    <w:lvl w:ilvl="5" w:tplc="D0444FDE">
      <w:numFmt w:val="decimal"/>
      <w:lvlText w:val=""/>
      <w:lvlJc w:val="left"/>
    </w:lvl>
    <w:lvl w:ilvl="6" w:tplc="4928FEA6">
      <w:numFmt w:val="decimal"/>
      <w:lvlText w:val=""/>
      <w:lvlJc w:val="left"/>
    </w:lvl>
    <w:lvl w:ilvl="7" w:tplc="B4245AF8">
      <w:numFmt w:val="decimal"/>
      <w:lvlText w:val=""/>
      <w:lvlJc w:val="left"/>
    </w:lvl>
    <w:lvl w:ilvl="8" w:tplc="71C02EC6">
      <w:numFmt w:val="decimal"/>
      <w:lvlText w:val=""/>
      <w:lvlJc w:val="left"/>
    </w:lvl>
  </w:abstractNum>
  <w:abstractNum w:abstractNumId="13" w15:restartNumberingAfterBreak="0">
    <w:nsid w:val="47AB3B92"/>
    <w:multiLevelType w:val="hybridMultilevel"/>
    <w:tmpl w:val="22FC911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840742"/>
    <w:multiLevelType w:val="hybridMultilevel"/>
    <w:tmpl w:val="009811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80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15E1ABC"/>
    <w:multiLevelType w:val="hybridMultilevel"/>
    <w:tmpl w:val="D952C6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80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2D55CFD"/>
    <w:multiLevelType w:val="hybridMultilevel"/>
    <w:tmpl w:val="3C7488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FD131F"/>
    <w:multiLevelType w:val="hybridMultilevel"/>
    <w:tmpl w:val="727200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4F5E10"/>
    <w:multiLevelType w:val="multilevel"/>
    <w:tmpl w:val="9DE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1061B"/>
    <w:multiLevelType w:val="hybridMultilevel"/>
    <w:tmpl w:val="755A93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–"/>
      <w:lvlJc w:val="left"/>
      <w:pPr>
        <w:ind w:left="80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36669325">
    <w:abstractNumId w:val="13"/>
  </w:num>
  <w:num w:numId="2" w16cid:durableId="1081219863">
    <w:abstractNumId w:val="8"/>
  </w:num>
  <w:num w:numId="3" w16cid:durableId="156187505">
    <w:abstractNumId w:val="7"/>
  </w:num>
  <w:num w:numId="4" w16cid:durableId="870337247">
    <w:abstractNumId w:val="2"/>
  </w:num>
  <w:num w:numId="5" w16cid:durableId="119539985">
    <w:abstractNumId w:val="1"/>
  </w:num>
  <w:num w:numId="6" w16cid:durableId="140003220">
    <w:abstractNumId w:val="18"/>
  </w:num>
  <w:num w:numId="7" w16cid:durableId="797450675">
    <w:abstractNumId w:val="11"/>
  </w:num>
  <w:num w:numId="8" w16cid:durableId="1061560695">
    <w:abstractNumId w:val="3"/>
  </w:num>
  <w:num w:numId="9" w16cid:durableId="1482237127">
    <w:abstractNumId w:val="4"/>
  </w:num>
  <w:num w:numId="10" w16cid:durableId="295448790">
    <w:abstractNumId w:val="12"/>
    <w:lvlOverride w:ilvl="0">
      <w:startOverride w:val="1"/>
    </w:lvlOverride>
  </w:num>
  <w:num w:numId="11" w16cid:durableId="434523717">
    <w:abstractNumId w:val="17"/>
  </w:num>
  <w:num w:numId="12" w16cid:durableId="1359162411">
    <w:abstractNumId w:val="12"/>
  </w:num>
  <w:num w:numId="13" w16cid:durableId="1075592283">
    <w:abstractNumId w:val="5"/>
  </w:num>
  <w:num w:numId="14" w16cid:durableId="1657495466">
    <w:abstractNumId w:val="19"/>
  </w:num>
  <w:num w:numId="15" w16cid:durableId="1175221572">
    <w:abstractNumId w:val="6"/>
  </w:num>
  <w:num w:numId="16" w16cid:durableId="1300837391">
    <w:abstractNumId w:val="15"/>
  </w:num>
  <w:num w:numId="17" w16cid:durableId="1467623127">
    <w:abstractNumId w:val="0"/>
  </w:num>
  <w:num w:numId="18" w16cid:durableId="757602635">
    <w:abstractNumId w:val="14"/>
  </w:num>
  <w:num w:numId="19" w16cid:durableId="119306857">
    <w:abstractNumId w:val="10"/>
  </w:num>
  <w:num w:numId="20" w16cid:durableId="41056893">
    <w:abstractNumId w:val="16"/>
  </w:num>
  <w:num w:numId="21" w16cid:durableId="145197448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78"/>
    <w:rsid w:val="0001201E"/>
    <w:rsid w:val="00044CC6"/>
    <w:rsid w:val="00055AD9"/>
    <w:rsid w:val="000A7A99"/>
    <w:rsid w:val="0021372D"/>
    <w:rsid w:val="00230476"/>
    <w:rsid w:val="002E4D02"/>
    <w:rsid w:val="002F05C6"/>
    <w:rsid w:val="00365C82"/>
    <w:rsid w:val="004345A5"/>
    <w:rsid w:val="00454B3A"/>
    <w:rsid w:val="004D2708"/>
    <w:rsid w:val="00572C58"/>
    <w:rsid w:val="005A28C0"/>
    <w:rsid w:val="00614663"/>
    <w:rsid w:val="0061678D"/>
    <w:rsid w:val="006A4A6D"/>
    <w:rsid w:val="007D0909"/>
    <w:rsid w:val="0082267B"/>
    <w:rsid w:val="008F27FD"/>
    <w:rsid w:val="009179A8"/>
    <w:rsid w:val="00995A41"/>
    <w:rsid w:val="009A32D5"/>
    <w:rsid w:val="009C5570"/>
    <w:rsid w:val="00A7329E"/>
    <w:rsid w:val="00B021CB"/>
    <w:rsid w:val="00B81D07"/>
    <w:rsid w:val="00BF6160"/>
    <w:rsid w:val="00C11F44"/>
    <w:rsid w:val="00C65C75"/>
    <w:rsid w:val="00D06D7A"/>
    <w:rsid w:val="00D54478"/>
    <w:rsid w:val="00DC1B14"/>
    <w:rsid w:val="00E66CB2"/>
    <w:rsid w:val="00EC70F2"/>
    <w:rsid w:val="00ED0ED3"/>
    <w:rsid w:val="00F142BC"/>
    <w:rsid w:val="00F81E9D"/>
    <w:rsid w:val="00FE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1F2BF"/>
  <w15:chartTrackingRefBased/>
  <w15:docId w15:val="{07121DAC-C8A6-4A04-8294-1444FE90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478"/>
    <w:pPr>
      <w:spacing w:after="200" w:line="276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47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5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47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544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478"/>
    <w:rPr>
      <w:rFonts w:ascii="Times New Roman" w:eastAsia="Times New Roman" w:hAnsi="Times New Roman" w:cs="Times New Roman"/>
      <w:kern w:val="0"/>
      <w:lang w:val="en-GB"/>
      <w14:ligatures w14:val="none"/>
    </w:rPr>
  </w:style>
  <w:style w:type="character" w:styleId="Hyperlink">
    <w:name w:val="Hyperlink"/>
    <w:uiPriority w:val="99"/>
    <w:unhideWhenUsed/>
    <w:rsid w:val="00D5447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54478"/>
    <w:pPr>
      <w:spacing w:before="100" w:beforeAutospacing="1" w:after="100" w:afterAutospacing="1" w:line="240" w:lineRule="auto"/>
    </w:pPr>
    <w:rPr>
      <w:sz w:val="24"/>
      <w:szCs w:val="24"/>
      <w:lang w:val="en-AU" w:eastAsia="en-AU"/>
    </w:rPr>
  </w:style>
  <w:style w:type="character" w:styleId="Strong">
    <w:name w:val="Strong"/>
    <w:uiPriority w:val="22"/>
    <w:qFormat/>
    <w:rsid w:val="00D5447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3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29E"/>
    <w:rPr>
      <w:rFonts w:ascii="Times New Roman" w:eastAsia="Times New Roman" w:hAnsi="Times New Roman" w:cs="Times New Roman"/>
      <w:kern w:val="0"/>
      <w:lang w:val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732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29E"/>
    <w:rPr>
      <w:color w:val="96607D" w:themeColor="followedHyperlink"/>
      <w:u w:val="single"/>
    </w:rPr>
  </w:style>
  <w:style w:type="character" w:customStyle="1" w:styleId="citation-41">
    <w:name w:val="citation-41"/>
    <w:basedOn w:val="DefaultParagraphFont"/>
    <w:rsid w:val="00ED0ED3"/>
  </w:style>
  <w:style w:type="character" w:customStyle="1" w:styleId="citation-40">
    <w:name w:val="citation-40"/>
    <w:basedOn w:val="DefaultParagraphFont"/>
    <w:rsid w:val="00ED0ED3"/>
  </w:style>
  <w:style w:type="character" w:customStyle="1" w:styleId="citation-39">
    <w:name w:val="citation-39"/>
    <w:basedOn w:val="DefaultParagraphFont"/>
    <w:rsid w:val="00ED0ED3"/>
  </w:style>
  <w:style w:type="character" w:customStyle="1" w:styleId="citation-38">
    <w:name w:val="citation-38"/>
    <w:basedOn w:val="DefaultParagraphFont"/>
    <w:rsid w:val="00ED0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ad0013@student.monash.edu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molika.monash@gmail.com" TargetMode="External"/><Relationship Id="rId12" Type="http://schemas.openxmlformats.org/officeDocument/2006/relationships/hyperlink" Target="https://www.allatura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ssie-ecolens-amolika.web.ap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molik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molikayadav/%20|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Jasmine Kaur</dc:creator>
  <cp:keywords/>
  <dc:description/>
  <cp:lastModifiedBy>Amolika Yadav</cp:lastModifiedBy>
  <cp:revision>9</cp:revision>
  <cp:lastPrinted>2026-03-25T01:45:00Z</cp:lastPrinted>
  <dcterms:created xsi:type="dcterms:W3CDTF">2026-03-25T01:45:00Z</dcterms:created>
  <dcterms:modified xsi:type="dcterms:W3CDTF">2026-06-26T07:35:00Z</dcterms:modified>
</cp:coreProperties>
</file>