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9FAFC"/>
  <w:body>
    <w:p w14:paraId="636BDB7A" w14:textId="21C9AC0C" w:rsidR="001B7EBC" w:rsidRDefault="001B7EBC" w:rsidP="001B7EBC">
      <w:pPr>
        <w:shd w:val="clear" w:color="auto" w:fill="F9FAFC"/>
        <w:spacing w:after="150" w:line="900" w:lineRule="atLeast"/>
        <w:rPr>
          <w:rFonts w:ascii="Arial" w:eastAsia="Times New Roman" w:hAnsi="Arial" w:cs="Arial"/>
          <w:b/>
          <w:bCs/>
          <w:color w:val="25265E"/>
          <w:kern w:val="36"/>
          <w:sz w:val="54"/>
          <w:szCs w:val="54"/>
          <w:lang w:eastAsia="en-IN"/>
        </w:rPr>
      </w:pPr>
      <w:r w:rsidRPr="001B7EBC">
        <w:rPr>
          <w:rFonts w:ascii="Arial" w:eastAsia="Times New Roman" w:hAnsi="Arial" w:cs="Arial"/>
          <w:b/>
          <w:bCs/>
          <w:color w:val="25265E"/>
          <w:kern w:val="36"/>
          <w:sz w:val="54"/>
          <w:szCs w:val="54"/>
          <w:lang w:eastAsia="en-IN"/>
        </w:rPr>
        <w:t>Heap Sort Algorithm</w:t>
      </w:r>
    </w:p>
    <w:p w14:paraId="0BB600B7" w14:textId="4A637E02" w:rsidR="001B7EBC" w:rsidRDefault="001B7EBC" w:rsidP="001B7EB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Heap Sort is a popular and efficient </w:t>
      </w:r>
      <w:r w:rsidRPr="001B7EBC">
        <w:rPr>
          <w:rFonts w:ascii="Arial" w:hAnsi="Arial" w:cs="Arial"/>
          <w:sz w:val="27"/>
          <w:szCs w:val="27"/>
        </w:rPr>
        <w:t>sorting algorithm</w:t>
      </w:r>
      <w:r>
        <w:rPr>
          <w:rFonts w:ascii="Arial" w:hAnsi="Arial" w:cs="Arial"/>
          <w:sz w:val="27"/>
          <w:szCs w:val="27"/>
        </w:rPr>
        <w:t> in computer programming. Learning how to write the heap sort algorithm requires knowledge of two types of data structures - arrays and trees.</w:t>
      </w:r>
    </w:p>
    <w:p w14:paraId="60461A1C" w14:textId="77777777" w:rsidR="001B7EBC" w:rsidRDefault="001B7EBC" w:rsidP="001B7EB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The initial set of numbers that we want to sort is stored in an array e.g. </w:t>
      </w:r>
      <w:r>
        <w:rPr>
          <w:rStyle w:val="HTMLCode"/>
          <w:rFonts w:ascii="Inconsolata" w:eastAsiaTheme="majorEastAsia" w:hAnsi="Inconsolata"/>
          <w:sz w:val="21"/>
          <w:szCs w:val="21"/>
          <w:bdr w:val="single" w:sz="6" w:space="0" w:color="D3DCE6" w:frame="1"/>
        </w:rPr>
        <w:t>[10, 3, 76, 34, 23, 32]</w:t>
      </w:r>
      <w:r>
        <w:rPr>
          <w:rFonts w:ascii="Arial" w:hAnsi="Arial" w:cs="Arial"/>
          <w:sz w:val="27"/>
          <w:szCs w:val="27"/>
        </w:rPr>
        <w:t> and after sorting, we get a sorted array </w:t>
      </w:r>
      <w:r>
        <w:rPr>
          <w:rStyle w:val="HTMLCode"/>
          <w:rFonts w:ascii="Inconsolata" w:eastAsiaTheme="majorEastAsia" w:hAnsi="Inconsolata"/>
          <w:sz w:val="21"/>
          <w:szCs w:val="21"/>
          <w:bdr w:val="single" w:sz="6" w:space="0" w:color="D3DCE6" w:frame="1"/>
        </w:rPr>
        <w:t>[3,10,23,32,34,76]</w:t>
      </w:r>
      <w:r>
        <w:rPr>
          <w:rFonts w:ascii="Arial" w:hAnsi="Arial" w:cs="Arial"/>
          <w:sz w:val="27"/>
          <w:szCs w:val="27"/>
        </w:rPr>
        <w:t>.</w:t>
      </w:r>
    </w:p>
    <w:p w14:paraId="7C6495C3" w14:textId="77777777" w:rsidR="001B7EBC" w:rsidRDefault="001B7EBC" w:rsidP="001B7EB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Heap sort works by visualizing the elements of the array as a special kind of complete binary tree called a heap.</w:t>
      </w:r>
    </w:p>
    <w:p w14:paraId="6E5D6626" w14:textId="77777777" w:rsidR="001B7EBC" w:rsidRPr="001B7EBC" w:rsidRDefault="001B7EBC" w:rsidP="001B7EBC">
      <w:pPr>
        <w:pStyle w:val="Heading2"/>
        <w:shd w:val="clear" w:color="auto" w:fill="F9FAFC"/>
        <w:spacing w:before="0" w:after="180" w:line="540" w:lineRule="atLeast"/>
        <w:rPr>
          <w:rFonts w:ascii="Arial" w:hAnsi="Arial" w:cs="Arial"/>
          <w:b/>
          <w:bCs/>
          <w:color w:val="25265E"/>
        </w:rPr>
      </w:pPr>
      <w:r w:rsidRPr="001B7EBC">
        <w:rPr>
          <w:rFonts w:ascii="Arial" w:hAnsi="Arial" w:cs="Arial"/>
          <w:b/>
          <w:bCs/>
          <w:color w:val="25265E"/>
        </w:rPr>
        <w:t>Relationship between Array Indexes and Tree Elements</w:t>
      </w:r>
    </w:p>
    <w:p w14:paraId="1024B9CB" w14:textId="77777777" w:rsidR="001B7EBC" w:rsidRDefault="001B7EBC" w:rsidP="001B7EB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 complete binary tree has an interesting property that we can use to find the children and parents of any node.</w:t>
      </w:r>
    </w:p>
    <w:p w14:paraId="6BF84921" w14:textId="6F42B973" w:rsidR="001B7EBC" w:rsidRDefault="001B7EBC" w:rsidP="001B7EBC">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If the index of any element in the array is </w:t>
      </w:r>
      <w:r>
        <w:rPr>
          <w:rStyle w:val="HTMLVariable"/>
          <w:rFonts w:ascii="Inconsolata" w:hAnsi="Inconsolata" w:cs="Arial"/>
          <w:i w:val="0"/>
          <w:iCs w:val="0"/>
          <w:sz w:val="21"/>
          <w:szCs w:val="21"/>
          <w:bdr w:val="single" w:sz="6" w:space="0" w:color="D3DCE6" w:frame="1"/>
        </w:rPr>
        <w:t>i</w:t>
      </w:r>
      <w:r>
        <w:rPr>
          <w:rFonts w:ascii="Arial" w:hAnsi="Arial" w:cs="Arial"/>
          <w:sz w:val="27"/>
          <w:szCs w:val="27"/>
        </w:rPr>
        <w:t>, the element in the index </w:t>
      </w:r>
      <w:r>
        <w:rPr>
          <w:rStyle w:val="HTMLCode"/>
          <w:rFonts w:ascii="Inconsolata" w:eastAsiaTheme="majorEastAsia" w:hAnsi="Inconsolata"/>
          <w:sz w:val="21"/>
          <w:szCs w:val="21"/>
          <w:bdr w:val="single" w:sz="6" w:space="0" w:color="D3DCE6" w:frame="1"/>
        </w:rPr>
        <w:t>2i+1</w:t>
      </w:r>
      <w:r>
        <w:rPr>
          <w:rFonts w:ascii="Arial" w:hAnsi="Arial" w:cs="Arial"/>
          <w:sz w:val="27"/>
          <w:szCs w:val="27"/>
        </w:rPr>
        <w:t> will become the left child and element in </w:t>
      </w:r>
      <w:r>
        <w:rPr>
          <w:rStyle w:val="HTMLCode"/>
          <w:rFonts w:ascii="Inconsolata" w:eastAsiaTheme="majorEastAsia" w:hAnsi="Inconsolata"/>
          <w:sz w:val="21"/>
          <w:szCs w:val="21"/>
          <w:bdr w:val="single" w:sz="6" w:space="0" w:color="D3DCE6" w:frame="1"/>
        </w:rPr>
        <w:t>2i+2</w:t>
      </w:r>
      <w:r>
        <w:rPr>
          <w:rFonts w:ascii="Arial" w:hAnsi="Arial" w:cs="Arial"/>
          <w:sz w:val="27"/>
          <w:szCs w:val="27"/>
        </w:rPr>
        <w:t> index will become the right child. Also, the parent of any element at index </w:t>
      </w:r>
      <w:r>
        <w:rPr>
          <w:rStyle w:val="HTMLVariable"/>
          <w:rFonts w:ascii="Inconsolata" w:hAnsi="Inconsolata" w:cs="Arial"/>
          <w:i w:val="0"/>
          <w:iCs w:val="0"/>
          <w:sz w:val="21"/>
          <w:szCs w:val="21"/>
          <w:bdr w:val="single" w:sz="6" w:space="0" w:color="D3DCE6" w:frame="1"/>
        </w:rPr>
        <w:t>i</w:t>
      </w:r>
      <w:r>
        <w:rPr>
          <w:rFonts w:ascii="Arial" w:hAnsi="Arial" w:cs="Arial"/>
          <w:sz w:val="27"/>
          <w:szCs w:val="27"/>
        </w:rPr>
        <w:t> is given by the lower bound of </w:t>
      </w:r>
      <w:r>
        <w:rPr>
          <w:rStyle w:val="HTMLCode"/>
          <w:rFonts w:ascii="Inconsolata" w:eastAsiaTheme="majorEastAsia" w:hAnsi="Inconsolata"/>
          <w:sz w:val="21"/>
          <w:szCs w:val="21"/>
          <w:bdr w:val="single" w:sz="6" w:space="0" w:color="D3DCE6" w:frame="1"/>
        </w:rPr>
        <w:t>(i-1)/2</w:t>
      </w:r>
      <w:r>
        <w:rPr>
          <w:rFonts w:ascii="Arial" w:hAnsi="Arial" w:cs="Arial"/>
          <w:sz w:val="27"/>
          <w:szCs w:val="27"/>
        </w:rPr>
        <w:t>.</w:t>
      </w:r>
    </w:p>
    <w:p w14:paraId="6DD16630" w14:textId="77777777" w:rsidR="001B7EBC" w:rsidRDefault="001B7EBC" w:rsidP="001B7EBC">
      <w:pPr>
        <w:pStyle w:val="NormalWeb"/>
        <w:shd w:val="clear" w:color="auto" w:fill="F9FAFC"/>
        <w:spacing w:before="0" w:beforeAutospacing="0" w:after="0" w:afterAutospacing="0" w:line="450" w:lineRule="atLeast"/>
        <w:rPr>
          <w:rFonts w:ascii="Arial" w:hAnsi="Arial" w:cs="Arial"/>
          <w:sz w:val="27"/>
          <w:szCs w:val="27"/>
        </w:rPr>
      </w:pPr>
    </w:p>
    <w:tbl>
      <w:tblPr>
        <w:tblStyle w:val="PlainTable1"/>
        <w:tblW w:w="0" w:type="auto"/>
        <w:tblLook w:val="04A0" w:firstRow="1" w:lastRow="0" w:firstColumn="1" w:lastColumn="0" w:noHBand="0" w:noVBand="1"/>
      </w:tblPr>
      <w:tblGrid>
        <w:gridCol w:w="9016"/>
      </w:tblGrid>
      <w:tr w:rsidR="001B7EBC" w14:paraId="6F9B7761" w14:textId="77777777" w:rsidTr="001B7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3A80382" w14:textId="00C3A788" w:rsidR="001B7EBC" w:rsidRDefault="001B7EBC" w:rsidP="001B7EBC">
            <w:pPr>
              <w:pStyle w:val="NormalWeb"/>
              <w:spacing w:before="0" w:beforeAutospacing="0" w:after="0" w:afterAutospacing="0" w:line="450" w:lineRule="atLeast"/>
              <w:rPr>
                <w:rFonts w:ascii="Arial" w:hAnsi="Arial" w:cs="Arial"/>
                <w:sz w:val="27"/>
                <w:szCs w:val="27"/>
              </w:rPr>
            </w:pPr>
            <w:r>
              <w:rPr>
                <w:noProof/>
              </w:rPr>
              <w:drawing>
                <wp:inline distT="0" distB="0" distL="0" distR="0" wp14:anchorId="615C79AF" wp14:editId="4AABBD67">
                  <wp:extent cx="3880236" cy="1792234"/>
                  <wp:effectExtent l="0" t="0" r="0" b="0"/>
                  <wp:docPr id="1" name="Picture 1" descr="on the left, there is a graph and on the right there is an array representation of the same graph to compare equivalent ind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 the left, there is a graph and on the right there is an array representation of the same graph to compare equivalent indic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8321" cy="1795969"/>
                          </a:xfrm>
                          <a:prstGeom prst="rect">
                            <a:avLst/>
                          </a:prstGeom>
                          <a:noFill/>
                          <a:ln>
                            <a:noFill/>
                          </a:ln>
                        </pic:spPr>
                      </pic:pic>
                    </a:graphicData>
                  </a:graphic>
                </wp:inline>
              </w:drawing>
            </w:r>
          </w:p>
        </w:tc>
      </w:tr>
      <w:tr w:rsidR="001B7EBC" w14:paraId="36DC68CA" w14:textId="77777777" w:rsidTr="001B7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A3FA652" w14:textId="3925A521" w:rsidR="001B7EBC" w:rsidRDefault="001B7EBC" w:rsidP="001B7EBC">
            <w:pPr>
              <w:pStyle w:val="NormalWeb"/>
              <w:spacing w:before="0" w:beforeAutospacing="0" w:after="0" w:afterAutospacing="0" w:line="450" w:lineRule="atLeast"/>
              <w:rPr>
                <w:rFonts w:ascii="Arial" w:hAnsi="Arial" w:cs="Arial"/>
                <w:sz w:val="27"/>
                <w:szCs w:val="27"/>
              </w:rPr>
            </w:pPr>
            <w:r>
              <w:rPr>
                <w:rFonts w:ascii="Arial" w:hAnsi="Arial" w:cs="Arial"/>
                <w:sz w:val="21"/>
                <w:szCs w:val="21"/>
                <w:shd w:val="clear" w:color="auto" w:fill="F1F5FD"/>
              </w:rPr>
              <w:t>Relationship between array and heap indices</w:t>
            </w:r>
          </w:p>
        </w:tc>
      </w:tr>
    </w:tbl>
    <w:p w14:paraId="33245167" w14:textId="77777777" w:rsidR="001B7EBC" w:rsidRDefault="001B7EBC" w:rsidP="001B7EBC">
      <w:pPr>
        <w:pStyle w:val="NormalWeb"/>
        <w:shd w:val="clear" w:color="auto" w:fill="F9FAFC"/>
        <w:spacing w:before="0" w:beforeAutospacing="0" w:after="0" w:afterAutospacing="0" w:line="450" w:lineRule="atLeast"/>
        <w:rPr>
          <w:rFonts w:ascii="Arial" w:hAnsi="Arial" w:cs="Arial"/>
          <w:sz w:val="27"/>
          <w:szCs w:val="27"/>
        </w:rPr>
      </w:pPr>
    </w:p>
    <w:p w14:paraId="10A090F1" w14:textId="77777777" w:rsidR="001B7EBC" w:rsidRPr="001B7EBC" w:rsidRDefault="001B7EBC" w:rsidP="001B7EBC">
      <w:pPr>
        <w:shd w:val="clear" w:color="auto" w:fill="F9FAFC"/>
        <w:spacing w:after="240" w:line="450" w:lineRule="atLeast"/>
        <w:rPr>
          <w:rFonts w:ascii="Arial" w:eastAsia="Times New Roman" w:hAnsi="Arial" w:cs="Arial"/>
          <w:sz w:val="27"/>
          <w:szCs w:val="27"/>
          <w:lang w:eastAsia="en-IN"/>
        </w:rPr>
      </w:pPr>
      <w:r w:rsidRPr="001B7EBC">
        <w:rPr>
          <w:rFonts w:ascii="Arial" w:eastAsia="Times New Roman" w:hAnsi="Arial" w:cs="Arial"/>
          <w:sz w:val="27"/>
          <w:szCs w:val="27"/>
          <w:lang w:eastAsia="en-IN"/>
        </w:rPr>
        <w:t>Let's test it out,</w:t>
      </w:r>
    </w:p>
    <w:p w14:paraId="7AE52EF6"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Left child of 1 (index 0)</w:t>
      </w:r>
    </w:p>
    <w:p w14:paraId="45478329"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lastRenderedPageBreak/>
        <w:t xml:space="preserve">= element in (2*0+1) index </w:t>
      </w:r>
    </w:p>
    <w:p w14:paraId="637F9608"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xml:space="preserve">= element in 1 index </w:t>
      </w:r>
    </w:p>
    <w:p w14:paraId="30AB9E74"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12</w:t>
      </w:r>
    </w:p>
    <w:p w14:paraId="42EA910C"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p>
    <w:p w14:paraId="3BCB4915"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p>
    <w:p w14:paraId="00BF8EAA"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Right child of 1</w:t>
      </w:r>
    </w:p>
    <w:p w14:paraId="4FD0AFAD"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element in (2*0+2) index</w:t>
      </w:r>
    </w:p>
    <w:p w14:paraId="13F0683A"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xml:space="preserve">= element in 2 index </w:t>
      </w:r>
    </w:p>
    <w:p w14:paraId="08DB38FD"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9</w:t>
      </w:r>
    </w:p>
    <w:p w14:paraId="5D25F310"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p>
    <w:p w14:paraId="13EA8CA6"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Similarly,</w:t>
      </w:r>
    </w:p>
    <w:p w14:paraId="28227BFF"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Left child of 12 (index 1)</w:t>
      </w:r>
    </w:p>
    <w:p w14:paraId="4DFBA83F"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element in (2*1+1) index</w:t>
      </w:r>
    </w:p>
    <w:p w14:paraId="4A726515"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element in 3 index</w:t>
      </w:r>
    </w:p>
    <w:p w14:paraId="219CBB8F"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5</w:t>
      </w:r>
    </w:p>
    <w:p w14:paraId="14D42A21"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p>
    <w:p w14:paraId="2A60EAEA"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Right child of 12</w:t>
      </w:r>
    </w:p>
    <w:p w14:paraId="6320CBF4"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element in (2*1+2) index</w:t>
      </w:r>
    </w:p>
    <w:p w14:paraId="7C3D2B46"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element in 4 index</w:t>
      </w:r>
    </w:p>
    <w:p w14:paraId="51B22240"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6</w:t>
      </w:r>
    </w:p>
    <w:p w14:paraId="39D8DAF9" w14:textId="77777777" w:rsidR="001B7EBC" w:rsidRPr="001B7EBC" w:rsidRDefault="001B7EBC" w:rsidP="001B7EBC">
      <w:pPr>
        <w:shd w:val="clear" w:color="auto" w:fill="F9FAFC"/>
        <w:spacing w:after="240" w:line="450" w:lineRule="atLeast"/>
        <w:rPr>
          <w:rFonts w:ascii="Arial" w:eastAsia="Times New Roman" w:hAnsi="Arial" w:cs="Arial"/>
          <w:sz w:val="27"/>
          <w:szCs w:val="27"/>
          <w:lang w:eastAsia="en-IN"/>
        </w:rPr>
      </w:pPr>
      <w:r w:rsidRPr="001B7EBC">
        <w:rPr>
          <w:rFonts w:ascii="Arial" w:eastAsia="Times New Roman" w:hAnsi="Arial" w:cs="Arial"/>
          <w:sz w:val="27"/>
          <w:szCs w:val="27"/>
          <w:lang w:eastAsia="en-IN"/>
        </w:rPr>
        <w:t>Let us also confirm that the rules hold for finding parent of any node</w:t>
      </w:r>
    </w:p>
    <w:p w14:paraId="4F55679C"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xml:space="preserve">Parent of 9 (position 2) </w:t>
      </w:r>
    </w:p>
    <w:p w14:paraId="1A74ADC1"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xml:space="preserve">= (2-1)/2 </w:t>
      </w:r>
    </w:p>
    <w:p w14:paraId="093A960A"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xml:space="preserve">= ½ </w:t>
      </w:r>
    </w:p>
    <w:p w14:paraId="279AB7B4"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0.5</w:t>
      </w:r>
    </w:p>
    <w:p w14:paraId="75864576"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lastRenderedPageBreak/>
        <w:t xml:space="preserve">~ 0 index </w:t>
      </w:r>
    </w:p>
    <w:p w14:paraId="3B23AE3D"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1</w:t>
      </w:r>
    </w:p>
    <w:p w14:paraId="62E02310"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p>
    <w:p w14:paraId="4BAE12E6"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xml:space="preserve">Parent of 12 (position 1) </w:t>
      </w:r>
    </w:p>
    <w:p w14:paraId="7017E595"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xml:space="preserve">= (1-1)/2 </w:t>
      </w:r>
    </w:p>
    <w:p w14:paraId="5FCF71C6"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xml:space="preserve">= 0 index </w:t>
      </w:r>
    </w:p>
    <w:p w14:paraId="344CA175" w14:textId="77777777" w:rsidR="001B7EBC" w:rsidRPr="001B7EBC" w:rsidRDefault="001B7EBC" w:rsidP="001B7EBC">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1B7EBC">
        <w:rPr>
          <w:rFonts w:ascii="Inconsolata" w:eastAsia="Times New Roman" w:hAnsi="Inconsolata" w:cs="Courier New"/>
          <w:color w:val="D5D5D5"/>
          <w:sz w:val="21"/>
          <w:szCs w:val="21"/>
          <w:lang w:eastAsia="en-IN"/>
        </w:rPr>
        <w:t>= 1</w:t>
      </w:r>
    </w:p>
    <w:p w14:paraId="7ADAC7E3" w14:textId="77777777" w:rsidR="001B7EBC" w:rsidRPr="001B7EBC" w:rsidRDefault="001B7EBC" w:rsidP="001B7EBC">
      <w:pPr>
        <w:shd w:val="clear" w:color="auto" w:fill="F9FAFC"/>
        <w:spacing w:after="240" w:line="450" w:lineRule="atLeast"/>
        <w:rPr>
          <w:rFonts w:ascii="Arial" w:eastAsia="Times New Roman" w:hAnsi="Arial" w:cs="Arial"/>
          <w:sz w:val="27"/>
          <w:szCs w:val="27"/>
          <w:lang w:eastAsia="en-IN"/>
        </w:rPr>
      </w:pPr>
      <w:r w:rsidRPr="001B7EBC">
        <w:rPr>
          <w:rFonts w:ascii="Arial" w:eastAsia="Times New Roman" w:hAnsi="Arial" w:cs="Arial"/>
          <w:sz w:val="27"/>
          <w:szCs w:val="27"/>
          <w:lang w:eastAsia="en-IN"/>
        </w:rPr>
        <w:t>Understanding this mapping of array indexes to tree positions is critical to understanding how the Heap Data Structure works and how it is used to implement Heap Sort.</w:t>
      </w:r>
    </w:p>
    <w:p w14:paraId="6AD55F19" w14:textId="77777777" w:rsidR="001B7EBC" w:rsidRDefault="001B7EBC" w:rsidP="001B7EBC">
      <w:pPr>
        <w:pStyle w:val="Heading2"/>
        <w:shd w:val="clear" w:color="auto" w:fill="F9FAFC"/>
        <w:spacing w:before="0" w:after="180" w:line="540" w:lineRule="atLeast"/>
        <w:rPr>
          <w:rFonts w:ascii="Arial" w:hAnsi="Arial" w:cs="Arial"/>
          <w:color w:val="25265E"/>
        </w:rPr>
      </w:pPr>
      <w:r>
        <w:rPr>
          <w:rFonts w:ascii="Arial" w:hAnsi="Arial" w:cs="Arial"/>
          <w:color w:val="25265E"/>
        </w:rPr>
        <w:t>What is Heap Data Structure?</w:t>
      </w:r>
    </w:p>
    <w:p w14:paraId="16AE2FB4" w14:textId="77777777" w:rsidR="001B7EBC" w:rsidRDefault="001B7EBC" w:rsidP="001B7EB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Heap is a special tree-based data structure. A binary tree is said to follow a heap data structure if</w:t>
      </w:r>
    </w:p>
    <w:p w14:paraId="3368DC57" w14:textId="7F51536C" w:rsidR="001B7EBC" w:rsidRDefault="001B7EBC" w:rsidP="001B7EBC">
      <w:pPr>
        <w:numPr>
          <w:ilvl w:val="0"/>
          <w:numId w:val="1"/>
        </w:numPr>
        <w:shd w:val="clear" w:color="auto" w:fill="F9FAFC"/>
        <w:spacing w:after="0" w:line="450" w:lineRule="atLeast"/>
        <w:rPr>
          <w:rFonts w:ascii="Arial" w:hAnsi="Arial" w:cs="Arial"/>
          <w:sz w:val="27"/>
          <w:szCs w:val="27"/>
        </w:rPr>
      </w:pPr>
      <w:r>
        <w:rPr>
          <w:rFonts w:ascii="Arial" w:hAnsi="Arial" w:cs="Arial"/>
          <w:sz w:val="27"/>
          <w:szCs w:val="27"/>
        </w:rPr>
        <w:t>it is </w:t>
      </w:r>
      <w:r w:rsidRPr="001B7EBC">
        <w:rPr>
          <w:rFonts w:ascii="Arial" w:hAnsi="Arial" w:cs="Arial"/>
          <w:sz w:val="27"/>
          <w:szCs w:val="27"/>
        </w:rPr>
        <w:t>a complete binary tree</w:t>
      </w:r>
    </w:p>
    <w:p w14:paraId="58D9C82D" w14:textId="77777777" w:rsidR="001B7EBC" w:rsidRDefault="001B7EBC" w:rsidP="001B7EBC">
      <w:pPr>
        <w:numPr>
          <w:ilvl w:val="0"/>
          <w:numId w:val="1"/>
        </w:numPr>
        <w:shd w:val="clear" w:color="auto" w:fill="F9FAFC"/>
        <w:spacing w:after="180" w:line="450" w:lineRule="atLeast"/>
        <w:rPr>
          <w:rFonts w:ascii="Arial" w:hAnsi="Arial" w:cs="Arial"/>
          <w:sz w:val="27"/>
          <w:szCs w:val="27"/>
        </w:rPr>
      </w:pPr>
      <w:r>
        <w:rPr>
          <w:rFonts w:ascii="Arial" w:hAnsi="Arial" w:cs="Arial"/>
          <w:sz w:val="27"/>
          <w:szCs w:val="27"/>
        </w:rPr>
        <w:t>All nodes in the tree follow the property that they are greater than their children i.e. the largest element is at the root and both its children and smaller than the root and so on. Such a heap is called a max-heap. If instead, all nodes are smaller than their children, it is called a min-heap</w:t>
      </w:r>
    </w:p>
    <w:p w14:paraId="50D9FF48" w14:textId="4C5727EA" w:rsidR="001B7EBC" w:rsidRDefault="001B7EBC" w:rsidP="001B7EB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following example diagram shows Max-Heap and Min-Heap.</w:t>
      </w:r>
    </w:p>
    <w:tbl>
      <w:tblPr>
        <w:tblStyle w:val="PlainTable1"/>
        <w:tblW w:w="0" w:type="auto"/>
        <w:tblLook w:val="04A0" w:firstRow="1" w:lastRow="0" w:firstColumn="1" w:lastColumn="0" w:noHBand="0" w:noVBand="1"/>
      </w:tblPr>
      <w:tblGrid>
        <w:gridCol w:w="9016"/>
      </w:tblGrid>
      <w:tr w:rsidR="001B7EBC" w14:paraId="56A6D050" w14:textId="77777777" w:rsidTr="001B7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2D0284D" w14:textId="4F51787F" w:rsidR="001B7EBC" w:rsidRDefault="001B7EBC" w:rsidP="001B7EBC">
            <w:pPr>
              <w:pStyle w:val="NormalWeb"/>
              <w:spacing w:before="0" w:beforeAutospacing="0" w:after="240" w:afterAutospacing="0" w:line="450" w:lineRule="atLeast"/>
              <w:rPr>
                <w:rFonts w:ascii="Arial" w:hAnsi="Arial" w:cs="Arial"/>
                <w:sz w:val="27"/>
                <w:szCs w:val="27"/>
              </w:rPr>
            </w:pPr>
            <w:r>
              <w:rPr>
                <w:noProof/>
              </w:rPr>
              <w:lastRenderedPageBreak/>
              <w:drawing>
                <wp:inline distT="0" distB="0" distL="0" distR="0" wp14:anchorId="24D78430" wp14:editId="670BEB5F">
                  <wp:extent cx="5731510" cy="3240405"/>
                  <wp:effectExtent l="0" t="0" r="0" b="0"/>
                  <wp:docPr id="2" name="Picture 2" descr="max heap min heap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x heap min heap comparis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40405"/>
                          </a:xfrm>
                          <a:prstGeom prst="rect">
                            <a:avLst/>
                          </a:prstGeom>
                          <a:noFill/>
                          <a:ln>
                            <a:noFill/>
                          </a:ln>
                        </pic:spPr>
                      </pic:pic>
                    </a:graphicData>
                  </a:graphic>
                </wp:inline>
              </w:drawing>
            </w:r>
          </w:p>
        </w:tc>
      </w:tr>
      <w:tr w:rsidR="001B7EBC" w14:paraId="064655BA" w14:textId="77777777" w:rsidTr="001B7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892795A" w14:textId="69DA0EE1" w:rsidR="001B7EBC" w:rsidRDefault="001B7EBC" w:rsidP="001B7EBC">
            <w:pPr>
              <w:pStyle w:val="NormalWeb"/>
              <w:spacing w:before="0" w:beforeAutospacing="0" w:after="240" w:afterAutospacing="0" w:line="450" w:lineRule="atLeast"/>
              <w:rPr>
                <w:rFonts w:ascii="Arial" w:hAnsi="Arial" w:cs="Arial"/>
                <w:sz w:val="27"/>
                <w:szCs w:val="27"/>
              </w:rPr>
            </w:pPr>
            <w:r>
              <w:rPr>
                <w:rFonts w:ascii="Arial" w:hAnsi="Arial" w:cs="Arial"/>
                <w:sz w:val="21"/>
                <w:szCs w:val="21"/>
                <w:shd w:val="clear" w:color="auto" w:fill="F1F5FD"/>
              </w:rPr>
              <w:t>Max Heap and Min Heap</w:t>
            </w:r>
          </w:p>
        </w:tc>
      </w:tr>
    </w:tbl>
    <w:p w14:paraId="46A31180" w14:textId="77777777" w:rsidR="001B7EBC" w:rsidRPr="001B7EBC" w:rsidRDefault="001B7EBC" w:rsidP="001B7EBC">
      <w:pPr>
        <w:pStyle w:val="NormalWeb"/>
        <w:shd w:val="clear" w:color="auto" w:fill="F9FAFC"/>
        <w:spacing w:before="0" w:beforeAutospacing="0" w:after="240" w:afterAutospacing="0" w:line="450" w:lineRule="atLeast"/>
        <w:rPr>
          <w:rFonts w:ascii="Arial" w:hAnsi="Arial" w:cs="Arial"/>
          <w:sz w:val="27"/>
          <w:szCs w:val="27"/>
        </w:rPr>
      </w:pPr>
    </w:p>
    <w:p w14:paraId="2D829874" w14:textId="77777777" w:rsidR="001B7EBC" w:rsidRDefault="001B7EBC" w:rsidP="001B7EBC">
      <w:pPr>
        <w:pStyle w:val="Heading2"/>
        <w:shd w:val="clear" w:color="auto" w:fill="F9FAFC"/>
        <w:spacing w:before="0" w:after="180" w:line="540" w:lineRule="atLeast"/>
        <w:rPr>
          <w:rFonts w:ascii="Arial" w:hAnsi="Arial" w:cs="Arial"/>
          <w:color w:val="25265E"/>
        </w:rPr>
      </w:pPr>
      <w:r>
        <w:rPr>
          <w:rFonts w:ascii="Arial" w:hAnsi="Arial" w:cs="Arial"/>
          <w:color w:val="25265E"/>
        </w:rPr>
        <w:t>How to "heapify" a tree</w:t>
      </w:r>
    </w:p>
    <w:p w14:paraId="061F629A" w14:textId="77777777" w:rsidR="001B7EBC" w:rsidRDefault="001B7EBC" w:rsidP="001B7EB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Starting from a complete binary tree, we can modify it to become a Max-Heap by running a function called heapify on all the non-leaf elements of the heap.</w:t>
      </w:r>
    </w:p>
    <w:p w14:paraId="7D1653DB" w14:textId="77777777" w:rsidR="001B7EBC" w:rsidRDefault="001B7EBC" w:rsidP="001B7EBC">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Since heapify uses recursion, it can be difficult to grasp. So let's first think about how you would heapify a tree with just three elements.</w:t>
      </w:r>
    </w:p>
    <w:p w14:paraId="5C9BF550" w14:textId="77777777" w:rsidR="001B7EBC" w:rsidRDefault="001B7EBC" w:rsidP="001B7EB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heapify(</w:t>
      </w:r>
      <w:r>
        <w:rPr>
          <w:rStyle w:val="hljs-builtin"/>
          <w:rFonts w:ascii="Inconsolata" w:hAnsi="Inconsolata"/>
          <w:color w:val="E6C07B"/>
          <w:sz w:val="21"/>
          <w:szCs w:val="21"/>
          <w:bdr w:val="none" w:sz="0" w:space="0" w:color="auto" w:frame="1"/>
          <w:shd w:val="clear" w:color="auto" w:fill="383B40"/>
        </w:rPr>
        <w:t>array</w:t>
      </w:r>
      <w:r>
        <w:rPr>
          <w:rStyle w:val="HTMLCode"/>
          <w:rFonts w:ascii="Inconsolata" w:hAnsi="Inconsolata"/>
          <w:color w:val="D3D3D3"/>
          <w:sz w:val="21"/>
          <w:szCs w:val="21"/>
          <w:bdr w:val="none" w:sz="0" w:space="0" w:color="auto" w:frame="1"/>
          <w:shd w:val="clear" w:color="auto" w:fill="383B40"/>
        </w:rPr>
        <w:t>)</w:t>
      </w:r>
    </w:p>
    <w:p w14:paraId="661EE889" w14:textId="77777777" w:rsidR="001B7EBC" w:rsidRDefault="001B7EBC" w:rsidP="001B7EB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Root = </w:t>
      </w:r>
      <w:r>
        <w:rPr>
          <w:rStyle w:val="hljs-builtin"/>
          <w:rFonts w:ascii="Inconsolata" w:hAnsi="Inconsolata"/>
          <w:color w:val="E6C07B"/>
          <w:sz w:val="21"/>
          <w:szCs w:val="21"/>
          <w:bdr w:val="none" w:sz="0" w:space="0" w:color="auto" w:frame="1"/>
          <w:shd w:val="clear" w:color="auto" w:fill="383B40"/>
        </w:rPr>
        <w:t>array</w:t>
      </w:r>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p>
    <w:p w14:paraId="4ACBADE1" w14:textId="77777777" w:rsidR="001B7EBC" w:rsidRDefault="001B7EBC" w:rsidP="001B7EB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Largest = largest( </w:t>
      </w:r>
      <w:r>
        <w:rPr>
          <w:rStyle w:val="hljs-builtin"/>
          <w:rFonts w:ascii="Inconsolata" w:hAnsi="Inconsolata"/>
          <w:color w:val="E6C07B"/>
          <w:sz w:val="21"/>
          <w:szCs w:val="21"/>
          <w:bdr w:val="none" w:sz="0" w:space="0" w:color="auto" w:frame="1"/>
          <w:shd w:val="clear" w:color="auto" w:fill="383B40"/>
        </w:rPr>
        <w:t>array</w:t>
      </w:r>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 </w:t>
      </w:r>
      <w:r>
        <w:rPr>
          <w:rStyle w:val="hljs-builtin"/>
          <w:rFonts w:ascii="Inconsolata" w:hAnsi="Inconsolata"/>
          <w:color w:val="E6C07B"/>
          <w:sz w:val="21"/>
          <w:szCs w:val="21"/>
          <w:bdr w:val="none" w:sz="0" w:space="0" w:color="auto" w:frame="1"/>
          <w:shd w:val="clear" w:color="auto" w:fill="383B40"/>
        </w:rPr>
        <w:t>array</w:t>
      </w:r>
      <w:r>
        <w:rPr>
          <w:rStyle w:val="HTMLCode"/>
          <w:rFonts w:ascii="Inconsolata" w:hAnsi="Inconsolata"/>
          <w:color w:val="D3D3D3"/>
          <w:sz w:val="21"/>
          <w:szCs w:val="21"/>
          <w:bdr w:val="none" w:sz="0" w:space="0" w:color="auto" w:frame="1"/>
          <w:shd w:val="clear" w:color="auto" w:fill="383B40"/>
        </w:rPr>
        <w:t xml:space="preserve"> [</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array</w:t>
      </w:r>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w:t>
      </w:r>
    </w:p>
    <w:p w14:paraId="02DA6FFA" w14:textId="77777777" w:rsidR="001B7EBC" w:rsidRDefault="001B7EBC" w:rsidP="001B7EB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hAnsi="Inconsolata"/>
          <w:color w:val="D3D3D3"/>
          <w:sz w:val="21"/>
          <w:szCs w:val="21"/>
          <w:bdr w:val="none" w:sz="0" w:space="0" w:color="auto" w:frame="1"/>
          <w:shd w:val="clear" w:color="auto" w:fill="383B40"/>
        </w:rPr>
        <w:t>(Root != Largest)</w:t>
      </w:r>
    </w:p>
    <w:p w14:paraId="11067821" w14:textId="77777777" w:rsidR="001B7EBC" w:rsidRDefault="001B7EBC" w:rsidP="001B7EBC">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Swap(Root, Largest)</w:t>
      </w:r>
    </w:p>
    <w:p w14:paraId="65328CF3" w14:textId="6898DE78" w:rsidR="00B263C6" w:rsidRDefault="00B263C6"/>
    <w:tbl>
      <w:tblPr>
        <w:tblStyle w:val="PlainTable1"/>
        <w:tblW w:w="0" w:type="auto"/>
        <w:tblLook w:val="04A0" w:firstRow="1" w:lastRow="0" w:firstColumn="1" w:lastColumn="0" w:noHBand="0" w:noVBand="1"/>
      </w:tblPr>
      <w:tblGrid>
        <w:gridCol w:w="9016"/>
      </w:tblGrid>
      <w:tr w:rsidR="001B7EBC" w14:paraId="333D5D38" w14:textId="77777777" w:rsidTr="001B7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302888D" w14:textId="687D4DB7" w:rsidR="001B7EBC" w:rsidRDefault="001B7EBC">
            <w:r>
              <w:rPr>
                <w:noProof/>
              </w:rPr>
              <w:lastRenderedPageBreak/>
              <w:drawing>
                <wp:inline distT="0" distB="0" distL="0" distR="0" wp14:anchorId="49832CB0" wp14:editId="29CAE9EF">
                  <wp:extent cx="5731510" cy="4209415"/>
                  <wp:effectExtent l="0" t="0" r="0" b="0"/>
                  <wp:docPr id="3" name="Picture 3" descr="graph shows how base case of heapify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aph shows how base case of heapify 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09415"/>
                          </a:xfrm>
                          <a:prstGeom prst="rect">
                            <a:avLst/>
                          </a:prstGeom>
                          <a:noFill/>
                          <a:ln>
                            <a:noFill/>
                          </a:ln>
                        </pic:spPr>
                      </pic:pic>
                    </a:graphicData>
                  </a:graphic>
                </wp:inline>
              </w:drawing>
            </w:r>
          </w:p>
        </w:tc>
      </w:tr>
      <w:tr w:rsidR="001B7EBC" w14:paraId="02A5E0F8" w14:textId="77777777" w:rsidTr="001B7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42DF892" w14:textId="319CBA21" w:rsidR="001B7EBC" w:rsidRDefault="001B7EBC">
            <w:r>
              <w:rPr>
                <w:rFonts w:ascii="Arial" w:hAnsi="Arial" w:cs="Arial"/>
                <w:sz w:val="21"/>
                <w:szCs w:val="21"/>
                <w:shd w:val="clear" w:color="auto" w:fill="F1F5FD"/>
              </w:rPr>
              <w:t>Heapify base cases</w:t>
            </w:r>
          </w:p>
        </w:tc>
      </w:tr>
    </w:tbl>
    <w:p w14:paraId="2BFBB5A4" w14:textId="649D5595" w:rsidR="001B7EBC" w:rsidRDefault="001B7EBC"/>
    <w:p w14:paraId="6282C735" w14:textId="77777777" w:rsidR="005D429E" w:rsidRPr="005D429E" w:rsidRDefault="005D429E" w:rsidP="005D429E">
      <w:pPr>
        <w:shd w:val="clear" w:color="auto" w:fill="F9FAFC"/>
        <w:spacing w:after="240" w:line="450" w:lineRule="atLeast"/>
        <w:rPr>
          <w:rFonts w:ascii="Arial" w:eastAsia="Times New Roman" w:hAnsi="Arial" w:cs="Arial"/>
          <w:sz w:val="27"/>
          <w:szCs w:val="27"/>
          <w:lang w:eastAsia="en-IN"/>
        </w:rPr>
      </w:pPr>
      <w:r w:rsidRPr="005D429E">
        <w:rPr>
          <w:rFonts w:ascii="Arial" w:eastAsia="Times New Roman" w:hAnsi="Arial" w:cs="Arial"/>
          <w:sz w:val="27"/>
          <w:szCs w:val="27"/>
          <w:lang w:eastAsia="en-IN"/>
        </w:rPr>
        <w:t>The example above shows two scenarios - one in which the root is the largest element and we don't need to do anything. And another in which the root had a larger element as a child and we needed to swap to maintain max-heap property.</w:t>
      </w:r>
    </w:p>
    <w:p w14:paraId="4E2126BA" w14:textId="77777777" w:rsidR="005D429E" w:rsidRPr="005D429E" w:rsidRDefault="005D429E" w:rsidP="005D429E">
      <w:pPr>
        <w:shd w:val="clear" w:color="auto" w:fill="F9FAFC"/>
        <w:spacing w:after="240" w:line="450" w:lineRule="atLeast"/>
        <w:rPr>
          <w:rFonts w:ascii="Arial" w:eastAsia="Times New Roman" w:hAnsi="Arial" w:cs="Arial"/>
          <w:sz w:val="27"/>
          <w:szCs w:val="27"/>
          <w:lang w:eastAsia="en-IN"/>
        </w:rPr>
      </w:pPr>
      <w:r w:rsidRPr="005D429E">
        <w:rPr>
          <w:rFonts w:ascii="Arial" w:eastAsia="Times New Roman" w:hAnsi="Arial" w:cs="Arial"/>
          <w:sz w:val="27"/>
          <w:szCs w:val="27"/>
          <w:lang w:eastAsia="en-IN"/>
        </w:rPr>
        <w:t>If you're worked with recursive algorithms before, you've probably identified that this must be the base case.</w:t>
      </w:r>
    </w:p>
    <w:p w14:paraId="68D78BAE" w14:textId="77777777" w:rsidR="005D429E" w:rsidRPr="005D429E" w:rsidRDefault="005D429E" w:rsidP="005D429E">
      <w:pPr>
        <w:shd w:val="clear" w:color="auto" w:fill="F9FAFC"/>
        <w:spacing w:after="240" w:line="450" w:lineRule="atLeast"/>
        <w:rPr>
          <w:rFonts w:ascii="Arial" w:eastAsia="Times New Roman" w:hAnsi="Arial" w:cs="Arial"/>
          <w:sz w:val="27"/>
          <w:szCs w:val="27"/>
          <w:lang w:eastAsia="en-IN"/>
        </w:rPr>
      </w:pPr>
      <w:r w:rsidRPr="005D429E">
        <w:rPr>
          <w:rFonts w:ascii="Arial" w:eastAsia="Times New Roman" w:hAnsi="Arial" w:cs="Arial"/>
          <w:sz w:val="27"/>
          <w:szCs w:val="27"/>
          <w:lang w:eastAsia="en-IN"/>
        </w:rPr>
        <w:t>Now let's think of another scenario in which there is more than one level.</w:t>
      </w:r>
    </w:p>
    <w:tbl>
      <w:tblPr>
        <w:tblStyle w:val="PlainTable1"/>
        <w:tblW w:w="0" w:type="auto"/>
        <w:tblLook w:val="04A0" w:firstRow="1" w:lastRow="0" w:firstColumn="1" w:lastColumn="0" w:noHBand="0" w:noVBand="1"/>
      </w:tblPr>
      <w:tblGrid>
        <w:gridCol w:w="9016"/>
      </w:tblGrid>
      <w:tr w:rsidR="005D429E" w14:paraId="14F7F1D3" w14:textId="77777777" w:rsidTr="005D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81A533C" w14:textId="5086A7F6" w:rsidR="005D429E" w:rsidRDefault="005D429E">
            <w:r>
              <w:rPr>
                <w:noProof/>
              </w:rPr>
              <w:lastRenderedPageBreak/>
              <w:drawing>
                <wp:inline distT="0" distB="0" distL="0" distR="0" wp14:anchorId="308AE882" wp14:editId="7B504B02">
                  <wp:extent cx="2695492" cy="3139707"/>
                  <wp:effectExtent l="0" t="0" r="0" b="0"/>
                  <wp:docPr id="4" name="Picture 4" descr="image showing tree data with root element containing two max-heap sub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showing tree data with root element containing two max-heap subtre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1125" cy="3146268"/>
                          </a:xfrm>
                          <a:prstGeom prst="rect">
                            <a:avLst/>
                          </a:prstGeom>
                          <a:noFill/>
                          <a:ln>
                            <a:noFill/>
                          </a:ln>
                        </pic:spPr>
                      </pic:pic>
                    </a:graphicData>
                  </a:graphic>
                </wp:inline>
              </w:drawing>
            </w:r>
          </w:p>
        </w:tc>
      </w:tr>
      <w:tr w:rsidR="005D429E" w14:paraId="651E168D" w14:textId="77777777" w:rsidTr="005D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704FB01" w14:textId="687D0227" w:rsidR="005D429E" w:rsidRDefault="005D429E">
            <w:r>
              <w:rPr>
                <w:rFonts w:ascii="Arial" w:hAnsi="Arial" w:cs="Arial"/>
                <w:sz w:val="21"/>
                <w:szCs w:val="21"/>
                <w:shd w:val="clear" w:color="auto" w:fill="F1F5FD"/>
              </w:rPr>
              <w:t>How to heapify root element when its subtrees are already max heaps</w:t>
            </w:r>
          </w:p>
        </w:tc>
      </w:tr>
    </w:tbl>
    <w:p w14:paraId="02E92DEB" w14:textId="5B4E9390" w:rsidR="001B7EBC" w:rsidRDefault="001B7EBC"/>
    <w:p w14:paraId="6D2EA711" w14:textId="77777777" w:rsidR="005D429E" w:rsidRPr="005D429E" w:rsidRDefault="005D429E" w:rsidP="005D429E">
      <w:pPr>
        <w:shd w:val="clear" w:color="auto" w:fill="F9FAFC"/>
        <w:spacing w:after="240" w:line="450" w:lineRule="atLeast"/>
        <w:rPr>
          <w:rFonts w:ascii="Arial" w:eastAsia="Times New Roman" w:hAnsi="Arial" w:cs="Arial"/>
          <w:sz w:val="27"/>
          <w:szCs w:val="27"/>
          <w:lang w:eastAsia="en-IN"/>
        </w:rPr>
      </w:pPr>
      <w:r w:rsidRPr="005D429E">
        <w:rPr>
          <w:rFonts w:ascii="Arial" w:eastAsia="Times New Roman" w:hAnsi="Arial" w:cs="Arial"/>
          <w:sz w:val="27"/>
          <w:szCs w:val="27"/>
          <w:lang w:eastAsia="en-IN"/>
        </w:rPr>
        <w:t>The top element isn't a max-heap but all the sub-trees are max-heaps.</w:t>
      </w:r>
    </w:p>
    <w:p w14:paraId="31CC22D9" w14:textId="77777777" w:rsidR="005D429E" w:rsidRPr="005D429E" w:rsidRDefault="005D429E" w:rsidP="005D429E">
      <w:pPr>
        <w:shd w:val="clear" w:color="auto" w:fill="F9FAFC"/>
        <w:spacing w:after="240" w:line="450" w:lineRule="atLeast"/>
        <w:rPr>
          <w:rFonts w:ascii="Arial" w:eastAsia="Times New Roman" w:hAnsi="Arial" w:cs="Arial"/>
          <w:sz w:val="27"/>
          <w:szCs w:val="27"/>
          <w:lang w:eastAsia="en-IN"/>
        </w:rPr>
      </w:pPr>
      <w:r w:rsidRPr="005D429E">
        <w:rPr>
          <w:rFonts w:ascii="Arial" w:eastAsia="Times New Roman" w:hAnsi="Arial" w:cs="Arial"/>
          <w:sz w:val="27"/>
          <w:szCs w:val="27"/>
          <w:lang w:eastAsia="en-IN"/>
        </w:rPr>
        <w:t>To maintain the max-heap property for the entire tree, we will have to keep pushing 2 downwards until it reaches its correct position.</w:t>
      </w:r>
    </w:p>
    <w:tbl>
      <w:tblPr>
        <w:tblStyle w:val="PlainTable1"/>
        <w:tblW w:w="0" w:type="auto"/>
        <w:tblLook w:val="04A0" w:firstRow="1" w:lastRow="0" w:firstColumn="1" w:lastColumn="0" w:noHBand="0" w:noVBand="1"/>
      </w:tblPr>
      <w:tblGrid>
        <w:gridCol w:w="9016"/>
      </w:tblGrid>
      <w:tr w:rsidR="005D429E" w14:paraId="3964540C" w14:textId="77777777" w:rsidTr="005D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0BC786A" w14:textId="26064A9E" w:rsidR="005D429E" w:rsidRDefault="005D429E" w:rsidP="005D429E">
            <w:pPr>
              <w:jc w:val="center"/>
            </w:pPr>
            <w:r>
              <w:rPr>
                <w:noProof/>
              </w:rPr>
              <w:drawing>
                <wp:inline distT="0" distB="0" distL="0" distR="0" wp14:anchorId="4D81D562" wp14:editId="477E0B17">
                  <wp:extent cx="3148716" cy="2997664"/>
                  <wp:effectExtent l="0" t="0" r="0" b="0"/>
                  <wp:docPr id="5" name="Picture 5" descr="steps to heapify root element when both of its subtrees are already max-he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eps to heapify root element when both of its subtrees are already max-heap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49845" cy="2998739"/>
                          </a:xfrm>
                          <a:prstGeom prst="rect">
                            <a:avLst/>
                          </a:prstGeom>
                          <a:noFill/>
                          <a:ln>
                            <a:noFill/>
                          </a:ln>
                        </pic:spPr>
                      </pic:pic>
                    </a:graphicData>
                  </a:graphic>
                </wp:inline>
              </w:drawing>
            </w:r>
          </w:p>
        </w:tc>
      </w:tr>
      <w:tr w:rsidR="005D429E" w14:paraId="6A2DD430" w14:textId="77777777" w:rsidTr="005D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8F92C85" w14:textId="6CD872BB" w:rsidR="005D429E" w:rsidRDefault="005D429E">
            <w:r>
              <w:rPr>
                <w:rFonts w:ascii="Arial" w:hAnsi="Arial" w:cs="Arial"/>
                <w:sz w:val="21"/>
                <w:szCs w:val="21"/>
                <w:shd w:val="clear" w:color="auto" w:fill="F1F5FD"/>
              </w:rPr>
              <w:t>How to heapify root element when its subtrees are max-heaps</w:t>
            </w:r>
          </w:p>
        </w:tc>
      </w:tr>
    </w:tbl>
    <w:p w14:paraId="707FE329" w14:textId="359FF5A1" w:rsidR="005D429E" w:rsidRDefault="005D429E"/>
    <w:p w14:paraId="5EA81A99" w14:textId="1CF6B1D4" w:rsidR="005D429E" w:rsidRDefault="005D429E">
      <w:pPr>
        <w:rPr>
          <w:rFonts w:ascii="Arial" w:hAnsi="Arial" w:cs="Arial"/>
          <w:sz w:val="27"/>
          <w:szCs w:val="27"/>
          <w:shd w:val="clear" w:color="auto" w:fill="F9FAFC"/>
        </w:rPr>
      </w:pPr>
      <w:r>
        <w:rPr>
          <w:rFonts w:ascii="Arial" w:hAnsi="Arial" w:cs="Arial"/>
          <w:sz w:val="27"/>
          <w:szCs w:val="27"/>
          <w:shd w:val="clear" w:color="auto" w:fill="F9FAFC"/>
        </w:rPr>
        <w:t>Thus, to maintain the max-heap property in a tree where both sub-trees are max-heaps, we need to run heapify on the root element repeatedly until it is larger than its children or it becomes a leaf node.</w:t>
      </w:r>
    </w:p>
    <w:p w14:paraId="1146547B" w14:textId="77777777" w:rsidR="005D429E" w:rsidRDefault="005D429E" w:rsidP="005D429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lastRenderedPageBreak/>
        <w:t>We can combine both these conditions in one heapify function as</w:t>
      </w:r>
    </w:p>
    <w:p w14:paraId="5223B631"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void heapify(int arr[], int n, int i) {</w:t>
      </w:r>
    </w:p>
    <w:p w14:paraId="3F1168E4"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Find largest among root, left child and right child</w:t>
      </w:r>
    </w:p>
    <w:p w14:paraId="19F1CCAB"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int largest = i;</w:t>
      </w:r>
    </w:p>
    <w:p w14:paraId="6C458DCA"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int </w:t>
      </w:r>
      <w:r>
        <w:rPr>
          <w:rStyle w:val="hljs-keyword"/>
          <w:rFonts w:ascii="Inconsolata" w:hAnsi="Inconsolata"/>
          <w:color w:val="C678DD"/>
          <w:sz w:val="21"/>
          <w:szCs w:val="21"/>
          <w:bdr w:val="none" w:sz="0" w:space="0" w:color="auto" w:frame="1"/>
          <w:shd w:val="clear" w:color="auto" w:fill="383B40"/>
        </w:rPr>
        <w:t>left</w:t>
      </w:r>
      <w:r>
        <w:rPr>
          <w:rStyle w:val="HTMLCode"/>
          <w:rFonts w:ascii="Inconsolata" w:eastAsiaTheme="majorEastAsi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2</w:t>
      </w:r>
      <w:r>
        <w:rPr>
          <w:rStyle w:val="HTMLCode"/>
          <w:rFonts w:ascii="Inconsolata" w:eastAsiaTheme="majorEastAsia" w:hAnsi="Inconsolata"/>
          <w:color w:val="D3D3D3"/>
          <w:sz w:val="21"/>
          <w:szCs w:val="21"/>
          <w:bdr w:val="none" w:sz="0" w:space="0" w:color="auto" w:frame="1"/>
          <w:shd w:val="clear" w:color="auto" w:fill="383B40"/>
        </w:rPr>
        <w:t xml:space="preserve"> * i + </w:t>
      </w:r>
      <w:r>
        <w:rPr>
          <w:rStyle w:val="hljs-number"/>
          <w:rFonts w:ascii="Inconsolata" w:hAnsi="Inconsolata"/>
          <w:color w:val="D19A66"/>
          <w:sz w:val="21"/>
          <w:szCs w:val="21"/>
          <w:bdr w:val="none" w:sz="0" w:space="0" w:color="auto" w:frame="1"/>
          <w:shd w:val="clear" w:color="auto" w:fill="383B40"/>
        </w:rPr>
        <w:t>1</w:t>
      </w:r>
      <w:r>
        <w:rPr>
          <w:rStyle w:val="HTMLCode"/>
          <w:rFonts w:ascii="Inconsolata" w:eastAsiaTheme="majorEastAsia" w:hAnsi="Inconsolata"/>
          <w:color w:val="D3D3D3"/>
          <w:sz w:val="21"/>
          <w:szCs w:val="21"/>
          <w:bdr w:val="none" w:sz="0" w:space="0" w:color="auto" w:frame="1"/>
          <w:shd w:val="clear" w:color="auto" w:fill="383B40"/>
        </w:rPr>
        <w:t>;</w:t>
      </w:r>
    </w:p>
    <w:p w14:paraId="435D7E23"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int </w:t>
      </w:r>
      <w:r>
        <w:rPr>
          <w:rStyle w:val="hljs-keyword"/>
          <w:rFonts w:ascii="Inconsolata" w:hAnsi="Inconsolata"/>
          <w:color w:val="C678DD"/>
          <w:sz w:val="21"/>
          <w:szCs w:val="21"/>
          <w:bdr w:val="none" w:sz="0" w:space="0" w:color="auto" w:frame="1"/>
          <w:shd w:val="clear" w:color="auto" w:fill="383B40"/>
        </w:rPr>
        <w:t>right</w:t>
      </w:r>
      <w:r>
        <w:rPr>
          <w:rStyle w:val="HTMLCode"/>
          <w:rFonts w:ascii="Inconsolata" w:eastAsiaTheme="majorEastAsi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2</w:t>
      </w:r>
      <w:r>
        <w:rPr>
          <w:rStyle w:val="HTMLCode"/>
          <w:rFonts w:ascii="Inconsolata" w:eastAsiaTheme="majorEastAsia" w:hAnsi="Inconsolata"/>
          <w:color w:val="D3D3D3"/>
          <w:sz w:val="21"/>
          <w:szCs w:val="21"/>
          <w:bdr w:val="none" w:sz="0" w:space="0" w:color="auto" w:frame="1"/>
          <w:shd w:val="clear" w:color="auto" w:fill="383B40"/>
        </w:rPr>
        <w:t xml:space="preserve"> * i + </w:t>
      </w:r>
      <w:r>
        <w:rPr>
          <w:rStyle w:val="hljs-number"/>
          <w:rFonts w:ascii="Inconsolata" w:hAnsi="Inconsolata"/>
          <w:color w:val="D19A66"/>
          <w:sz w:val="21"/>
          <w:szCs w:val="21"/>
          <w:bdr w:val="none" w:sz="0" w:space="0" w:color="auto" w:frame="1"/>
          <w:shd w:val="clear" w:color="auto" w:fill="383B40"/>
        </w:rPr>
        <w:t>2</w:t>
      </w:r>
      <w:r>
        <w:rPr>
          <w:rStyle w:val="HTMLCode"/>
          <w:rFonts w:ascii="Inconsolata" w:eastAsiaTheme="majorEastAsia" w:hAnsi="Inconsolata"/>
          <w:color w:val="D3D3D3"/>
          <w:sz w:val="21"/>
          <w:szCs w:val="21"/>
          <w:bdr w:val="none" w:sz="0" w:space="0" w:color="auto" w:frame="1"/>
          <w:shd w:val="clear" w:color="auto" w:fill="383B40"/>
        </w:rPr>
        <w:t>;</w:t>
      </w:r>
    </w:p>
    <w:p w14:paraId="74BCD303"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0AF8132D"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left</w:t>
      </w:r>
      <w:r>
        <w:rPr>
          <w:rStyle w:val="HTMLCode"/>
          <w:rFonts w:ascii="Inconsolata" w:eastAsiaTheme="majorEastAsia" w:hAnsi="Inconsolata"/>
          <w:color w:val="D3D3D3"/>
          <w:sz w:val="21"/>
          <w:szCs w:val="21"/>
          <w:bdr w:val="none" w:sz="0" w:space="0" w:color="auto" w:frame="1"/>
          <w:shd w:val="clear" w:color="auto" w:fill="383B40"/>
        </w:rPr>
        <w:t xml:space="preserve"> &lt; n &amp;&amp; arr[</w:t>
      </w:r>
      <w:r>
        <w:rPr>
          <w:rStyle w:val="hljs-keyword"/>
          <w:rFonts w:ascii="Inconsolata" w:hAnsi="Inconsolata"/>
          <w:color w:val="C678DD"/>
          <w:sz w:val="21"/>
          <w:szCs w:val="21"/>
          <w:bdr w:val="none" w:sz="0" w:space="0" w:color="auto" w:frame="1"/>
          <w:shd w:val="clear" w:color="auto" w:fill="383B40"/>
        </w:rPr>
        <w:t>left</w:t>
      </w:r>
      <w:r>
        <w:rPr>
          <w:rStyle w:val="HTMLCode"/>
          <w:rFonts w:ascii="Inconsolata" w:eastAsiaTheme="majorEastAsia" w:hAnsi="Inconsolata"/>
          <w:color w:val="D3D3D3"/>
          <w:sz w:val="21"/>
          <w:szCs w:val="21"/>
          <w:bdr w:val="none" w:sz="0" w:space="0" w:color="auto" w:frame="1"/>
          <w:shd w:val="clear" w:color="auto" w:fill="383B40"/>
        </w:rPr>
        <w:t>] &gt; arr[largest])</w:t>
      </w:r>
    </w:p>
    <w:p w14:paraId="6A046D34"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largest = </w:t>
      </w:r>
      <w:r>
        <w:rPr>
          <w:rStyle w:val="hljs-keyword"/>
          <w:rFonts w:ascii="Inconsolata" w:hAnsi="Inconsolata"/>
          <w:color w:val="C678DD"/>
          <w:sz w:val="21"/>
          <w:szCs w:val="21"/>
          <w:bdr w:val="none" w:sz="0" w:space="0" w:color="auto" w:frame="1"/>
          <w:shd w:val="clear" w:color="auto" w:fill="383B40"/>
        </w:rPr>
        <w:t>left</w:t>
      </w:r>
      <w:r>
        <w:rPr>
          <w:rStyle w:val="HTMLCode"/>
          <w:rFonts w:ascii="Inconsolata" w:eastAsiaTheme="majorEastAsia" w:hAnsi="Inconsolata"/>
          <w:color w:val="D3D3D3"/>
          <w:sz w:val="21"/>
          <w:szCs w:val="21"/>
          <w:bdr w:val="none" w:sz="0" w:space="0" w:color="auto" w:frame="1"/>
          <w:shd w:val="clear" w:color="auto" w:fill="383B40"/>
        </w:rPr>
        <w:t>;</w:t>
      </w:r>
    </w:p>
    <w:p w14:paraId="46DE4526"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580F93CD"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right</w:t>
      </w:r>
      <w:r>
        <w:rPr>
          <w:rStyle w:val="HTMLCode"/>
          <w:rFonts w:ascii="Inconsolata" w:eastAsiaTheme="majorEastAsia" w:hAnsi="Inconsolata"/>
          <w:color w:val="D3D3D3"/>
          <w:sz w:val="21"/>
          <w:szCs w:val="21"/>
          <w:bdr w:val="none" w:sz="0" w:space="0" w:color="auto" w:frame="1"/>
          <w:shd w:val="clear" w:color="auto" w:fill="383B40"/>
        </w:rPr>
        <w:t xml:space="preserve"> &lt; n &amp;&amp; arr[</w:t>
      </w:r>
      <w:r>
        <w:rPr>
          <w:rStyle w:val="hljs-keyword"/>
          <w:rFonts w:ascii="Inconsolata" w:hAnsi="Inconsolata"/>
          <w:color w:val="C678DD"/>
          <w:sz w:val="21"/>
          <w:szCs w:val="21"/>
          <w:bdr w:val="none" w:sz="0" w:space="0" w:color="auto" w:frame="1"/>
          <w:shd w:val="clear" w:color="auto" w:fill="383B40"/>
        </w:rPr>
        <w:t>right</w:t>
      </w:r>
      <w:r>
        <w:rPr>
          <w:rStyle w:val="HTMLCode"/>
          <w:rFonts w:ascii="Inconsolata" w:eastAsiaTheme="majorEastAsia" w:hAnsi="Inconsolata"/>
          <w:color w:val="D3D3D3"/>
          <w:sz w:val="21"/>
          <w:szCs w:val="21"/>
          <w:bdr w:val="none" w:sz="0" w:space="0" w:color="auto" w:frame="1"/>
          <w:shd w:val="clear" w:color="auto" w:fill="383B40"/>
        </w:rPr>
        <w:t>] &gt; arr[largest])</w:t>
      </w:r>
    </w:p>
    <w:p w14:paraId="68A606DF"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largest = </w:t>
      </w:r>
      <w:r>
        <w:rPr>
          <w:rStyle w:val="hljs-keyword"/>
          <w:rFonts w:ascii="Inconsolata" w:hAnsi="Inconsolata"/>
          <w:color w:val="C678DD"/>
          <w:sz w:val="21"/>
          <w:szCs w:val="21"/>
          <w:bdr w:val="none" w:sz="0" w:space="0" w:color="auto" w:frame="1"/>
          <w:shd w:val="clear" w:color="auto" w:fill="383B40"/>
        </w:rPr>
        <w:t>right</w:t>
      </w:r>
      <w:r>
        <w:rPr>
          <w:rStyle w:val="HTMLCode"/>
          <w:rFonts w:ascii="Inconsolata" w:eastAsiaTheme="majorEastAsia" w:hAnsi="Inconsolata"/>
          <w:color w:val="D3D3D3"/>
          <w:sz w:val="21"/>
          <w:szCs w:val="21"/>
          <w:bdr w:val="none" w:sz="0" w:space="0" w:color="auto" w:frame="1"/>
          <w:shd w:val="clear" w:color="auto" w:fill="383B40"/>
        </w:rPr>
        <w:t>;</w:t>
      </w:r>
    </w:p>
    <w:p w14:paraId="44628C54"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13AE3AE6"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Swap and continue heapifying if root is not largest</w:t>
      </w:r>
    </w:p>
    <w:p w14:paraId="1E164EDE"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keyword"/>
          <w:rFonts w:ascii="Inconsolata" w:hAnsi="Inconsolata"/>
          <w:color w:val="C678DD"/>
          <w:sz w:val="21"/>
          <w:szCs w:val="21"/>
          <w:bdr w:val="none" w:sz="0" w:space="0" w:color="auto" w:frame="1"/>
          <w:shd w:val="clear" w:color="auto" w:fill="383B40"/>
        </w:rPr>
        <w:t>if</w:t>
      </w:r>
      <w:r>
        <w:rPr>
          <w:rStyle w:val="HTMLCode"/>
          <w:rFonts w:ascii="Inconsolata" w:eastAsiaTheme="majorEastAsia" w:hAnsi="Inconsolata"/>
          <w:color w:val="D3D3D3"/>
          <w:sz w:val="21"/>
          <w:szCs w:val="21"/>
          <w:bdr w:val="none" w:sz="0" w:space="0" w:color="auto" w:frame="1"/>
          <w:shd w:val="clear" w:color="auto" w:fill="383B40"/>
        </w:rPr>
        <w:t xml:space="preserve"> (largest != i) {</w:t>
      </w:r>
    </w:p>
    <w:p w14:paraId="58DC4ECC"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builtin"/>
          <w:rFonts w:ascii="Inconsolata" w:hAnsi="Inconsolata"/>
          <w:color w:val="E6C07B"/>
          <w:sz w:val="21"/>
          <w:szCs w:val="21"/>
          <w:bdr w:val="none" w:sz="0" w:space="0" w:color="auto" w:frame="1"/>
          <w:shd w:val="clear" w:color="auto" w:fill="383B40"/>
        </w:rPr>
        <w:t>swap</w:t>
      </w:r>
      <w:r>
        <w:rPr>
          <w:rStyle w:val="HTMLCode"/>
          <w:rFonts w:ascii="Inconsolata" w:eastAsiaTheme="majorEastAsia" w:hAnsi="Inconsolata"/>
          <w:color w:val="D3D3D3"/>
          <w:sz w:val="21"/>
          <w:szCs w:val="21"/>
          <w:bdr w:val="none" w:sz="0" w:space="0" w:color="auto" w:frame="1"/>
          <w:shd w:val="clear" w:color="auto" w:fill="383B40"/>
        </w:rPr>
        <w:t>(&amp;arr[i], &amp;arr[largest]);</w:t>
      </w:r>
    </w:p>
    <w:p w14:paraId="16C7D223"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heapify(arr, n, largest);</w:t>
      </w:r>
    </w:p>
    <w:p w14:paraId="0AD53D05"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3192940D"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w:t>
      </w:r>
    </w:p>
    <w:p w14:paraId="5F468924" w14:textId="77777777" w:rsidR="005D429E" w:rsidRDefault="005D429E" w:rsidP="005D429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This function works for both the base case and for a tree of any size. We can thus move the root element to the correct position to maintain the max-heap status for any tree size as long as the sub-trees are max-heaps.</w:t>
      </w:r>
    </w:p>
    <w:p w14:paraId="432B6AC3" w14:textId="77777777" w:rsidR="005D429E" w:rsidRDefault="005D429E" w:rsidP="005D429E">
      <w:pPr>
        <w:pStyle w:val="Heading2"/>
        <w:shd w:val="clear" w:color="auto" w:fill="F9FAFC"/>
        <w:spacing w:before="0" w:after="180" w:line="540" w:lineRule="atLeast"/>
        <w:rPr>
          <w:rFonts w:ascii="Arial" w:hAnsi="Arial" w:cs="Arial"/>
          <w:color w:val="25265E"/>
        </w:rPr>
      </w:pPr>
      <w:r>
        <w:rPr>
          <w:rFonts w:ascii="Arial" w:hAnsi="Arial" w:cs="Arial"/>
          <w:color w:val="25265E"/>
        </w:rPr>
        <w:t>Build max-heap</w:t>
      </w:r>
    </w:p>
    <w:p w14:paraId="73AB8A56" w14:textId="77777777" w:rsidR="005D429E" w:rsidRDefault="005D429E" w:rsidP="005D429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To build a max-heap from any tree, we can thus start heapifying each sub-tree from the bottom up and end up with a max-heap after the function is applied to all the elements including the root element.</w:t>
      </w:r>
    </w:p>
    <w:p w14:paraId="16E6FABC" w14:textId="77777777" w:rsidR="005D429E" w:rsidRDefault="005D429E" w:rsidP="005D429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case of a complete tree, the first index of a non-leaf node is given by </w:t>
      </w:r>
      <w:r>
        <w:rPr>
          <w:rStyle w:val="HTMLCode"/>
          <w:rFonts w:ascii="Inconsolata" w:eastAsiaTheme="majorEastAsia" w:hAnsi="Inconsolata"/>
          <w:sz w:val="21"/>
          <w:szCs w:val="21"/>
          <w:bdr w:val="single" w:sz="6" w:space="0" w:color="D3DCE6" w:frame="1"/>
        </w:rPr>
        <w:t>n/2 - 1</w:t>
      </w:r>
      <w:r>
        <w:rPr>
          <w:rFonts w:ascii="Arial" w:hAnsi="Arial" w:cs="Arial"/>
          <w:sz w:val="27"/>
          <w:szCs w:val="27"/>
        </w:rPr>
        <w:t>. All other nodes after that are leaf-nodes and thus don't need to be heapified.</w:t>
      </w:r>
    </w:p>
    <w:p w14:paraId="362DAA95" w14:textId="77777777" w:rsidR="005D429E" w:rsidRDefault="005D429E" w:rsidP="005D429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So, we can build a maximum heap as</w:t>
      </w:r>
    </w:p>
    <w:p w14:paraId="22B4F999"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ljs-comment"/>
          <w:rFonts w:ascii="Inconsolata" w:eastAsiaTheme="majorEastAsia" w:hAnsi="Inconsolata"/>
          <w:color w:val="FFDDBE"/>
          <w:sz w:val="21"/>
          <w:szCs w:val="21"/>
          <w:bdr w:val="none" w:sz="0" w:space="0" w:color="auto" w:frame="1"/>
          <w:shd w:val="clear" w:color="auto" w:fill="383B40"/>
        </w:rPr>
        <w:t>// Build heap (rearrange array)</w:t>
      </w:r>
    </w:p>
    <w:p w14:paraId="13D819A8"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hAnsi="Inconsolata"/>
          <w:color w:val="D3D3D3"/>
          <w:sz w:val="21"/>
          <w:szCs w:val="21"/>
          <w:bdr w:val="none" w:sz="0" w:space="0" w:color="auto" w:frame="1"/>
          <w:shd w:val="clear" w:color="auto" w:fill="383B40"/>
        </w:rPr>
      </w:pPr>
      <w:r>
        <w:rPr>
          <w:rStyle w:val="HTMLCode"/>
          <w:rFonts w:ascii="Inconsolata" w:hAnsi="Inconsolata"/>
          <w:color w:val="D3D3D3"/>
          <w:sz w:val="21"/>
          <w:szCs w:val="21"/>
          <w:bdr w:val="none" w:sz="0" w:space="0" w:color="auto" w:frame="1"/>
          <w:shd w:val="clear" w:color="auto" w:fill="383B40"/>
        </w:rPr>
        <w:t xml:space="preserve">    </w:t>
      </w:r>
      <w:r>
        <w:rPr>
          <w:rStyle w:val="hljs-selector-tag"/>
          <w:rFonts w:ascii="Inconsolata" w:hAnsi="Inconsolata"/>
          <w:color w:val="E06C75"/>
          <w:sz w:val="21"/>
          <w:szCs w:val="21"/>
          <w:bdr w:val="none" w:sz="0" w:space="0" w:color="auto" w:frame="1"/>
          <w:shd w:val="clear" w:color="auto" w:fill="383B40"/>
        </w:rPr>
        <w:t>for</w:t>
      </w:r>
      <w:r>
        <w:rPr>
          <w:rStyle w:val="HTMLCode"/>
          <w:rFonts w:ascii="Inconsolata" w:hAnsi="Inconsolata"/>
          <w:color w:val="D3D3D3"/>
          <w:sz w:val="21"/>
          <w:szCs w:val="21"/>
          <w:bdr w:val="none" w:sz="0" w:space="0" w:color="auto" w:frame="1"/>
          <w:shd w:val="clear" w:color="auto" w:fill="383B40"/>
        </w:rPr>
        <w:t xml:space="preserve"> (int i = n / </w:t>
      </w:r>
      <w:r>
        <w:rPr>
          <w:rStyle w:val="hljs-number"/>
          <w:rFonts w:ascii="Inconsolata" w:hAnsi="Inconsolata"/>
          <w:color w:val="D19A66"/>
          <w:sz w:val="21"/>
          <w:szCs w:val="21"/>
          <w:bdr w:val="none" w:sz="0" w:space="0" w:color="auto" w:frame="1"/>
          <w:shd w:val="clear" w:color="auto" w:fill="383B40"/>
        </w:rPr>
        <w:t>2</w:t>
      </w:r>
      <w:r>
        <w:rPr>
          <w:rStyle w:val="HTMLCode"/>
          <w:rFonts w:ascii="Inconsolata" w:hAnsi="Inconsolata"/>
          <w:color w:val="D3D3D3"/>
          <w:sz w:val="21"/>
          <w:szCs w:val="21"/>
          <w:bdr w:val="none" w:sz="0" w:space="0" w:color="auto" w:frame="1"/>
          <w:shd w:val="clear" w:color="auto" w:fill="383B40"/>
        </w:rPr>
        <w:t xml:space="preserve"> - </w:t>
      </w:r>
      <w:r>
        <w:rPr>
          <w:rStyle w:val="hljs-number"/>
          <w:rFonts w:ascii="Inconsolata" w:hAnsi="Inconsolata"/>
          <w:color w:val="D19A66"/>
          <w:sz w:val="21"/>
          <w:szCs w:val="21"/>
          <w:bdr w:val="none" w:sz="0" w:space="0" w:color="auto" w:frame="1"/>
          <w:shd w:val="clear" w:color="auto" w:fill="383B40"/>
        </w:rPr>
        <w:t>1</w:t>
      </w:r>
      <w:r>
        <w:rPr>
          <w:rStyle w:val="HTMLCode"/>
          <w:rFonts w:ascii="Inconsolata" w:hAnsi="Inconsolata"/>
          <w:color w:val="D3D3D3"/>
          <w:sz w:val="21"/>
          <w:szCs w:val="21"/>
          <w:bdr w:val="none" w:sz="0" w:space="0" w:color="auto" w:frame="1"/>
          <w:shd w:val="clear" w:color="auto" w:fill="383B40"/>
        </w:rPr>
        <w:t xml:space="preserve">; i &gt;= </w:t>
      </w:r>
      <w:r>
        <w:rPr>
          <w:rStyle w:val="hljs-number"/>
          <w:rFonts w:ascii="Inconsolata" w:hAnsi="Inconsolata"/>
          <w:color w:val="D19A66"/>
          <w:sz w:val="21"/>
          <w:szCs w:val="21"/>
          <w:bdr w:val="none" w:sz="0" w:space="0" w:color="auto" w:frame="1"/>
          <w:shd w:val="clear" w:color="auto" w:fill="383B40"/>
        </w:rPr>
        <w:t>0</w:t>
      </w:r>
      <w:r>
        <w:rPr>
          <w:rStyle w:val="HTMLCode"/>
          <w:rFonts w:ascii="Inconsolata" w:hAnsi="Inconsolata"/>
          <w:color w:val="D3D3D3"/>
          <w:sz w:val="21"/>
          <w:szCs w:val="21"/>
          <w:bdr w:val="none" w:sz="0" w:space="0" w:color="auto" w:frame="1"/>
          <w:shd w:val="clear" w:color="auto" w:fill="383B40"/>
        </w:rPr>
        <w:t>; i--)</w:t>
      </w:r>
    </w:p>
    <w:p w14:paraId="645D08E9"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hAnsi="Inconsolata"/>
          <w:color w:val="D3D3D3"/>
          <w:sz w:val="21"/>
          <w:szCs w:val="21"/>
          <w:bdr w:val="none" w:sz="0" w:space="0" w:color="auto" w:frame="1"/>
          <w:shd w:val="clear" w:color="auto" w:fill="383B40"/>
        </w:rPr>
        <w:t xml:space="preserve">      </w:t>
      </w:r>
      <w:r>
        <w:rPr>
          <w:rStyle w:val="hljs-selector-tag"/>
          <w:rFonts w:ascii="Inconsolata" w:hAnsi="Inconsolata"/>
          <w:color w:val="E06C75"/>
          <w:sz w:val="21"/>
          <w:szCs w:val="21"/>
          <w:bdr w:val="none" w:sz="0" w:space="0" w:color="auto" w:frame="1"/>
          <w:shd w:val="clear" w:color="auto" w:fill="383B40"/>
        </w:rPr>
        <w:t>heapify</w:t>
      </w:r>
      <w:r>
        <w:rPr>
          <w:rStyle w:val="HTMLCode"/>
          <w:rFonts w:ascii="Inconsolata" w:hAnsi="Inconsolata"/>
          <w:color w:val="D3D3D3"/>
          <w:sz w:val="21"/>
          <w:szCs w:val="21"/>
          <w:bdr w:val="none" w:sz="0" w:space="0" w:color="auto" w:frame="1"/>
          <w:shd w:val="clear" w:color="auto" w:fill="383B40"/>
        </w:rPr>
        <w:t>(arr, n, i);</w:t>
      </w:r>
    </w:p>
    <w:tbl>
      <w:tblPr>
        <w:tblStyle w:val="PlainTable1"/>
        <w:tblW w:w="0" w:type="auto"/>
        <w:tblLook w:val="04A0" w:firstRow="1" w:lastRow="0" w:firstColumn="1" w:lastColumn="0" w:noHBand="0" w:noVBand="1"/>
      </w:tblPr>
      <w:tblGrid>
        <w:gridCol w:w="9016"/>
      </w:tblGrid>
      <w:tr w:rsidR="005D429E" w14:paraId="1CD47D89" w14:textId="77777777" w:rsidTr="005D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175BCB1" w14:textId="55D9BD0A" w:rsidR="005D429E" w:rsidRDefault="005D429E">
            <w:pPr>
              <w:rPr>
                <w:rFonts w:ascii="Arial" w:hAnsi="Arial" w:cs="Arial"/>
                <w:sz w:val="27"/>
                <w:szCs w:val="27"/>
                <w:shd w:val="clear" w:color="auto" w:fill="F9FAFC"/>
              </w:rPr>
            </w:pPr>
            <w:r>
              <w:rPr>
                <w:noProof/>
              </w:rPr>
              <w:lastRenderedPageBreak/>
              <w:drawing>
                <wp:inline distT="0" distB="0" distL="0" distR="0" wp14:anchorId="6CECFA24" wp14:editId="2BB5938B">
                  <wp:extent cx="3307742" cy="1793129"/>
                  <wp:effectExtent l="0" t="0" r="0" b="0"/>
                  <wp:docPr id="6" name="Picture 6" descr="steps to build max heap for heap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teps to build max heap for heap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10905" cy="1794844"/>
                          </a:xfrm>
                          <a:prstGeom prst="rect">
                            <a:avLst/>
                          </a:prstGeom>
                          <a:noFill/>
                          <a:ln>
                            <a:noFill/>
                          </a:ln>
                        </pic:spPr>
                      </pic:pic>
                    </a:graphicData>
                  </a:graphic>
                </wp:inline>
              </w:drawing>
            </w:r>
          </w:p>
        </w:tc>
      </w:tr>
      <w:tr w:rsidR="005D429E" w14:paraId="2FAD0CA6" w14:textId="77777777" w:rsidTr="005D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EE0C332" w14:textId="39168F23" w:rsidR="005D429E" w:rsidRDefault="005D429E" w:rsidP="005D429E">
            <w:pPr>
              <w:jc w:val="center"/>
              <w:rPr>
                <w:rFonts w:ascii="Arial" w:hAnsi="Arial" w:cs="Arial"/>
                <w:sz w:val="27"/>
                <w:szCs w:val="27"/>
                <w:shd w:val="clear" w:color="auto" w:fill="F9FAFC"/>
              </w:rPr>
            </w:pPr>
            <w:r>
              <w:rPr>
                <w:rFonts w:ascii="Arial" w:hAnsi="Arial" w:cs="Arial"/>
                <w:sz w:val="21"/>
                <w:szCs w:val="21"/>
                <w:shd w:val="clear" w:color="auto" w:fill="F1F5FD"/>
              </w:rPr>
              <w:t>Create array and calculate i</w:t>
            </w:r>
          </w:p>
        </w:tc>
      </w:tr>
    </w:tbl>
    <w:p w14:paraId="3F10C63E" w14:textId="5CA98E51" w:rsidR="005D429E" w:rsidRDefault="005D429E">
      <w:pPr>
        <w:rPr>
          <w:rFonts w:ascii="Arial" w:hAnsi="Arial" w:cs="Arial"/>
          <w:sz w:val="27"/>
          <w:szCs w:val="27"/>
          <w:shd w:val="clear" w:color="auto" w:fill="F9FAFC"/>
        </w:rPr>
      </w:pPr>
    </w:p>
    <w:tbl>
      <w:tblPr>
        <w:tblStyle w:val="TableGrid"/>
        <w:tblW w:w="0" w:type="auto"/>
        <w:tblLook w:val="04A0" w:firstRow="1" w:lastRow="0" w:firstColumn="1" w:lastColumn="0" w:noHBand="0" w:noVBand="1"/>
      </w:tblPr>
      <w:tblGrid>
        <w:gridCol w:w="9016"/>
      </w:tblGrid>
      <w:tr w:rsidR="005D429E" w14:paraId="5007C7E2" w14:textId="77777777" w:rsidTr="005D429E">
        <w:tc>
          <w:tcPr>
            <w:tcW w:w="9016" w:type="dxa"/>
          </w:tcPr>
          <w:p w14:paraId="4925F3D3" w14:textId="474253EB" w:rsidR="005D429E" w:rsidRDefault="005D429E">
            <w:pPr>
              <w:rPr>
                <w:rFonts w:ascii="Arial" w:hAnsi="Arial" w:cs="Arial"/>
                <w:sz w:val="27"/>
                <w:szCs w:val="27"/>
                <w:shd w:val="clear" w:color="auto" w:fill="F9FAFC"/>
              </w:rPr>
            </w:pPr>
            <w:r>
              <w:rPr>
                <w:noProof/>
              </w:rPr>
              <w:drawing>
                <wp:inline distT="0" distB="0" distL="0" distR="0" wp14:anchorId="066A5F26" wp14:editId="4FDCAF55">
                  <wp:extent cx="3856382" cy="2619058"/>
                  <wp:effectExtent l="0" t="0" r="0" b="0"/>
                  <wp:docPr id="7" name="Picture 7" descr="steps to build max heap for heap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teps to build max heap for heap sor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8992" cy="2620831"/>
                          </a:xfrm>
                          <a:prstGeom prst="rect">
                            <a:avLst/>
                          </a:prstGeom>
                          <a:noFill/>
                          <a:ln>
                            <a:noFill/>
                          </a:ln>
                        </pic:spPr>
                      </pic:pic>
                    </a:graphicData>
                  </a:graphic>
                </wp:inline>
              </w:drawing>
            </w:r>
          </w:p>
        </w:tc>
      </w:tr>
      <w:tr w:rsidR="005D429E" w14:paraId="781A408E" w14:textId="77777777" w:rsidTr="005D429E">
        <w:tc>
          <w:tcPr>
            <w:tcW w:w="9016" w:type="dxa"/>
          </w:tcPr>
          <w:p w14:paraId="558C07F6" w14:textId="55954088" w:rsidR="005D429E" w:rsidRDefault="005D429E">
            <w:pPr>
              <w:rPr>
                <w:rFonts w:ascii="Arial" w:hAnsi="Arial" w:cs="Arial"/>
                <w:sz w:val="27"/>
                <w:szCs w:val="27"/>
                <w:shd w:val="clear" w:color="auto" w:fill="F9FAFC"/>
              </w:rPr>
            </w:pPr>
            <w:r>
              <w:rPr>
                <w:rFonts w:ascii="Arial" w:hAnsi="Arial" w:cs="Arial"/>
                <w:sz w:val="21"/>
                <w:szCs w:val="21"/>
                <w:shd w:val="clear" w:color="auto" w:fill="F1F5FD"/>
              </w:rPr>
              <w:t>Steps to build max heap for heap sort</w:t>
            </w:r>
          </w:p>
        </w:tc>
      </w:tr>
    </w:tbl>
    <w:p w14:paraId="6FC5A1CC" w14:textId="1705AEB2" w:rsidR="005D429E" w:rsidRDefault="005D429E">
      <w:pPr>
        <w:rPr>
          <w:rFonts w:ascii="Arial" w:hAnsi="Arial" w:cs="Arial"/>
          <w:sz w:val="27"/>
          <w:szCs w:val="27"/>
          <w:shd w:val="clear" w:color="auto" w:fill="F9FAFC"/>
        </w:rPr>
      </w:pPr>
    </w:p>
    <w:tbl>
      <w:tblPr>
        <w:tblStyle w:val="PlainTable1"/>
        <w:tblW w:w="0" w:type="auto"/>
        <w:tblLook w:val="04A0" w:firstRow="1" w:lastRow="0" w:firstColumn="1" w:lastColumn="0" w:noHBand="0" w:noVBand="1"/>
      </w:tblPr>
      <w:tblGrid>
        <w:gridCol w:w="9016"/>
      </w:tblGrid>
      <w:tr w:rsidR="005D429E" w14:paraId="4282098E" w14:textId="77777777" w:rsidTr="005D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C9385D4" w14:textId="073B3022" w:rsidR="005D429E" w:rsidRDefault="005D429E">
            <w:pPr>
              <w:rPr>
                <w:rFonts w:ascii="Arial" w:hAnsi="Arial" w:cs="Arial"/>
                <w:sz w:val="27"/>
                <w:szCs w:val="27"/>
                <w:shd w:val="clear" w:color="auto" w:fill="F9FAFC"/>
              </w:rPr>
            </w:pPr>
            <w:r>
              <w:rPr>
                <w:noProof/>
              </w:rPr>
              <w:lastRenderedPageBreak/>
              <w:drawing>
                <wp:inline distT="0" distB="0" distL="0" distR="0" wp14:anchorId="3A3F06BE" wp14:editId="2D8038A9">
                  <wp:extent cx="2997641" cy="3527028"/>
                  <wp:effectExtent l="0" t="0" r="0" b="0"/>
                  <wp:docPr id="8" name="Picture 8" descr="steps to build max heap for heap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eps to build max heap for heap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2663" cy="3532937"/>
                          </a:xfrm>
                          <a:prstGeom prst="rect">
                            <a:avLst/>
                          </a:prstGeom>
                          <a:noFill/>
                          <a:ln>
                            <a:noFill/>
                          </a:ln>
                        </pic:spPr>
                      </pic:pic>
                    </a:graphicData>
                  </a:graphic>
                </wp:inline>
              </w:drawing>
            </w:r>
          </w:p>
        </w:tc>
      </w:tr>
      <w:tr w:rsidR="005D429E" w14:paraId="77B12F0F" w14:textId="77777777" w:rsidTr="005D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1B56A06" w14:textId="2CE9718C" w:rsidR="005D429E" w:rsidRDefault="005D429E" w:rsidP="005D429E">
            <w:pPr>
              <w:jc w:val="center"/>
              <w:rPr>
                <w:rFonts w:ascii="Arial" w:hAnsi="Arial" w:cs="Arial"/>
                <w:sz w:val="27"/>
                <w:szCs w:val="27"/>
                <w:shd w:val="clear" w:color="auto" w:fill="F9FAFC"/>
              </w:rPr>
            </w:pPr>
            <w:r>
              <w:rPr>
                <w:rFonts w:ascii="Arial" w:hAnsi="Arial" w:cs="Arial"/>
                <w:sz w:val="21"/>
                <w:szCs w:val="21"/>
                <w:shd w:val="clear" w:color="auto" w:fill="F1F5FD"/>
              </w:rPr>
              <w:t>Steps to build max heap for heap sort</w:t>
            </w:r>
          </w:p>
        </w:tc>
      </w:tr>
    </w:tbl>
    <w:p w14:paraId="500B9085" w14:textId="2B0A7520" w:rsidR="005D429E" w:rsidRDefault="005D429E">
      <w:pPr>
        <w:rPr>
          <w:rFonts w:ascii="Arial" w:hAnsi="Arial" w:cs="Arial"/>
          <w:sz w:val="27"/>
          <w:szCs w:val="27"/>
          <w:shd w:val="clear" w:color="auto" w:fill="F9FAFC"/>
        </w:rPr>
      </w:pPr>
    </w:p>
    <w:p w14:paraId="32E51C8B" w14:textId="77777777" w:rsidR="005D429E" w:rsidRDefault="005D429E" w:rsidP="005D429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As shown in the above diagram, we start by heapifying the lowest smallest trees and gradually move up until we reach the root element.</w:t>
      </w:r>
    </w:p>
    <w:p w14:paraId="1A84C49C" w14:textId="77777777" w:rsidR="005D429E" w:rsidRDefault="005D429E" w:rsidP="005D429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If you've understood everything till here, congratulations, you are on your way to mastering the Heap sort.</w:t>
      </w:r>
    </w:p>
    <w:p w14:paraId="4CA4819A" w14:textId="77777777" w:rsidR="005D429E" w:rsidRPr="005D429E" w:rsidRDefault="005D429E" w:rsidP="005D429E">
      <w:pPr>
        <w:pStyle w:val="Heading2"/>
        <w:shd w:val="clear" w:color="auto" w:fill="F9FAFC"/>
        <w:spacing w:before="0" w:after="180" w:line="540" w:lineRule="atLeast"/>
        <w:rPr>
          <w:rFonts w:ascii="Arial" w:hAnsi="Arial" w:cs="Arial"/>
          <w:b/>
          <w:bCs/>
          <w:color w:val="25265E"/>
        </w:rPr>
      </w:pPr>
      <w:r w:rsidRPr="005D429E">
        <w:rPr>
          <w:rFonts w:ascii="Arial" w:hAnsi="Arial" w:cs="Arial"/>
          <w:b/>
          <w:bCs/>
          <w:color w:val="25265E"/>
        </w:rPr>
        <w:t>Working of Heap Sort</w:t>
      </w:r>
    </w:p>
    <w:p w14:paraId="5E0CC2FE" w14:textId="77777777" w:rsidR="005D429E" w:rsidRDefault="005D429E" w:rsidP="005D429E">
      <w:pPr>
        <w:numPr>
          <w:ilvl w:val="0"/>
          <w:numId w:val="2"/>
        </w:numPr>
        <w:shd w:val="clear" w:color="auto" w:fill="F9FAFC"/>
        <w:spacing w:after="180" w:line="450" w:lineRule="atLeast"/>
        <w:rPr>
          <w:rFonts w:ascii="Arial" w:hAnsi="Arial" w:cs="Arial"/>
          <w:sz w:val="27"/>
          <w:szCs w:val="27"/>
        </w:rPr>
      </w:pPr>
      <w:r>
        <w:rPr>
          <w:rFonts w:ascii="Arial" w:hAnsi="Arial" w:cs="Arial"/>
          <w:sz w:val="27"/>
          <w:szCs w:val="27"/>
        </w:rPr>
        <w:t>Since the tree satisfies Max-Heap property, then the largest item is stored at the root node.</w:t>
      </w:r>
    </w:p>
    <w:p w14:paraId="2AA16025" w14:textId="77777777" w:rsidR="005D429E" w:rsidRDefault="005D429E" w:rsidP="005D429E">
      <w:pPr>
        <w:numPr>
          <w:ilvl w:val="0"/>
          <w:numId w:val="2"/>
        </w:numPr>
        <w:shd w:val="clear" w:color="auto" w:fill="F9FAFC"/>
        <w:spacing w:after="0" w:line="450" w:lineRule="atLeast"/>
        <w:rPr>
          <w:rFonts w:ascii="Arial" w:hAnsi="Arial" w:cs="Arial"/>
          <w:sz w:val="27"/>
          <w:szCs w:val="27"/>
        </w:rPr>
      </w:pPr>
      <w:r>
        <w:rPr>
          <w:rStyle w:val="Strong"/>
          <w:rFonts w:ascii="Arial" w:hAnsi="Arial" w:cs="Arial"/>
          <w:sz w:val="27"/>
          <w:szCs w:val="27"/>
        </w:rPr>
        <w:t>Swap:</w:t>
      </w:r>
      <w:r>
        <w:rPr>
          <w:rFonts w:ascii="Arial" w:hAnsi="Arial" w:cs="Arial"/>
          <w:sz w:val="27"/>
          <w:szCs w:val="27"/>
        </w:rPr>
        <w:t> Remove the root element and put at the end of the array (nth position) Put the last item of the tree (heap) at the vacant place.</w:t>
      </w:r>
    </w:p>
    <w:p w14:paraId="0BF22511" w14:textId="77777777" w:rsidR="005D429E" w:rsidRDefault="005D429E" w:rsidP="005D429E">
      <w:pPr>
        <w:numPr>
          <w:ilvl w:val="0"/>
          <w:numId w:val="2"/>
        </w:numPr>
        <w:shd w:val="clear" w:color="auto" w:fill="F9FAFC"/>
        <w:spacing w:after="0" w:line="450" w:lineRule="atLeast"/>
        <w:rPr>
          <w:rFonts w:ascii="Arial" w:hAnsi="Arial" w:cs="Arial"/>
          <w:sz w:val="27"/>
          <w:szCs w:val="27"/>
        </w:rPr>
      </w:pPr>
      <w:r>
        <w:rPr>
          <w:rStyle w:val="Strong"/>
          <w:rFonts w:ascii="Arial" w:hAnsi="Arial" w:cs="Arial"/>
          <w:sz w:val="27"/>
          <w:szCs w:val="27"/>
        </w:rPr>
        <w:t>Remove:</w:t>
      </w:r>
      <w:r>
        <w:rPr>
          <w:rFonts w:ascii="Arial" w:hAnsi="Arial" w:cs="Arial"/>
          <w:sz w:val="27"/>
          <w:szCs w:val="27"/>
        </w:rPr>
        <w:t> Reduce the size of the heap by 1.</w:t>
      </w:r>
    </w:p>
    <w:p w14:paraId="6384A470" w14:textId="77777777" w:rsidR="005D429E" w:rsidRDefault="005D429E" w:rsidP="005D429E">
      <w:pPr>
        <w:numPr>
          <w:ilvl w:val="0"/>
          <w:numId w:val="2"/>
        </w:numPr>
        <w:shd w:val="clear" w:color="auto" w:fill="F9FAFC"/>
        <w:spacing w:after="0" w:line="450" w:lineRule="atLeast"/>
        <w:rPr>
          <w:rFonts w:ascii="Arial" w:hAnsi="Arial" w:cs="Arial"/>
          <w:sz w:val="27"/>
          <w:szCs w:val="27"/>
        </w:rPr>
      </w:pPr>
      <w:r>
        <w:rPr>
          <w:rStyle w:val="Strong"/>
          <w:rFonts w:ascii="Arial" w:hAnsi="Arial" w:cs="Arial"/>
          <w:sz w:val="27"/>
          <w:szCs w:val="27"/>
        </w:rPr>
        <w:t>Heapify:</w:t>
      </w:r>
      <w:r>
        <w:rPr>
          <w:rFonts w:ascii="Arial" w:hAnsi="Arial" w:cs="Arial"/>
          <w:sz w:val="27"/>
          <w:szCs w:val="27"/>
        </w:rPr>
        <w:t> Heapify the root element again so that we have the highest element at root.</w:t>
      </w:r>
    </w:p>
    <w:p w14:paraId="72A53D6B" w14:textId="77777777" w:rsidR="005D429E" w:rsidRDefault="005D429E" w:rsidP="005D429E">
      <w:pPr>
        <w:numPr>
          <w:ilvl w:val="0"/>
          <w:numId w:val="2"/>
        </w:numPr>
        <w:shd w:val="clear" w:color="auto" w:fill="F9FAFC"/>
        <w:spacing w:after="180" w:line="450" w:lineRule="atLeast"/>
        <w:rPr>
          <w:rFonts w:ascii="Arial" w:hAnsi="Arial" w:cs="Arial"/>
          <w:sz w:val="27"/>
          <w:szCs w:val="27"/>
        </w:rPr>
      </w:pPr>
      <w:r>
        <w:rPr>
          <w:rFonts w:ascii="Arial" w:hAnsi="Arial" w:cs="Arial"/>
          <w:sz w:val="27"/>
          <w:szCs w:val="27"/>
        </w:rPr>
        <w:t>The process is repeated until all the items of the list are sorted.</w:t>
      </w:r>
    </w:p>
    <w:p w14:paraId="4B3C1C46" w14:textId="76BAE193" w:rsidR="005D429E" w:rsidRDefault="005D429E">
      <w:pPr>
        <w:rPr>
          <w:rFonts w:ascii="Arial" w:hAnsi="Arial" w:cs="Arial"/>
          <w:sz w:val="27"/>
          <w:szCs w:val="27"/>
          <w:shd w:val="clear" w:color="auto" w:fill="F9FAFC"/>
        </w:rPr>
      </w:pPr>
    </w:p>
    <w:tbl>
      <w:tblPr>
        <w:tblStyle w:val="PlainTable1"/>
        <w:tblW w:w="0" w:type="auto"/>
        <w:tblLook w:val="04A0" w:firstRow="1" w:lastRow="0" w:firstColumn="1" w:lastColumn="0" w:noHBand="0" w:noVBand="1"/>
      </w:tblPr>
      <w:tblGrid>
        <w:gridCol w:w="9016"/>
      </w:tblGrid>
      <w:tr w:rsidR="005D429E" w14:paraId="0D6AE8AA" w14:textId="77777777" w:rsidTr="005D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957EEA5" w14:textId="05BED2D3" w:rsidR="005D429E" w:rsidRDefault="005D429E" w:rsidP="005D429E">
            <w:pPr>
              <w:jc w:val="center"/>
              <w:rPr>
                <w:rFonts w:ascii="Arial" w:hAnsi="Arial" w:cs="Arial"/>
                <w:sz w:val="27"/>
                <w:szCs w:val="27"/>
                <w:shd w:val="clear" w:color="auto" w:fill="F9FAFC"/>
              </w:rPr>
            </w:pPr>
            <w:r>
              <w:rPr>
                <w:noProof/>
              </w:rPr>
              <w:lastRenderedPageBreak/>
              <w:drawing>
                <wp:inline distT="0" distB="0" distL="0" distR="0" wp14:anchorId="2FEAA892" wp14:editId="732BB2EA">
                  <wp:extent cx="3244132" cy="8917902"/>
                  <wp:effectExtent l="0" t="0" r="0" b="0"/>
                  <wp:docPr id="9" name="Picture 9" descr="procedures for implementing heap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rocedures for implementing heap sor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56838" cy="8952830"/>
                          </a:xfrm>
                          <a:prstGeom prst="rect">
                            <a:avLst/>
                          </a:prstGeom>
                          <a:noFill/>
                          <a:ln>
                            <a:noFill/>
                          </a:ln>
                        </pic:spPr>
                      </pic:pic>
                    </a:graphicData>
                  </a:graphic>
                </wp:inline>
              </w:drawing>
            </w:r>
          </w:p>
        </w:tc>
      </w:tr>
      <w:tr w:rsidR="005D429E" w14:paraId="33BD0F3C" w14:textId="77777777" w:rsidTr="005D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96C887D" w14:textId="36B442ED" w:rsidR="005D429E" w:rsidRDefault="005D429E">
            <w:pPr>
              <w:rPr>
                <w:rFonts w:ascii="Arial" w:hAnsi="Arial" w:cs="Arial"/>
                <w:sz w:val="27"/>
                <w:szCs w:val="27"/>
                <w:shd w:val="clear" w:color="auto" w:fill="F9FAFC"/>
              </w:rPr>
            </w:pPr>
            <w:r>
              <w:rPr>
                <w:rFonts w:ascii="Arial" w:hAnsi="Arial" w:cs="Arial"/>
                <w:sz w:val="21"/>
                <w:szCs w:val="21"/>
                <w:shd w:val="clear" w:color="auto" w:fill="F1F5FD"/>
              </w:rPr>
              <w:lastRenderedPageBreak/>
              <w:t>Swap, Remove, and Heapify</w:t>
            </w:r>
          </w:p>
        </w:tc>
      </w:tr>
    </w:tbl>
    <w:p w14:paraId="7A6CAFB2" w14:textId="2DFF6E73" w:rsidR="005D429E" w:rsidRDefault="005D429E">
      <w:pPr>
        <w:rPr>
          <w:rFonts w:ascii="Arial" w:hAnsi="Arial" w:cs="Arial"/>
          <w:sz w:val="27"/>
          <w:szCs w:val="27"/>
          <w:shd w:val="clear" w:color="auto" w:fill="F9FAFC"/>
        </w:rPr>
      </w:pPr>
    </w:p>
    <w:p w14:paraId="7DA3A4F0" w14:textId="77777777" w:rsidR="005D429E" w:rsidRDefault="005D429E" w:rsidP="005D429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The code below shows the operation.</w:t>
      </w:r>
    </w:p>
    <w:p w14:paraId="09FB962F"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Heap sort</w:t>
      </w:r>
    </w:p>
    <w:p w14:paraId="13BD3A74"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selector-tag"/>
          <w:rFonts w:ascii="Inconsolata" w:hAnsi="Inconsolata"/>
          <w:color w:val="E06C75"/>
          <w:sz w:val="21"/>
          <w:szCs w:val="21"/>
          <w:bdr w:val="none" w:sz="0" w:space="0" w:color="auto" w:frame="1"/>
          <w:shd w:val="clear" w:color="auto" w:fill="383B40"/>
        </w:rPr>
        <w:t>for</w:t>
      </w:r>
      <w:r>
        <w:rPr>
          <w:rStyle w:val="HTMLCode"/>
          <w:rFonts w:ascii="Inconsolata" w:eastAsiaTheme="majorEastAsia" w:hAnsi="Inconsolata"/>
          <w:color w:val="D3D3D3"/>
          <w:sz w:val="21"/>
          <w:szCs w:val="21"/>
          <w:bdr w:val="none" w:sz="0" w:space="0" w:color="auto" w:frame="1"/>
          <w:shd w:val="clear" w:color="auto" w:fill="383B40"/>
        </w:rPr>
        <w:t xml:space="preserve"> (int i = n - </w:t>
      </w:r>
      <w:r>
        <w:rPr>
          <w:rStyle w:val="hljs-number"/>
          <w:rFonts w:ascii="Inconsolata" w:hAnsi="Inconsolata"/>
          <w:color w:val="D19A66"/>
          <w:sz w:val="21"/>
          <w:szCs w:val="21"/>
          <w:bdr w:val="none" w:sz="0" w:space="0" w:color="auto" w:frame="1"/>
          <w:shd w:val="clear" w:color="auto" w:fill="383B40"/>
        </w:rPr>
        <w:t>1</w:t>
      </w:r>
      <w:r>
        <w:rPr>
          <w:rStyle w:val="HTMLCode"/>
          <w:rFonts w:ascii="Inconsolata" w:eastAsiaTheme="majorEastAsia" w:hAnsi="Inconsolata"/>
          <w:color w:val="D3D3D3"/>
          <w:sz w:val="21"/>
          <w:szCs w:val="21"/>
          <w:bdr w:val="none" w:sz="0" w:space="0" w:color="auto" w:frame="1"/>
          <w:shd w:val="clear" w:color="auto" w:fill="383B40"/>
        </w:rPr>
        <w:t xml:space="preserve">; i &gt;= </w:t>
      </w:r>
      <w:r>
        <w:rPr>
          <w:rStyle w:val="hljs-number"/>
          <w:rFonts w:ascii="Inconsolata" w:hAnsi="Inconsolata"/>
          <w:color w:val="D19A66"/>
          <w:sz w:val="21"/>
          <w:szCs w:val="21"/>
          <w:bdr w:val="none" w:sz="0" w:space="0" w:color="auto" w:frame="1"/>
          <w:shd w:val="clear" w:color="auto" w:fill="383B40"/>
        </w:rPr>
        <w:t>0</w:t>
      </w:r>
      <w:r>
        <w:rPr>
          <w:rStyle w:val="HTMLCode"/>
          <w:rFonts w:ascii="Inconsolata" w:eastAsiaTheme="majorEastAsia" w:hAnsi="Inconsolata"/>
          <w:color w:val="D3D3D3"/>
          <w:sz w:val="21"/>
          <w:szCs w:val="21"/>
          <w:bdr w:val="none" w:sz="0" w:space="0" w:color="auto" w:frame="1"/>
          <w:shd w:val="clear" w:color="auto" w:fill="383B40"/>
        </w:rPr>
        <w:t>; i--) {</w:t>
      </w:r>
    </w:p>
    <w:p w14:paraId="5D784284"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selector-tag"/>
          <w:rFonts w:ascii="Inconsolata" w:hAnsi="Inconsolata"/>
          <w:color w:val="E06C75"/>
          <w:sz w:val="21"/>
          <w:szCs w:val="21"/>
          <w:bdr w:val="none" w:sz="0" w:space="0" w:color="auto" w:frame="1"/>
          <w:shd w:val="clear" w:color="auto" w:fill="383B40"/>
        </w:rPr>
        <w:t>swap</w:t>
      </w:r>
      <w:r>
        <w:rPr>
          <w:rStyle w:val="HTMLCode"/>
          <w:rFonts w:ascii="Inconsolata" w:eastAsiaTheme="majorEastAsia" w:hAnsi="Inconsolata"/>
          <w:color w:val="D3D3D3"/>
          <w:sz w:val="21"/>
          <w:szCs w:val="21"/>
          <w:bdr w:val="none" w:sz="0" w:space="0" w:color="auto" w:frame="1"/>
          <w:shd w:val="clear" w:color="auto" w:fill="383B40"/>
        </w:rPr>
        <w:t>(&amp;arr[</w:t>
      </w:r>
      <w:r>
        <w:rPr>
          <w:rStyle w:val="hljs-number"/>
          <w:rFonts w:ascii="Inconsolata" w:hAnsi="Inconsolata"/>
          <w:color w:val="D19A66"/>
          <w:sz w:val="21"/>
          <w:szCs w:val="21"/>
          <w:bdr w:val="none" w:sz="0" w:space="0" w:color="auto" w:frame="1"/>
          <w:shd w:val="clear" w:color="auto" w:fill="383B40"/>
        </w:rPr>
        <w:t>0</w:t>
      </w:r>
      <w:r>
        <w:rPr>
          <w:rStyle w:val="HTMLCode"/>
          <w:rFonts w:ascii="Inconsolata" w:eastAsiaTheme="majorEastAsia" w:hAnsi="Inconsolata"/>
          <w:color w:val="D3D3D3"/>
          <w:sz w:val="21"/>
          <w:szCs w:val="21"/>
          <w:bdr w:val="none" w:sz="0" w:space="0" w:color="auto" w:frame="1"/>
          <w:shd w:val="clear" w:color="auto" w:fill="383B40"/>
        </w:rPr>
        <w:t>], &amp;arr[i]);</w:t>
      </w:r>
    </w:p>
    <w:p w14:paraId="699C9BA4"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p>
    <w:p w14:paraId="380BCCAD"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comment"/>
          <w:rFonts w:ascii="Inconsolata" w:hAnsi="Inconsolata"/>
          <w:color w:val="FFDDBE"/>
          <w:sz w:val="21"/>
          <w:szCs w:val="21"/>
          <w:bdr w:val="none" w:sz="0" w:space="0" w:color="auto" w:frame="1"/>
          <w:shd w:val="clear" w:color="auto" w:fill="383B40"/>
        </w:rPr>
        <w:t>// Heapify root element to get highest element at root again</w:t>
      </w:r>
    </w:p>
    <w:p w14:paraId="37B7EA7B"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Inconsolata" w:eastAsiaTheme="majorEastAsia" w:hAnsi="Inconsolata"/>
          <w:color w:val="D3D3D3"/>
          <w:sz w:val="21"/>
          <w:szCs w:val="21"/>
          <w:bdr w:val="none" w:sz="0" w:space="0" w:color="auto" w:frame="1"/>
          <w:shd w:val="clear" w:color="auto" w:fill="383B40"/>
        </w:rPr>
      </w:pPr>
      <w:r>
        <w:rPr>
          <w:rStyle w:val="HTMLCode"/>
          <w:rFonts w:ascii="Inconsolata" w:eastAsiaTheme="majorEastAsia" w:hAnsi="Inconsolata"/>
          <w:color w:val="D3D3D3"/>
          <w:sz w:val="21"/>
          <w:szCs w:val="21"/>
          <w:bdr w:val="none" w:sz="0" w:space="0" w:color="auto" w:frame="1"/>
          <w:shd w:val="clear" w:color="auto" w:fill="383B40"/>
        </w:rPr>
        <w:t xml:space="preserve">      </w:t>
      </w:r>
      <w:r>
        <w:rPr>
          <w:rStyle w:val="hljs-selector-tag"/>
          <w:rFonts w:ascii="Inconsolata" w:hAnsi="Inconsolata"/>
          <w:color w:val="E06C75"/>
          <w:sz w:val="21"/>
          <w:szCs w:val="21"/>
          <w:bdr w:val="none" w:sz="0" w:space="0" w:color="auto" w:frame="1"/>
          <w:shd w:val="clear" w:color="auto" w:fill="383B40"/>
        </w:rPr>
        <w:t>heapify</w:t>
      </w:r>
      <w:r>
        <w:rPr>
          <w:rStyle w:val="HTMLCode"/>
          <w:rFonts w:ascii="Inconsolata" w:eastAsiaTheme="majorEastAsia" w:hAnsi="Inconsolata"/>
          <w:color w:val="D3D3D3"/>
          <w:sz w:val="21"/>
          <w:szCs w:val="21"/>
          <w:bdr w:val="none" w:sz="0" w:space="0" w:color="auto" w:frame="1"/>
          <w:shd w:val="clear" w:color="auto" w:fill="383B40"/>
        </w:rPr>
        <w:t xml:space="preserve">(arr, i, </w:t>
      </w:r>
      <w:r>
        <w:rPr>
          <w:rStyle w:val="hljs-number"/>
          <w:rFonts w:ascii="Inconsolata" w:hAnsi="Inconsolata"/>
          <w:color w:val="D19A66"/>
          <w:sz w:val="21"/>
          <w:szCs w:val="21"/>
          <w:bdr w:val="none" w:sz="0" w:space="0" w:color="auto" w:frame="1"/>
          <w:shd w:val="clear" w:color="auto" w:fill="383B40"/>
        </w:rPr>
        <w:t>0</w:t>
      </w:r>
      <w:r>
        <w:rPr>
          <w:rStyle w:val="HTMLCode"/>
          <w:rFonts w:ascii="Inconsolata" w:eastAsiaTheme="majorEastAsia" w:hAnsi="Inconsolata"/>
          <w:color w:val="D3D3D3"/>
          <w:sz w:val="21"/>
          <w:szCs w:val="21"/>
          <w:bdr w:val="none" w:sz="0" w:space="0" w:color="auto" w:frame="1"/>
          <w:shd w:val="clear" w:color="auto" w:fill="383B40"/>
        </w:rPr>
        <w:t>);</w:t>
      </w:r>
    </w:p>
    <w:p w14:paraId="25AB3E29" w14:textId="77777777" w:rsidR="005D429E" w:rsidRDefault="005D429E" w:rsidP="005D429E">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r>
        <w:rPr>
          <w:rStyle w:val="HTMLCode"/>
          <w:rFonts w:ascii="Inconsolata" w:eastAsiaTheme="majorEastAsia" w:hAnsi="Inconsolata"/>
          <w:color w:val="D3D3D3"/>
          <w:sz w:val="21"/>
          <w:szCs w:val="21"/>
          <w:bdr w:val="none" w:sz="0" w:space="0" w:color="auto" w:frame="1"/>
          <w:shd w:val="clear" w:color="auto" w:fill="383B40"/>
        </w:rPr>
        <w:t xml:space="preserve">    }</w:t>
      </w:r>
    </w:p>
    <w:p w14:paraId="3B3CF79C" w14:textId="455C3DD3" w:rsidR="005D429E" w:rsidRDefault="005D429E">
      <w:pPr>
        <w:rPr>
          <w:rFonts w:ascii="Arial" w:hAnsi="Arial" w:cs="Arial"/>
          <w:sz w:val="27"/>
          <w:szCs w:val="27"/>
          <w:shd w:val="clear" w:color="auto" w:fill="F9FAFC"/>
        </w:rPr>
      </w:pPr>
    </w:p>
    <w:p w14:paraId="71BBF2AD" w14:textId="77777777" w:rsidR="005D429E" w:rsidRPr="005D429E" w:rsidRDefault="005D429E" w:rsidP="005D429E">
      <w:pPr>
        <w:pStyle w:val="Heading2"/>
        <w:shd w:val="clear" w:color="auto" w:fill="F9FAFC"/>
        <w:spacing w:before="0" w:after="180" w:line="540" w:lineRule="atLeast"/>
        <w:rPr>
          <w:rFonts w:ascii="Arial" w:hAnsi="Arial" w:cs="Arial"/>
          <w:b/>
          <w:bCs/>
          <w:color w:val="25265E"/>
        </w:rPr>
      </w:pPr>
      <w:r w:rsidRPr="005D429E">
        <w:rPr>
          <w:rFonts w:ascii="Arial" w:hAnsi="Arial" w:cs="Arial"/>
          <w:b/>
          <w:bCs/>
          <w:color w:val="25265E"/>
        </w:rPr>
        <w:t>Heap Sort Complexity</w:t>
      </w:r>
    </w:p>
    <w:tbl>
      <w:tblPr>
        <w:tblStyle w:val="PlainTable1"/>
        <w:tblW w:w="7380" w:type="dxa"/>
        <w:tblLook w:val="04A0" w:firstRow="1" w:lastRow="0" w:firstColumn="1" w:lastColumn="0" w:noHBand="0" w:noVBand="1"/>
      </w:tblPr>
      <w:tblGrid>
        <w:gridCol w:w="4660"/>
        <w:gridCol w:w="2720"/>
      </w:tblGrid>
      <w:tr w:rsidR="005D429E" w14:paraId="5CEF40C1" w14:textId="77777777" w:rsidTr="005D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259C55E" w14:textId="77777777" w:rsidR="005D429E" w:rsidRDefault="005D429E">
            <w:pPr>
              <w:rPr>
                <w:rFonts w:ascii="Times New Roman" w:hAnsi="Times New Roman" w:cs="Times New Roman"/>
              </w:rPr>
            </w:pPr>
            <w:r>
              <w:rPr>
                <w:rStyle w:val="Strong"/>
              </w:rPr>
              <w:t>Time Complexity</w:t>
            </w:r>
          </w:p>
        </w:tc>
        <w:tc>
          <w:tcPr>
            <w:tcW w:w="0" w:type="auto"/>
            <w:hideMark/>
          </w:tcPr>
          <w:p w14:paraId="58F57DFD" w14:textId="77777777" w:rsidR="005D429E" w:rsidRDefault="005D429E">
            <w:pPr>
              <w:cnfStyle w:val="100000000000" w:firstRow="1" w:lastRow="0" w:firstColumn="0" w:lastColumn="0" w:oddVBand="0" w:evenVBand="0" w:oddHBand="0" w:evenHBand="0" w:firstRowFirstColumn="0" w:firstRowLastColumn="0" w:lastRowFirstColumn="0" w:lastRowLastColumn="0"/>
            </w:pPr>
            <w:r>
              <w:t> </w:t>
            </w:r>
          </w:p>
        </w:tc>
      </w:tr>
      <w:tr w:rsidR="005D429E" w14:paraId="54A6C17D" w14:textId="77777777" w:rsidTr="005D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9410E4" w14:textId="77777777" w:rsidR="005D429E" w:rsidRDefault="005D429E">
            <w:r>
              <w:t>Best</w:t>
            </w:r>
          </w:p>
        </w:tc>
        <w:tc>
          <w:tcPr>
            <w:tcW w:w="0" w:type="auto"/>
            <w:hideMark/>
          </w:tcPr>
          <w:p w14:paraId="0858E06F" w14:textId="77777777" w:rsidR="005D429E" w:rsidRDefault="005D429E">
            <w:pPr>
              <w:cnfStyle w:val="000000100000" w:firstRow="0" w:lastRow="0" w:firstColumn="0" w:lastColumn="0" w:oddVBand="0" w:evenVBand="0" w:oddHBand="1" w:evenHBand="0" w:firstRowFirstColumn="0" w:firstRowLastColumn="0" w:lastRowFirstColumn="0" w:lastRowLastColumn="0"/>
            </w:pPr>
            <w:r>
              <w:t>O(nlog n)</w:t>
            </w:r>
          </w:p>
        </w:tc>
      </w:tr>
      <w:tr w:rsidR="005D429E" w14:paraId="31EED03D" w14:textId="77777777" w:rsidTr="005D429E">
        <w:tc>
          <w:tcPr>
            <w:cnfStyle w:val="001000000000" w:firstRow="0" w:lastRow="0" w:firstColumn="1" w:lastColumn="0" w:oddVBand="0" w:evenVBand="0" w:oddHBand="0" w:evenHBand="0" w:firstRowFirstColumn="0" w:firstRowLastColumn="0" w:lastRowFirstColumn="0" w:lastRowLastColumn="0"/>
            <w:tcW w:w="0" w:type="auto"/>
            <w:hideMark/>
          </w:tcPr>
          <w:p w14:paraId="1C59B6F9" w14:textId="77777777" w:rsidR="005D429E" w:rsidRDefault="005D429E">
            <w:r>
              <w:t>Worst</w:t>
            </w:r>
          </w:p>
        </w:tc>
        <w:tc>
          <w:tcPr>
            <w:tcW w:w="0" w:type="auto"/>
            <w:hideMark/>
          </w:tcPr>
          <w:p w14:paraId="38CD2AC6" w14:textId="77777777" w:rsidR="005D429E" w:rsidRDefault="005D429E">
            <w:pPr>
              <w:cnfStyle w:val="000000000000" w:firstRow="0" w:lastRow="0" w:firstColumn="0" w:lastColumn="0" w:oddVBand="0" w:evenVBand="0" w:oddHBand="0" w:evenHBand="0" w:firstRowFirstColumn="0" w:firstRowLastColumn="0" w:lastRowFirstColumn="0" w:lastRowLastColumn="0"/>
            </w:pPr>
            <w:r>
              <w:t>O(nlog n)</w:t>
            </w:r>
          </w:p>
        </w:tc>
      </w:tr>
      <w:tr w:rsidR="005D429E" w14:paraId="33F7715D" w14:textId="77777777" w:rsidTr="005D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B773A0" w14:textId="77777777" w:rsidR="005D429E" w:rsidRDefault="005D429E">
            <w:r>
              <w:t>Average</w:t>
            </w:r>
          </w:p>
        </w:tc>
        <w:tc>
          <w:tcPr>
            <w:tcW w:w="0" w:type="auto"/>
            <w:hideMark/>
          </w:tcPr>
          <w:p w14:paraId="65DB9531" w14:textId="77777777" w:rsidR="005D429E" w:rsidRDefault="005D429E">
            <w:pPr>
              <w:cnfStyle w:val="000000100000" w:firstRow="0" w:lastRow="0" w:firstColumn="0" w:lastColumn="0" w:oddVBand="0" w:evenVBand="0" w:oddHBand="1" w:evenHBand="0" w:firstRowFirstColumn="0" w:firstRowLastColumn="0" w:lastRowFirstColumn="0" w:lastRowLastColumn="0"/>
            </w:pPr>
            <w:r>
              <w:t>O(nlog n)</w:t>
            </w:r>
          </w:p>
        </w:tc>
      </w:tr>
      <w:tr w:rsidR="005D429E" w14:paraId="27F66BF0" w14:textId="77777777" w:rsidTr="005D429E">
        <w:tc>
          <w:tcPr>
            <w:cnfStyle w:val="001000000000" w:firstRow="0" w:lastRow="0" w:firstColumn="1" w:lastColumn="0" w:oddVBand="0" w:evenVBand="0" w:oddHBand="0" w:evenHBand="0" w:firstRowFirstColumn="0" w:firstRowLastColumn="0" w:lastRowFirstColumn="0" w:lastRowLastColumn="0"/>
            <w:tcW w:w="0" w:type="auto"/>
            <w:hideMark/>
          </w:tcPr>
          <w:p w14:paraId="36C4BA3A" w14:textId="77777777" w:rsidR="005D429E" w:rsidRDefault="005D429E">
            <w:r>
              <w:rPr>
                <w:rStyle w:val="Strong"/>
              </w:rPr>
              <w:t>Space Complexity</w:t>
            </w:r>
          </w:p>
        </w:tc>
        <w:tc>
          <w:tcPr>
            <w:tcW w:w="0" w:type="auto"/>
            <w:hideMark/>
          </w:tcPr>
          <w:p w14:paraId="34291AD0" w14:textId="77777777" w:rsidR="005D429E" w:rsidRDefault="005D429E">
            <w:pPr>
              <w:cnfStyle w:val="000000000000" w:firstRow="0" w:lastRow="0" w:firstColumn="0" w:lastColumn="0" w:oddVBand="0" w:evenVBand="0" w:oddHBand="0" w:evenHBand="0" w:firstRowFirstColumn="0" w:firstRowLastColumn="0" w:lastRowFirstColumn="0" w:lastRowLastColumn="0"/>
            </w:pPr>
            <w:r>
              <w:t>O(1)</w:t>
            </w:r>
          </w:p>
        </w:tc>
      </w:tr>
      <w:tr w:rsidR="005D429E" w14:paraId="708F1996" w14:textId="77777777" w:rsidTr="005D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97AFE1" w14:textId="77777777" w:rsidR="005D429E" w:rsidRDefault="005D429E">
            <w:r>
              <w:rPr>
                <w:rStyle w:val="Strong"/>
              </w:rPr>
              <w:t>Stability</w:t>
            </w:r>
          </w:p>
        </w:tc>
        <w:tc>
          <w:tcPr>
            <w:tcW w:w="0" w:type="auto"/>
            <w:hideMark/>
          </w:tcPr>
          <w:p w14:paraId="5D430E79" w14:textId="77777777" w:rsidR="005D429E" w:rsidRDefault="005D429E">
            <w:pPr>
              <w:cnfStyle w:val="000000100000" w:firstRow="0" w:lastRow="0" w:firstColumn="0" w:lastColumn="0" w:oddVBand="0" w:evenVBand="0" w:oddHBand="1" w:evenHBand="0" w:firstRowFirstColumn="0" w:firstRowLastColumn="0" w:lastRowFirstColumn="0" w:lastRowLastColumn="0"/>
            </w:pPr>
            <w:r>
              <w:t>No</w:t>
            </w:r>
          </w:p>
        </w:tc>
      </w:tr>
    </w:tbl>
    <w:p w14:paraId="5813634F" w14:textId="77777777" w:rsidR="005D429E" w:rsidRDefault="005D429E" w:rsidP="005D429E">
      <w:pPr>
        <w:pStyle w:val="NormalWeb"/>
        <w:shd w:val="clear" w:color="auto" w:fill="F9FAFC"/>
        <w:spacing w:before="0" w:beforeAutospacing="0" w:after="0" w:afterAutospacing="0" w:line="450" w:lineRule="atLeast"/>
        <w:rPr>
          <w:rFonts w:ascii="Arial" w:hAnsi="Arial" w:cs="Arial"/>
          <w:sz w:val="27"/>
          <w:szCs w:val="27"/>
        </w:rPr>
      </w:pPr>
    </w:p>
    <w:p w14:paraId="661C26D3" w14:textId="39499CDC" w:rsidR="005D429E" w:rsidRDefault="005D429E" w:rsidP="005D429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Heap Sort has </w:t>
      </w:r>
      <w:r>
        <w:rPr>
          <w:rStyle w:val="HTMLCode"/>
          <w:rFonts w:ascii="Inconsolata" w:eastAsiaTheme="majorEastAsia" w:hAnsi="Inconsolata"/>
          <w:sz w:val="21"/>
          <w:szCs w:val="21"/>
          <w:bdr w:val="single" w:sz="6" w:space="0" w:color="D3DCE6" w:frame="1"/>
        </w:rPr>
        <w:t>O(nlog n)</w:t>
      </w:r>
      <w:r>
        <w:rPr>
          <w:rFonts w:ascii="Arial" w:hAnsi="Arial" w:cs="Arial"/>
          <w:sz w:val="27"/>
          <w:szCs w:val="27"/>
        </w:rPr>
        <w:t> time complexities for all the cases ( best case, average case, and worst case).</w:t>
      </w:r>
    </w:p>
    <w:p w14:paraId="610A4969" w14:textId="77777777" w:rsidR="005D429E" w:rsidRDefault="005D429E" w:rsidP="005D429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Let us understand the reason why. The height of a complete binary tree containing n elements is </w:t>
      </w:r>
      <w:r>
        <w:rPr>
          <w:rStyle w:val="HTMLCode"/>
          <w:rFonts w:ascii="Inconsolata" w:eastAsiaTheme="majorEastAsia" w:hAnsi="Inconsolata"/>
          <w:sz w:val="21"/>
          <w:szCs w:val="21"/>
          <w:bdr w:val="single" w:sz="6" w:space="0" w:color="D3DCE6" w:frame="1"/>
        </w:rPr>
        <w:t>log n</w:t>
      </w:r>
    </w:p>
    <w:p w14:paraId="62AF3C66" w14:textId="77777777" w:rsidR="005D429E" w:rsidRDefault="005D429E" w:rsidP="005D429E">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As we have seen earlier, to fully heapify an element whose subtrees are already max-heaps, we need to keep comparing the element with its left and right children and pushing it downwards until it reaches a point where both its children are smaller than it.</w:t>
      </w:r>
    </w:p>
    <w:p w14:paraId="77AD0D89" w14:textId="77777777" w:rsidR="005D429E" w:rsidRDefault="005D429E" w:rsidP="005D429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 the worst case scenario, we will need to move an element from the root to the leaf node making a multiple of </w:t>
      </w:r>
      <w:r>
        <w:rPr>
          <w:rStyle w:val="HTMLCode"/>
          <w:rFonts w:ascii="Inconsolata" w:eastAsiaTheme="majorEastAsia" w:hAnsi="Inconsolata"/>
          <w:sz w:val="21"/>
          <w:szCs w:val="21"/>
          <w:bdr w:val="single" w:sz="6" w:space="0" w:color="D3DCE6" w:frame="1"/>
        </w:rPr>
        <w:t>log(n)</w:t>
      </w:r>
      <w:r>
        <w:rPr>
          <w:rFonts w:ascii="Arial" w:hAnsi="Arial" w:cs="Arial"/>
          <w:sz w:val="27"/>
          <w:szCs w:val="27"/>
        </w:rPr>
        <w:t> comparisons and swaps.</w:t>
      </w:r>
    </w:p>
    <w:p w14:paraId="44ED43F8" w14:textId="77777777" w:rsidR="005D429E" w:rsidRDefault="005D429E" w:rsidP="005D429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During the build_max_heap stage, we do that for </w:t>
      </w:r>
      <w:r>
        <w:rPr>
          <w:rStyle w:val="HTMLCode"/>
          <w:rFonts w:ascii="Inconsolata" w:eastAsiaTheme="majorEastAsia" w:hAnsi="Inconsolata"/>
          <w:sz w:val="21"/>
          <w:szCs w:val="21"/>
          <w:bdr w:val="single" w:sz="6" w:space="0" w:color="D3DCE6" w:frame="1"/>
        </w:rPr>
        <w:t>n/2</w:t>
      </w:r>
      <w:r>
        <w:rPr>
          <w:rFonts w:ascii="Arial" w:hAnsi="Arial" w:cs="Arial"/>
          <w:sz w:val="27"/>
          <w:szCs w:val="27"/>
        </w:rPr>
        <w:t> elements so the worst case complexity of the build_heap step is </w:t>
      </w:r>
      <w:r>
        <w:rPr>
          <w:rStyle w:val="HTMLCode"/>
          <w:rFonts w:ascii="Inconsolata" w:eastAsiaTheme="majorEastAsia" w:hAnsi="Inconsolata"/>
          <w:sz w:val="21"/>
          <w:szCs w:val="21"/>
          <w:bdr w:val="single" w:sz="6" w:space="0" w:color="D3DCE6" w:frame="1"/>
        </w:rPr>
        <w:t>n/2*log n ~ nlog n</w:t>
      </w:r>
      <w:r>
        <w:rPr>
          <w:rFonts w:ascii="Arial" w:hAnsi="Arial" w:cs="Arial"/>
          <w:sz w:val="27"/>
          <w:szCs w:val="27"/>
        </w:rPr>
        <w:t>.</w:t>
      </w:r>
    </w:p>
    <w:p w14:paraId="5D555D08" w14:textId="77777777" w:rsidR="005D429E" w:rsidRDefault="005D429E" w:rsidP="005D429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During the sorting step, we exchange the root element with the last element and heapify the root element. For each element, this again takes </w:t>
      </w:r>
      <w:r>
        <w:rPr>
          <w:rStyle w:val="HTMLCode"/>
          <w:rFonts w:ascii="Inconsolata" w:eastAsiaTheme="majorEastAsia" w:hAnsi="Inconsolata"/>
          <w:sz w:val="21"/>
          <w:szCs w:val="21"/>
          <w:bdr w:val="single" w:sz="6" w:space="0" w:color="D3DCE6" w:frame="1"/>
        </w:rPr>
        <w:t xml:space="preserve">log </w:t>
      </w:r>
      <w:r>
        <w:rPr>
          <w:rStyle w:val="HTMLCode"/>
          <w:rFonts w:ascii="Inconsolata" w:eastAsiaTheme="majorEastAsia" w:hAnsi="Inconsolata"/>
          <w:sz w:val="21"/>
          <w:szCs w:val="21"/>
          <w:bdr w:val="single" w:sz="6" w:space="0" w:color="D3DCE6" w:frame="1"/>
        </w:rPr>
        <w:lastRenderedPageBreak/>
        <w:t>n</w:t>
      </w:r>
      <w:r>
        <w:rPr>
          <w:rFonts w:ascii="Arial" w:hAnsi="Arial" w:cs="Arial"/>
          <w:sz w:val="27"/>
          <w:szCs w:val="27"/>
        </w:rPr>
        <w:t> worst time because we might have to bring the element all the way from the root to the leaf. Since we repeat this </w:t>
      </w:r>
      <w:r>
        <w:rPr>
          <w:rStyle w:val="HTMLVariable"/>
          <w:rFonts w:ascii="Inconsolata" w:hAnsi="Inconsolata" w:cs="Arial"/>
          <w:i w:val="0"/>
          <w:iCs w:val="0"/>
          <w:sz w:val="21"/>
          <w:szCs w:val="21"/>
          <w:bdr w:val="single" w:sz="6" w:space="0" w:color="D3DCE6" w:frame="1"/>
        </w:rPr>
        <w:t>n</w:t>
      </w:r>
      <w:r>
        <w:rPr>
          <w:rFonts w:ascii="Arial" w:hAnsi="Arial" w:cs="Arial"/>
          <w:sz w:val="27"/>
          <w:szCs w:val="27"/>
        </w:rPr>
        <w:t> times, the heap_sort step is also </w:t>
      </w:r>
      <w:r>
        <w:rPr>
          <w:rStyle w:val="HTMLCode"/>
          <w:rFonts w:ascii="Inconsolata" w:eastAsiaTheme="majorEastAsia" w:hAnsi="Inconsolata"/>
          <w:sz w:val="21"/>
          <w:szCs w:val="21"/>
          <w:bdr w:val="single" w:sz="6" w:space="0" w:color="D3DCE6" w:frame="1"/>
        </w:rPr>
        <w:t>nlog n</w:t>
      </w:r>
      <w:r>
        <w:rPr>
          <w:rFonts w:ascii="Arial" w:hAnsi="Arial" w:cs="Arial"/>
          <w:sz w:val="27"/>
          <w:szCs w:val="27"/>
        </w:rPr>
        <w:t>.</w:t>
      </w:r>
    </w:p>
    <w:p w14:paraId="2EDED0E0" w14:textId="77777777" w:rsidR="005D429E" w:rsidRDefault="005D429E" w:rsidP="005D429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Also since the </w:t>
      </w:r>
      <w:r>
        <w:rPr>
          <w:rStyle w:val="HTMLCode"/>
          <w:rFonts w:ascii="Inconsolata" w:eastAsiaTheme="majorEastAsia" w:hAnsi="Inconsolata"/>
          <w:sz w:val="21"/>
          <w:szCs w:val="21"/>
          <w:bdr w:val="single" w:sz="6" w:space="0" w:color="D3DCE6" w:frame="1"/>
        </w:rPr>
        <w:t>build_max_heap</w:t>
      </w:r>
      <w:r>
        <w:rPr>
          <w:rFonts w:ascii="Arial" w:hAnsi="Arial" w:cs="Arial"/>
          <w:sz w:val="27"/>
          <w:szCs w:val="27"/>
        </w:rPr>
        <w:t> and </w:t>
      </w:r>
      <w:r>
        <w:rPr>
          <w:rStyle w:val="HTMLCode"/>
          <w:rFonts w:ascii="Inconsolata" w:eastAsiaTheme="majorEastAsia" w:hAnsi="Inconsolata"/>
          <w:sz w:val="21"/>
          <w:szCs w:val="21"/>
          <w:bdr w:val="single" w:sz="6" w:space="0" w:color="D3DCE6" w:frame="1"/>
        </w:rPr>
        <w:t>heap_sort</w:t>
      </w:r>
      <w:r>
        <w:rPr>
          <w:rFonts w:ascii="Arial" w:hAnsi="Arial" w:cs="Arial"/>
          <w:sz w:val="27"/>
          <w:szCs w:val="27"/>
        </w:rPr>
        <w:t> steps are executed one after another, the algorithmic complexity is not multiplied and it remains in the order of </w:t>
      </w:r>
      <w:r>
        <w:rPr>
          <w:rStyle w:val="HTMLCode"/>
          <w:rFonts w:ascii="Inconsolata" w:eastAsiaTheme="majorEastAsia" w:hAnsi="Inconsolata"/>
          <w:sz w:val="21"/>
          <w:szCs w:val="21"/>
          <w:bdr w:val="single" w:sz="6" w:space="0" w:color="D3DCE6" w:frame="1"/>
        </w:rPr>
        <w:t>nlog n</w:t>
      </w:r>
      <w:r>
        <w:rPr>
          <w:rFonts w:ascii="Arial" w:hAnsi="Arial" w:cs="Arial"/>
          <w:sz w:val="27"/>
          <w:szCs w:val="27"/>
        </w:rPr>
        <w:t>.</w:t>
      </w:r>
    </w:p>
    <w:p w14:paraId="34FFFA77" w14:textId="77777777" w:rsidR="005D429E" w:rsidRDefault="005D429E" w:rsidP="005D429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Also it performs sorting in </w:t>
      </w:r>
      <w:r>
        <w:rPr>
          <w:rStyle w:val="HTMLCode"/>
          <w:rFonts w:ascii="Inconsolata" w:eastAsiaTheme="majorEastAsia" w:hAnsi="Inconsolata"/>
          <w:sz w:val="21"/>
          <w:szCs w:val="21"/>
          <w:bdr w:val="single" w:sz="6" w:space="0" w:color="D3DCE6" w:frame="1"/>
        </w:rPr>
        <w:t>O(1)</w:t>
      </w:r>
      <w:r>
        <w:rPr>
          <w:rFonts w:ascii="Arial" w:hAnsi="Arial" w:cs="Arial"/>
          <w:sz w:val="27"/>
          <w:szCs w:val="27"/>
        </w:rPr>
        <w:t> space complexity. Compared with Quick Sort, it has a better worst case </w:t>
      </w:r>
      <w:r>
        <w:rPr>
          <w:rStyle w:val="HTMLCode"/>
          <w:rFonts w:ascii="Inconsolata" w:eastAsiaTheme="majorEastAsia" w:hAnsi="Inconsolata"/>
          <w:sz w:val="21"/>
          <w:szCs w:val="21"/>
          <w:bdr w:val="single" w:sz="6" w:space="0" w:color="D3DCE6" w:frame="1"/>
        </w:rPr>
        <w:t>( O(nlog n) )</w:t>
      </w:r>
      <w:r>
        <w:rPr>
          <w:rFonts w:ascii="Arial" w:hAnsi="Arial" w:cs="Arial"/>
          <w:sz w:val="27"/>
          <w:szCs w:val="27"/>
        </w:rPr>
        <w:t>. Quick Sort has complexity </w:t>
      </w:r>
      <w:r>
        <w:rPr>
          <w:rStyle w:val="HTMLCode"/>
          <w:rFonts w:ascii="Inconsolata" w:eastAsiaTheme="majorEastAsia" w:hAnsi="Inconsolata"/>
          <w:sz w:val="21"/>
          <w:szCs w:val="21"/>
          <w:bdr w:val="single" w:sz="6" w:space="0" w:color="D3DCE6" w:frame="1"/>
        </w:rPr>
        <w:t>O(n^2)</w:t>
      </w:r>
      <w:r>
        <w:rPr>
          <w:rFonts w:ascii="Arial" w:hAnsi="Arial" w:cs="Arial"/>
          <w:sz w:val="27"/>
          <w:szCs w:val="27"/>
        </w:rPr>
        <w:t> for worst case. But in other cases, Quick Sort is fast. Introsort is an alternative to heapsort that combines quicksort and heapsort to retain advantages of both: worst case speed of heapsort and average speed of quicksort.</w:t>
      </w:r>
    </w:p>
    <w:p w14:paraId="21914327" w14:textId="77777777" w:rsidR="005D429E" w:rsidRPr="005D429E" w:rsidRDefault="005D429E" w:rsidP="005D429E">
      <w:pPr>
        <w:pStyle w:val="Heading2"/>
        <w:shd w:val="clear" w:color="auto" w:fill="F9FAFC"/>
        <w:spacing w:before="0" w:after="180" w:line="540" w:lineRule="atLeast"/>
        <w:rPr>
          <w:rFonts w:ascii="Arial" w:hAnsi="Arial" w:cs="Arial"/>
          <w:b/>
          <w:bCs/>
          <w:color w:val="25265E"/>
        </w:rPr>
      </w:pPr>
      <w:r w:rsidRPr="005D429E">
        <w:rPr>
          <w:rFonts w:ascii="Arial" w:hAnsi="Arial" w:cs="Arial"/>
          <w:b/>
          <w:bCs/>
          <w:color w:val="25265E"/>
        </w:rPr>
        <w:t>Heap Sort Applications</w:t>
      </w:r>
    </w:p>
    <w:p w14:paraId="5CC9F9A5" w14:textId="77777777" w:rsidR="005D429E" w:rsidRDefault="005D429E" w:rsidP="005D429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Systems concerned with security and embedded systems such as Linux Kernel use Heap Sort because of the </w:t>
      </w:r>
      <w:r>
        <w:rPr>
          <w:rStyle w:val="HTMLCode"/>
          <w:rFonts w:ascii="Inconsolata" w:eastAsiaTheme="majorEastAsia" w:hAnsi="Inconsolata"/>
          <w:sz w:val="21"/>
          <w:szCs w:val="21"/>
          <w:bdr w:val="single" w:sz="6" w:space="0" w:color="D3DCE6" w:frame="1"/>
        </w:rPr>
        <w:t>O(n log n)</w:t>
      </w:r>
      <w:r>
        <w:rPr>
          <w:rFonts w:ascii="Arial" w:hAnsi="Arial" w:cs="Arial"/>
          <w:sz w:val="27"/>
          <w:szCs w:val="27"/>
        </w:rPr>
        <w:t> upper bound on Heapsort's running time and constant </w:t>
      </w:r>
      <w:r>
        <w:rPr>
          <w:rStyle w:val="HTMLCode"/>
          <w:rFonts w:ascii="Inconsolata" w:eastAsiaTheme="majorEastAsia" w:hAnsi="Inconsolata"/>
          <w:sz w:val="21"/>
          <w:szCs w:val="21"/>
          <w:bdr w:val="single" w:sz="6" w:space="0" w:color="D3DCE6" w:frame="1"/>
        </w:rPr>
        <w:t>O(1)</w:t>
      </w:r>
      <w:r>
        <w:rPr>
          <w:rFonts w:ascii="Arial" w:hAnsi="Arial" w:cs="Arial"/>
          <w:sz w:val="27"/>
          <w:szCs w:val="27"/>
        </w:rPr>
        <w:t> upper bound on its auxiliary storage.</w:t>
      </w:r>
    </w:p>
    <w:p w14:paraId="4B7B1DE9" w14:textId="77777777" w:rsidR="005D429E" w:rsidRDefault="005D429E" w:rsidP="005D429E">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Although Heap Sort has </w:t>
      </w:r>
      <w:r>
        <w:rPr>
          <w:rStyle w:val="HTMLCode"/>
          <w:rFonts w:ascii="Inconsolata" w:eastAsiaTheme="majorEastAsia" w:hAnsi="Inconsolata"/>
          <w:sz w:val="21"/>
          <w:szCs w:val="21"/>
          <w:bdr w:val="single" w:sz="6" w:space="0" w:color="D3DCE6" w:frame="1"/>
        </w:rPr>
        <w:t>O(n log n)</w:t>
      </w:r>
      <w:r>
        <w:rPr>
          <w:rFonts w:ascii="Arial" w:hAnsi="Arial" w:cs="Arial"/>
          <w:sz w:val="27"/>
          <w:szCs w:val="27"/>
        </w:rPr>
        <w:t> time complexity even for the worst case, it doesn't have more applications ( compared to other sorting algorithms like Quick Sort, Merge Sort ). However, its underlying data structure, heap, can be efficiently used if we want to extract the smallest (or largest) from the list of items without the overhead of keeping the remaining items in the sorted order. For e.g Priority Queues.</w:t>
      </w:r>
    </w:p>
    <w:p w14:paraId="7EBCB2CC" w14:textId="77777777" w:rsidR="005D429E" w:rsidRPr="005D429E" w:rsidRDefault="005D429E">
      <w:pPr>
        <w:rPr>
          <w:rFonts w:ascii="Arial" w:hAnsi="Arial" w:cs="Arial"/>
          <w:sz w:val="27"/>
          <w:szCs w:val="27"/>
          <w:shd w:val="clear" w:color="auto" w:fill="F9FAFC"/>
        </w:rPr>
      </w:pPr>
    </w:p>
    <w:sectPr w:rsidR="005D429E" w:rsidRPr="005D4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consolata">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4E83"/>
    <w:multiLevelType w:val="multilevel"/>
    <w:tmpl w:val="8C86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616C47"/>
    <w:multiLevelType w:val="multilevel"/>
    <w:tmpl w:val="4DF8A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45"/>
    <w:rsid w:val="001B7EBC"/>
    <w:rsid w:val="00550945"/>
    <w:rsid w:val="005D429E"/>
    <w:rsid w:val="00B26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9fafc"/>
    </o:shapedefaults>
    <o:shapelayout v:ext="edit">
      <o:idmap v:ext="edit" data="1"/>
    </o:shapelayout>
  </w:shapeDefaults>
  <w:decimalSymbol w:val="."/>
  <w:listSeparator w:val=","/>
  <w14:docId w14:val="29992784"/>
  <w15:chartTrackingRefBased/>
  <w15:docId w15:val="{83AF0D31-DC42-4684-993A-B17AABAA3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7E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B7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EB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1B7E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B7EBC"/>
    <w:rPr>
      <w:color w:val="0000FF"/>
      <w:u w:val="single"/>
    </w:rPr>
  </w:style>
  <w:style w:type="character" w:styleId="HTMLCode">
    <w:name w:val="HTML Code"/>
    <w:basedOn w:val="DefaultParagraphFont"/>
    <w:uiPriority w:val="99"/>
    <w:semiHidden/>
    <w:unhideWhenUsed/>
    <w:rsid w:val="001B7EB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B7EBC"/>
    <w:rPr>
      <w:rFonts w:asciiTheme="majorHAnsi" w:eastAsiaTheme="majorEastAsia" w:hAnsiTheme="majorHAnsi" w:cstheme="majorBidi"/>
      <w:color w:val="2F5496" w:themeColor="accent1" w:themeShade="BF"/>
      <w:sz w:val="26"/>
      <w:szCs w:val="26"/>
    </w:rPr>
  </w:style>
  <w:style w:type="character" w:styleId="HTMLVariable">
    <w:name w:val="HTML Variable"/>
    <w:basedOn w:val="DefaultParagraphFont"/>
    <w:uiPriority w:val="99"/>
    <w:semiHidden/>
    <w:unhideWhenUsed/>
    <w:rsid w:val="001B7EBC"/>
    <w:rPr>
      <w:i/>
      <w:iCs/>
    </w:rPr>
  </w:style>
  <w:style w:type="table" w:styleId="TableGrid">
    <w:name w:val="Table Grid"/>
    <w:basedOn w:val="TableNormal"/>
    <w:uiPriority w:val="39"/>
    <w:rsid w:val="001B7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B7EB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1B7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B7EBC"/>
    <w:rPr>
      <w:rFonts w:ascii="Courier New" w:eastAsia="Times New Roman" w:hAnsi="Courier New" w:cs="Courier New"/>
      <w:sz w:val="20"/>
      <w:szCs w:val="20"/>
      <w:lang w:eastAsia="en-IN"/>
    </w:rPr>
  </w:style>
  <w:style w:type="character" w:customStyle="1" w:styleId="hljs-builtin">
    <w:name w:val="hljs-built_in"/>
    <w:basedOn w:val="DefaultParagraphFont"/>
    <w:rsid w:val="001B7EBC"/>
  </w:style>
  <w:style w:type="character" w:customStyle="1" w:styleId="hljs-number">
    <w:name w:val="hljs-number"/>
    <w:basedOn w:val="DefaultParagraphFont"/>
    <w:rsid w:val="001B7EBC"/>
  </w:style>
  <w:style w:type="character" w:customStyle="1" w:styleId="hljs-keyword">
    <w:name w:val="hljs-keyword"/>
    <w:basedOn w:val="DefaultParagraphFont"/>
    <w:rsid w:val="001B7EBC"/>
  </w:style>
  <w:style w:type="character" w:customStyle="1" w:styleId="hljs-comment">
    <w:name w:val="hljs-comment"/>
    <w:basedOn w:val="DefaultParagraphFont"/>
    <w:rsid w:val="005D429E"/>
  </w:style>
  <w:style w:type="character" w:customStyle="1" w:styleId="hljs-selector-tag">
    <w:name w:val="hljs-selector-tag"/>
    <w:basedOn w:val="DefaultParagraphFont"/>
    <w:rsid w:val="005D429E"/>
  </w:style>
  <w:style w:type="character" w:styleId="Strong">
    <w:name w:val="Strong"/>
    <w:basedOn w:val="DefaultParagraphFont"/>
    <w:uiPriority w:val="22"/>
    <w:qFormat/>
    <w:rsid w:val="005D42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6435">
      <w:bodyDiv w:val="1"/>
      <w:marLeft w:val="0"/>
      <w:marRight w:val="0"/>
      <w:marTop w:val="0"/>
      <w:marBottom w:val="0"/>
      <w:divBdr>
        <w:top w:val="none" w:sz="0" w:space="0" w:color="auto"/>
        <w:left w:val="none" w:sz="0" w:space="0" w:color="auto"/>
        <w:bottom w:val="none" w:sz="0" w:space="0" w:color="auto"/>
        <w:right w:val="none" w:sz="0" w:space="0" w:color="auto"/>
      </w:divBdr>
    </w:div>
    <w:div w:id="230578012">
      <w:bodyDiv w:val="1"/>
      <w:marLeft w:val="0"/>
      <w:marRight w:val="0"/>
      <w:marTop w:val="0"/>
      <w:marBottom w:val="0"/>
      <w:divBdr>
        <w:top w:val="none" w:sz="0" w:space="0" w:color="auto"/>
        <w:left w:val="none" w:sz="0" w:space="0" w:color="auto"/>
        <w:bottom w:val="none" w:sz="0" w:space="0" w:color="auto"/>
        <w:right w:val="none" w:sz="0" w:space="0" w:color="auto"/>
      </w:divBdr>
      <w:divsChild>
        <w:div w:id="575478738">
          <w:marLeft w:val="0"/>
          <w:marRight w:val="0"/>
          <w:marTop w:val="0"/>
          <w:marBottom w:val="0"/>
          <w:divBdr>
            <w:top w:val="none" w:sz="0" w:space="0" w:color="auto"/>
            <w:left w:val="none" w:sz="0" w:space="0" w:color="auto"/>
            <w:bottom w:val="none" w:sz="0" w:space="0" w:color="auto"/>
            <w:right w:val="none" w:sz="0" w:space="0" w:color="auto"/>
          </w:divBdr>
          <w:divsChild>
            <w:div w:id="633097192">
              <w:marLeft w:val="0"/>
              <w:marRight w:val="0"/>
              <w:marTop w:val="150"/>
              <w:marBottom w:val="150"/>
              <w:divBdr>
                <w:top w:val="none" w:sz="0" w:space="0" w:color="auto"/>
                <w:left w:val="none" w:sz="0" w:space="0" w:color="auto"/>
                <w:bottom w:val="none" w:sz="0" w:space="0" w:color="auto"/>
                <w:right w:val="none" w:sz="0" w:space="0" w:color="auto"/>
              </w:divBdr>
            </w:div>
          </w:divsChild>
        </w:div>
        <w:div w:id="1782412493">
          <w:marLeft w:val="0"/>
          <w:marRight w:val="0"/>
          <w:marTop w:val="0"/>
          <w:marBottom w:val="0"/>
          <w:divBdr>
            <w:top w:val="none" w:sz="0" w:space="0" w:color="auto"/>
            <w:left w:val="none" w:sz="0" w:space="0" w:color="auto"/>
            <w:bottom w:val="none" w:sz="0" w:space="0" w:color="auto"/>
            <w:right w:val="none" w:sz="0" w:space="0" w:color="auto"/>
          </w:divBdr>
        </w:div>
      </w:divsChild>
    </w:div>
    <w:div w:id="913508317">
      <w:bodyDiv w:val="1"/>
      <w:marLeft w:val="0"/>
      <w:marRight w:val="0"/>
      <w:marTop w:val="0"/>
      <w:marBottom w:val="0"/>
      <w:divBdr>
        <w:top w:val="none" w:sz="0" w:space="0" w:color="auto"/>
        <w:left w:val="none" w:sz="0" w:space="0" w:color="auto"/>
        <w:bottom w:val="none" w:sz="0" w:space="0" w:color="auto"/>
        <w:right w:val="none" w:sz="0" w:space="0" w:color="auto"/>
      </w:divBdr>
    </w:div>
    <w:div w:id="974337495">
      <w:bodyDiv w:val="1"/>
      <w:marLeft w:val="0"/>
      <w:marRight w:val="0"/>
      <w:marTop w:val="0"/>
      <w:marBottom w:val="0"/>
      <w:divBdr>
        <w:top w:val="none" w:sz="0" w:space="0" w:color="auto"/>
        <w:left w:val="none" w:sz="0" w:space="0" w:color="auto"/>
        <w:bottom w:val="none" w:sz="0" w:space="0" w:color="auto"/>
        <w:right w:val="none" w:sz="0" w:space="0" w:color="auto"/>
      </w:divBdr>
    </w:div>
    <w:div w:id="1214268857">
      <w:bodyDiv w:val="1"/>
      <w:marLeft w:val="0"/>
      <w:marRight w:val="0"/>
      <w:marTop w:val="0"/>
      <w:marBottom w:val="0"/>
      <w:divBdr>
        <w:top w:val="none" w:sz="0" w:space="0" w:color="auto"/>
        <w:left w:val="none" w:sz="0" w:space="0" w:color="auto"/>
        <w:bottom w:val="none" w:sz="0" w:space="0" w:color="auto"/>
        <w:right w:val="none" w:sz="0" w:space="0" w:color="auto"/>
      </w:divBdr>
    </w:div>
    <w:div w:id="1394085275">
      <w:bodyDiv w:val="1"/>
      <w:marLeft w:val="0"/>
      <w:marRight w:val="0"/>
      <w:marTop w:val="0"/>
      <w:marBottom w:val="0"/>
      <w:divBdr>
        <w:top w:val="none" w:sz="0" w:space="0" w:color="auto"/>
        <w:left w:val="none" w:sz="0" w:space="0" w:color="auto"/>
        <w:bottom w:val="none" w:sz="0" w:space="0" w:color="auto"/>
        <w:right w:val="none" w:sz="0" w:space="0" w:color="auto"/>
      </w:divBdr>
    </w:div>
    <w:div w:id="1408265431">
      <w:bodyDiv w:val="1"/>
      <w:marLeft w:val="0"/>
      <w:marRight w:val="0"/>
      <w:marTop w:val="0"/>
      <w:marBottom w:val="0"/>
      <w:divBdr>
        <w:top w:val="none" w:sz="0" w:space="0" w:color="auto"/>
        <w:left w:val="none" w:sz="0" w:space="0" w:color="auto"/>
        <w:bottom w:val="none" w:sz="0" w:space="0" w:color="auto"/>
        <w:right w:val="none" w:sz="0" w:space="0" w:color="auto"/>
      </w:divBdr>
    </w:div>
    <w:div w:id="1612204168">
      <w:bodyDiv w:val="1"/>
      <w:marLeft w:val="0"/>
      <w:marRight w:val="0"/>
      <w:marTop w:val="0"/>
      <w:marBottom w:val="0"/>
      <w:divBdr>
        <w:top w:val="none" w:sz="0" w:space="0" w:color="auto"/>
        <w:left w:val="none" w:sz="0" w:space="0" w:color="auto"/>
        <w:bottom w:val="none" w:sz="0" w:space="0" w:color="auto"/>
        <w:right w:val="none" w:sz="0" w:space="0" w:color="auto"/>
      </w:divBdr>
    </w:div>
    <w:div w:id="1732580041">
      <w:bodyDiv w:val="1"/>
      <w:marLeft w:val="0"/>
      <w:marRight w:val="0"/>
      <w:marTop w:val="0"/>
      <w:marBottom w:val="0"/>
      <w:divBdr>
        <w:top w:val="none" w:sz="0" w:space="0" w:color="auto"/>
        <w:left w:val="none" w:sz="0" w:space="0" w:color="auto"/>
        <w:bottom w:val="none" w:sz="0" w:space="0" w:color="auto"/>
        <w:right w:val="none" w:sz="0" w:space="0" w:color="auto"/>
      </w:divBdr>
    </w:div>
    <w:div w:id="1743257741">
      <w:bodyDiv w:val="1"/>
      <w:marLeft w:val="0"/>
      <w:marRight w:val="0"/>
      <w:marTop w:val="0"/>
      <w:marBottom w:val="0"/>
      <w:divBdr>
        <w:top w:val="none" w:sz="0" w:space="0" w:color="auto"/>
        <w:left w:val="none" w:sz="0" w:space="0" w:color="auto"/>
        <w:bottom w:val="none" w:sz="0" w:space="0" w:color="auto"/>
        <w:right w:val="none" w:sz="0" w:space="0" w:color="auto"/>
      </w:divBdr>
    </w:div>
    <w:div w:id="1749384516">
      <w:bodyDiv w:val="1"/>
      <w:marLeft w:val="0"/>
      <w:marRight w:val="0"/>
      <w:marTop w:val="0"/>
      <w:marBottom w:val="0"/>
      <w:divBdr>
        <w:top w:val="none" w:sz="0" w:space="0" w:color="auto"/>
        <w:left w:val="none" w:sz="0" w:space="0" w:color="auto"/>
        <w:bottom w:val="none" w:sz="0" w:space="0" w:color="auto"/>
        <w:right w:val="none" w:sz="0" w:space="0" w:color="auto"/>
      </w:divBdr>
    </w:div>
    <w:div w:id="1816528594">
      <w:bodyDiv w:val="1"/>
      <w:marLeft w:val="0"/>
      <w:marRight w:val="0"/>
      <w:marTop w:val="0"/>
      <w:marBottom w:val="0"/>
      <w:divBdr>
        <w:top w:val="none" w:sz="0" w:space="0" w:color="auto"/>
        <w:left w:val="none" w:sz="0" w:space="0" w:color="auto"/>
        <w:bottom w:val="none" w:sz="0" w:space="0" w:color="auto"/>
        <w:right w:val="none" w:sz="0" w:space="0" w:color="auto"/>
      </w:divBdr>
    </w:div>
    <w:div w:id="1911501112">
      <w:bodyDiv w:val="1"/>
      <w:marLeft w:val="0"/>
      <w:marRight w:val="0"/>
      <w:marTop w:val="0"/>
      <w:marBottom w:val="0"/>
      <w:divBdr>
        <w:top w:val="none" w:sz="0" w:space="0" w:color="auto"/>
        <w:left w:val="none" w:sz="0" w:space="0" w:color="auto"/>
        <w:bottom w:val="none" w:sz="0" w:space="0" w:color="auto"/>
        <w:right w:val="none" w:sz="0" w:space="0" w:color="auto"/>
      </w:divBdr>
    </w:div>
    <w:div w:id="1939363257">
      <w:bodyDiv w:val="1"/>
      <w:marLeft w:val="0"/>
      <w:marRight w:val="0"/>
      <w:marTop w:val="0"/>
      <w:marBottom w:val="0"/>
      <w:divBdr>
        <w:top w:val="none" w:sz="0" w:space="0" w:color="auto"/>
        <w:left w:val="none" w:sz="0" w:space="0" w:color="auto"/>
        <w:bottom w:val="none" w:sz="0" w:space="0" w:color="auto"/>
        <w:right w:val="none" w:sz="0" w:space="0" w:color="auto"/>
      </w:divBdr>
    </w:div>
    <w:div w:id="1946617788">
      <w:bodyDiv w:val="1"/>
      <w:marLeft w:val="0"/>
      <w:marRight w:val="0"/>
      <w:marTop w:val="0"/>
      <w:marBottom w:val="0"/>
      <w:divBdr>
        <w:top w:val="none" w:sz="0" w:space="0" w:color="auto"/>
        <w:left w:val="none" w:sz="0" w:space="0" w:color="auto"/>
        <w:bottom w:val="none" w:sz="0" w:space="0" w:color="auto"/>
        <w:right w:val="none" w:sz="0" w:space="0" w:color="auto"/>
      </w:divBdr>
      <w:divsChild>
        <w:div w:id="1399476686">
          <w:marLeft w:val="0"/>
          <w:marRight w:val="0"/>
          <w:marTop w:val="0"/>
          <w:marBottom w:val="420"/>
          <w:divBdr>
            <w:top w:val="none" w:sz="0" w:space="0" w:color="auto"/>
            <w:left w:val="none" w:sz="0" w:space="0" w:color="auto"/>
            <w:bottom w:val="none" w:sz="0" w:space="0" w:color="auto"/>
            <w:right w:val="none" w:sz="0" w:space="0" w:color="auto"/>
          </w:divBdr>
        </w:div>
      </w:divsChild>
    </w:div>
    <w:div w:id="2074041731">
      <w:bodyDiv w:val="1"/>
      <w:marLeft w:val="0"/>
      <w:marRight w:val="0"/>
      <w:marTop w:val="0"/>
      <w:marBottom w:val="0"/>
      <w:divBdr>
        <w:top w:val="none" w:sz="0" w:space="0" w:color="auto"/>
        <w:left w:val="none" w:sz="0" w:space="0" w:color="auto"/>
        <w:bottom w:val="none" w:sz="0" w:space="0" w:color="auto"/>
        <w:right w:val="none" w:sz="0" w:space="0" w:color="auto"/>
      </w:divBdr>
    </w:div>
    <w:div w:id="2137796290">
      <w:bodyDiv w:val="1"/>
      <w:marLeft w:val="0"/>
      <w:marRight w:val="0"/>
      <w:marTop w:val="0"/>
      <w:marBottom w:val="0"/>
      <w:divBdr>
        <w:top w:val="none" w:sz="0" w:space="0" w:color="auto"/>
        <w:left w:val="none" w:sz="0" w:space="0" w:color="auto"/>
        <w:bottom w:val="none" w:sz="0" w:space="0" w:color="auto"/>
        <w:right w:val="none" w:sz="0" w:space="0" w:color="auto"/>
      </w:divBdr>
    </w:div>
    <w:div w:id="214276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1244</Words>
  <Characters>7093</Characters>
  <Application>Microsoft Office Word</Application>
  <DocSecurity>0</DocSecurity>
  <Lines>59</Lines>
  <Paragraphs>16</Paragraphs>
  <ScaleCrop>false</ScaleCrop>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3</cp:revision>
  <dcterms:created xsi:type="dcterms:W3CDTF">2022-02-15T05:44:00Z</dcterms:created>
  <dcterms:modified xsi:type="dcterms:W3CDTF">2022-02-15T05:53:00Z</dcterms:modified>
</cp:coreProperties>
</file>