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AB" w:rsidRPr="000376AB" w:rsidRDefault="000376AB" w:rsidP="00037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76AB">
        <w:rPr>
          <w:rFonts w:ascii="Times New Roman" w:eastAsia="Times New Roman" w:hAnsi="Times New Roman" w:cs="Times New Roman"/>
          <w:b/>
          <w:bCs/>
          <w:sz w:val="36"/>
          <w:szCs w:val="36"/>
        </w:rPr>
        <w:t>Default Constructor</w:t>
      </w:r>
    </w:p>
    <w:p w:rsidR="000376AB" w:rsidRPr="000376AB" w:rsidRDefault="000376AB" w:rsidP="0003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6AB">
        <w:rPr>
          <w:rFonts w:ascii="Times New Roman" w:eastAsia="Times New Roman" w:hAnsi="Times New Roman" w:cs="Times New Roman"/>
          <w:sz w:val="24"/>
          <w:szCs w:val="24"/>
        </w:rPr>
        <w:t>A constructor is said to be default constructor if and only if it never take any parameters.</w:t>
      </w:r>
    </w:p>
    <w:p w:rsidR="00441D72" w:rsidRDefault="000376AB">
      <w:r>
        <w:t>Example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Test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Test() {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constructor stub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 am from Default Constructor"</w:t>
      </w:r>
      <w:r>
        <w:rPr>
          <w:rFonts w:ascii="Consolas" w:hAnsi="Consolas" w:cs="Consolas"/>
          <w:color w:val="000000"/>
          <w:sz w:val="20"/>
        </w:rPr>
        <w:t>);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=10;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=20;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"Sum is "</w:t>
      </w:r>
      <w:r>
        <w:rPr>
          <w:rFonts w:ascii="Consolas" w:hAnsi="Consolas" w:cs="Consolas"/>
          <w:color w:val="000000"/>
          <w:sz w:val="20"/>
        </w:rPr>
        <w:t>+(</w:t>
      </w:r>
      <w:proofErr w:type="spellStart"/>
      <w:r>
        <w:rPr>
          <w:rFonts w:ascii="Consolas" w:hAnsi="Consolas" w:cs="Consolas"/>
          <w:color w:val="0000C0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));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Def_Constructor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u w:val="single"/>
        </w:rPr>
        <w:t>test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376AB" w:rsidRPr="000376AB" w:rsidRDefault="000376AB">
      <w:pPr>
        <w:rPr>
          <w:b/>
          <w:bCs/>
        </w:rPr>
      </w:pPr>
    </w:p>
    <w:p w:rsidR="000376AB" w:rsidRDefault="000376AB">
      <w:pPr>
        <w:rPr>
          <w:b/>
          <w:bCs/>
        </w:rPr>
      </w:pPr>
      <w:r w:rsidRPr="000376AB">
        <w:rPr>
          <w:b/>
          <w:bCs/>
        </w:rPr>
        <w:t>Output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I am from Default Constructor</w:t>
      </w:r>
    </w:p>
    <w:p w:rsidR="000376AB" w:rsidRDefault="000376AB" w:rsidP="0003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Sum is 30</w:t>
      </w:r>
    </w:p>
    <w:p w:rsidR="000376AB" w:rsidRPr="000376AB" w:rsidRDefault="000376AB">
      <w:pPr>
        <w:rPr>
          <w:b/>
          <w:bCs/>
        </w:rPr>
      </w:pPr>
    </w:p>
    <w:sectPr w:rsidR="000376AB" w:rsidRPr="000376AB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6AB"/>
    <w:rsid w:val="000376AB"/>
    <w:rsid w:val="0044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paragraph" w:styleId="Heading2">
    <w:name w:val="heading 2"/>
    <w:basedOn w:val="Normal"/>
    <w:link w:val="Heading2Char"/>
    <w:uiPriority w:val="9"/>
    <w:qFormat/>
    <w:rsid w:val="00037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6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17474-F54A-458D-8B47-6A934370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2017-04-12T11:13:00Z</dcterms:created>
  <dcterms:modified xsi:type="dcterms:W3CDTF">2017-04-12T11:18:00Z</dcterms:modified>
</cp:coreProperties>
</file>