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0E0" w:rsidRPr="003125D0" w:rsidRDefault="008610E0" w:rsidP="008610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 to Swing Classes</w:t>
      </w:r>
    </w:p>
    <w:p w:rsidR="008610E0" w:rsidRPr="003125D0" w:rsidRDefault="008610E0" w:rsidP="00861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438765" cy="1944060"/>
            <wp:effectExtent l="19050" t="0" r="9285" b="0"/>
            <wp:docPr id="5" name="Picture 5" descr="swing hei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ng hei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34" cy="194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0E0" w:rsidRPr="003125D0" w:rsidRDefault="008610E0" w:rsidP="008610E0">
      <w:pPr>
        <w:pStyle w:val="Heading2"/>
        <w:rPr>
          <w:color w:val="000000" w:themeColor="text1"/>
          <w:sz w:val="24"/>
          <w:szCs w:val="24"/>
        </w:rPr>
      </w:pPr>
      <w:r w:rsidRPr="003125D0">
        <w:rPr>
          <w:color w:val="000000" w:themeColor="text1"/>
          <w:sz w:val="24"/>
          <w:szCs w:val="24"/>
        </w:rPr>
        <w:t xml:space="preserve">Swing Components and the Containment Hierarchy 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(a top-level container)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  |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 ...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  |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</w:t>
      </w: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content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pane   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  |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JPanel</w:t>
      </w:r>
      <w:proofErr w:type="spellEnd"/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  |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+----------------+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|                |</w:t>
      </w:r>
    </w:p>
    <w:p w:rsidR="005E6503" w:rsidRPr="003125D0" w:rsidRDefault="005E6503" w:rsidP="005E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JLabel</w:t>
      </w:r>
      <w:proofErr w:type="spellEnd"/>
    </w:p>
    <w:p w:rsidR="008610E0" w:rsidRPr="003125D0" w:rsidRDefault="008610E0" w:rsidP="005E65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27B31" w:rsidRPr="003125D0" w:rsidRDefault="00F27B31" w:rsidP="00F27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Creating a </w:t>
      </w:r>
      <w:proofErr w:type="spellStart"/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JFrame</w:t>
      </w:r>
      <w:proofErr w:type="spellEnd"/>
    </w:p>
    <w:p w:rsidR="00F27B31" w:rsidRPr="003125D0" w:rsidRDefault="00F27B31" w:rsidP="00F27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Swing's version of Frame and is descended directly from </w:t>
      </w:r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Frame</w:t>
      </w: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class. The component which is added to the </w:t>
      </w:r>
      <w:proofErr w:type="gramStart"/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Frame</w:t>
      </w: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refered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its Content.</w:t>
      </w:r>
    </w:p>
    <w:p w:rsidR="00F27B31" w:rsidRPr="003125D0" w:rsidRDefault="00F27B31" w:rsidP="00F27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 are two way to create a </w:t>
      </w:r>
      <w:proofErr w:type="spellStart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Window.</w:t>
      </w:r>
    </w:p>
    <w:p w:rsidR="00F27B31" w:rsidRPr="003125D0" w:rsidRDefault="00F27B31" w:rsidP="00F27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instantiating </w:t>
      </w:r>
      <w:proofErr w:type="spellStart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class.</w:t>
      </w:r>
    </w:p>
    <w:p w:rsidR="00F27B31" w:rsidRPr="003125D0" w:rsidRDefault="00F27B31" w:rsidP="00F27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extending </w:t>
      </w:r>
      <w:proofErr w:type="spellStart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class.</w:t>
      </w:r>
    </w:p>
    <w:p w:rsidR="00F27B31" w:rsidRPr="003125D0" w:rsidRDefault="00F27B31" w:rsidP="00F27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Creating </w:t>
      </w:r>
      <w:proofErr w:type="spellStart"/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window by Instantiating </w:t>
      </w:r>
      <w:proofErr w:type="spellStart"/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import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javax.swing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.*;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import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java.awt.*;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public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class First 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public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First() {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</w:t>
      </w:r>
      <w:proofErr w:type="spellStart"/>
      <w:proofErr w:type="gramStart"/>
      <w:r w:rsidRPr="003125D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jf</w:t>
      </w:r>
      <w:proofErr w:type="spellEnd"/>
      <w:proofErr w:type="gramEnd"/>
      <w:r w:rsidRPr="003125D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= new </w:t>
      </w:r>
      <w:proofErr w:type="spellStart"/>
      <w:r w:rsidRPr="003125D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("</w:t>
      </w:r>
      <w:proofErr w:type="spellStart"/>
      <w:r w:rsidRPr="003125D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MyWindow</w:t>
      </w:r>
      <w:proofErr w:type="spellEnd"/>
      <w:r w:rsidRPr="003125D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")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//Creating a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with name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MyWindow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btn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"Say Hello");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//Creating a Button. 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jf.add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btn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);             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//adding button to frame.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jf.setLayout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new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FlowLayout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());        //setting layout using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FlowLayout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object.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jf.setDefaultCloseOperation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JFrame.EXIT_ON_CLOSE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//setting close  operation.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jf.setSize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400, 400);            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//setting size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jf.setVisible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true);            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//setting frame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visibilty</w:t>
      </w:r>
      <w:proofErr w:type="spellEnd"/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public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args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) 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{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new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First();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}</w:t>
      </w:r>
    </w:p>
    <w:p w:rsidR="00F27B31" w:rsidRPr="003125D0" w:rsidRDefault="00F27B31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F27B31" w:rsidRPr="003125D0" w:rsidRDefault="00F27B31" w:rsidP="00F27B31">
      <w:pPr>
        <w:rPr>
          <w:b/>
          <w:bCs/>
          <w:color w:val="000000" w:themeColor="text1"/>
          <w:sz w:val="24"/>
          <w:szCs w:val="24"/>
        </w:rPr>
      </w:pPr>
      <w:r w:rsidRPr="003125D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2570593" cy="2555820"/>
            <wp:effectExtent l="19050" t="0" r="1157" b="0"/>
            <wp:docPr id="1" name="Picture 10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55" cy="255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31" w:rsidRPr="003125D0" w:rsidRDefault="00F27B31" w:rsidP="005E65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10E0" w:rsidRPr="003125D0" w:rsidRDefault="008610E0" w:rsidP="00861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SwingApplication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creates four commonly used Swing components: </w:t>
      </w:r>
    </w:p>
    <w:p w:rsidR="008610E0" w:rsidRPr="003125D0" w:rsidRDefault="008610E0" w:rsidP="00861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3125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frame</w:t>
      </w: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or main window (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8610E0" w:rsidRPr="003125D0" w:rsidRDefault="008610E0" w:rsidP="00861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3125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panel</w:t>
      </w: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sometimes called a </w:t>
      </w:r>
      <w:r w:rsidRPr="003125D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pane</w:t>
      </w: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JPanel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8610E0" w:rsidRPr="003125D0" w:rsidRDefault="008610E0" w:rsidP="008610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button (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8610E0" w:rsidRPr="003125D0" w:rsidRDefault="008610E0" w:rsidP="005E6503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label (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3125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</w:t>
      </w:r>
    </w:p>
    <w:p w:rsidR="008610E0" w:rsidRPr="003125D0" w:rsidRDefault="008610E0" w:rsidP="0086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610E0" w:rsidRPr="003125D0" w:rsidRDefault="008610E0" w:rsidP="0086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frame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(...);</w:t>
      </w:r>
    </w:p>
    <w:p w:rsidR="008610E0" w:rsidRPr="003125D0" w:rsidRDefault="008610E0" w:rsidP="0086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button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(...);</w:t>
      </w:r>
    </w:p>
    <w:p w:rsidR="008610E0" w:rsidRPr="003125D0" w:rsidRDefault="008610E0" w:rsidP="0086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label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(...);</w:t>
      </w:r>
    </w:p>
    <w:p w:rsidR="008610E0" w:rsidRPr="003125D0" w:rsidRDefault="008610E0" w:rsidP="0086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pane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JPanel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:rsidR="008610E0" w:rsidRPr="003125D0" w:rsidRDefault="008610E0" w:rsidP="0086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pane.add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button);</w:t>
      </w:r>
    </w:p>
    <w:p w:rsidR="008610E0" w:rsidRPr="003125D0" w:rsidRDefault="008610E0" w:rsidP="0086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>pane.add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label);</w:t>
      </w:r>
    </w:p>
    <w:p w:rsidR="008610E0" w:rsidRPr="003125D0" w:rsidRDefault="008610E0" w:rsidP="00F27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frame.getContentPane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).add(pane, </w:t>
      </w:r>
      <w:proofErr w:type="spellStart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BorderLayout.CENTER</w:t>
      </w:r>
      <w:proofErr w:type="spellEnd"/>
      <w:r w:rsidRPr="003125D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sectPr w:rsidR="008610E0" w:rsidRPr="003125D0" w:rsidSect="000F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7C3"/>
    <w:multiLevelType w:val="multilevel"/>
    <w:tmpl w:val="3F3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81BB1"/>
    <w:multiLevelType w:val="multilevel"/>
    <w:tmpl w:val="1214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351256"/>
    <w:multiLevelType w:val="multilevel"/>
    <w:tmpl w:val="2B68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610E0"/>
    <w:rsid w:val="00097BF2"/>
    <w:rsid w:val="000F05DF"/>
    <w:rsid w:val="000F59EA"/>
    <w:rsid w:val="00287773"/>
    <w:rsid w:val="003125D0"/>
    <w:rsid w:val="003751B8"/>
    <w:rsid w:val="005E6503"/>
    <w:rsid w:val="007A0A20"/>
    <w:rsid w:val="008062CA"/>
    <w:rsid w:val="008610E0"/>
    <w:rsid w:val="0088209F"/>
    <w:rsid w:val="008E1C67"/>
    <w:rsid w:val="008F7EAC"/>
    <w:rsid w:val="00C37186"/>
    <w:rsid w:val="00D02268"/>
    <w:rsid w:val="00DC2493"/>
    <w:rsid w:val="00F27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E0"/>
  </w:style>
  <w:style w:type="paragraph" w:styleId="Heading1">
    <w:name w:val="heading 1"/>
    <w:basedOn w:val="Normal"/>
    <w:next w:val="Normal"/>
    <w:link w:val="Heading1Char"/>
    <w:uiPriority w:val="9"/>
    <w:qFormat/>
    <w:rsid w:val="00861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8610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0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0E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610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0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86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0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10E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610E0"/>
  </w:style>
  <w:style w:type="character" w:customStyle="1" w:styleId="string">
    <w:name w:val="string"/>
    <w:basedOn w:val="DefaultParagraphFont"/>
    <w:rsid w:val="008610E0"/>
  </w:style>
  <w:style w:type="character" w:customStyle="1" w:styleId="number">
    <w:name w:val="number"/>
    <w:basedOn w:val="DefaultParagraphFont"/>
    <w:rsid w:val="008610E0"/>
  </w:style>
  <w:style w:type="paragraph" w:styleId="BalloonText">
    <w:name w:val="Balloon Text"/>
    <w:basedOn w:val="Normal"/>
    <w:link w:val="BalloonTextChar"/>
    <w:uiPriority w:val="99"/>
    <w:semiHidden/>
    <w:unhideWhenUsed/>
    <w:rsid w:val="008610E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E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2017-04-04T10:23:00Z</dcterms:created>
  <dcterms:modified xsi:type="dcterms:W3CDTF">2017-04-13T09:47:00Z</dcterms:modified>
</cp:coreProperties>
</file>